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5A" w:rsidRPr="00901B57" w:rsidRDefault="00AB495A" w:rsidP="007973C1">
      <w:pPr>
        <w:spacing w:before="0"/>
        <w:jc w:val="center"/>
        <w:rPr>
          <w:rFonts w:ascii="Tempus Sans ITC" w:eastAsia="Arial Unicode MS" w:hAnsi="Tempus Sans ITC" w:cs="Arial Unicode MS"/>
          <w:b/>
          <w:smallCaps/>
          <w:sz w:val="28"/>
          <w:szCs w:val="28"/>
        </w:rPr>
      </w:pPr>
      <w:r w:rsidRPr="00901B57">
        <w:rPr>
          <w:rFonts w:ascii="Tempus Sans ITC" w:eastAsia="Arial Unicode MS" w:hAnsi="Tempus Sans ITC" w:cs="Arial Unicode MS"/>
          <w:b/>
          <w:smallCaps/>
          <w:sz w:val="28"/>
          <w:szCs w:val="28"/>
        </w:rPr>
        <w:t>Visual Narratives</w:t>
      </w:r>
      <w:r w:rsidR="007973C1">
        <w:rPr>
          <w:rFonts w:ascii="Tempus Sans ITC" w:eastAsia="Arial Unicode MS" w:hAnsi="Tempus Sans ITC" w:cs="Arial Unicode MS"/>
          <w:b/>
          <w:smallCaps/>
          <w:sz w:val="28"/>
          <w:szCs w:val="28"/>
        </w:rPr>
        <w:t xml:space="preserve">:  </w:t>
      </w:r>
      <w:proofErr w:type="gramStart"/>
      <w:r w:rsidR="007973C1">
        <w:rPr>
          <w:rFonts w:ascii="Tempus Sans ITC" w:eastAsia="Arial Unicode MS" w:hAnsi="Tempus Sans ITC" w:cs="Arial Unicode MS"/>
          <w:b/>
          <w:smallCaps/>
          <w:sz w:val="28"/>
          <w:szCs w:val="28"/>
        </w:rPr>
        <w:t>Narrating  The</w:t>
      </w:r>
      <w:proofErr w:type="gramEnd"/>
      <w:r w:rsidR="007973C1">
        <w:rPr>
          <w:rFonts w:ascii="Tempus Sans ITC" w:eastAsia="Arial Unicode MS" w:hAnsi="Tempus Sans ITC" w:cs="Arial Unicode MS"/>
          <w:b/>
          <w:smallCaps/>
          <w:sz w:val="28"/>
          <w:szCs w:val="28"/>
        </w:rPr>
        <w:t xml:space="preserve">  Inexpressible?</w:t>
      </w:r>
    </w:p>
    <w:p w:rsidR="00AB495A" w:rsidRPr="009F6565" w:rsidRDefault="00AB495A" w:rsidP="007973C1">
      <w:pPr>
        <w:spacing w:before="0"/>
        <w:jc w:val="center"/>
        <w:rPr>
          <w:rFonts w:ascii="Tempus Sans ITC" w:eastAsia="Arial Unicode MS" w:hAnsi="Tempus Sans ITC" w:cs="Arial Unicode MS"/>
        </w:rPr>
      </w:pPr>
      <w:r w:rsidRPr="009F6565">
        <w:rPr>
          <w:rFonts w:ascii="Tempus Sans ITC" w:eastAsia="Arial Unicode MS" w:hAnsi="Tempus Sans ITC" w:cs="Arial Unicode MS"/>
        </w:rPr>
        <w:t>Literature and Visuality, BMNAN11500A (Literature MA Modul 2)</w:t>
      </w:r>
    </w:p>
    <w:p w:rsidR="00AB495A" w:rsidRPr="009F6565" w:rsidRDefault="00AB495A" w:rsidP="00CC4B6A">
      <w:pPr>
        <w:spacing w:before="0"/>
        <w:rPr>
          <w:rFonts w:ascii="Tempus Sans ITC" w:eastAsia="Arial Unicode MS" w:hAnsi="Tempus Sans ITC" w:cs="Arial Unicode MS"/>
        </w:rPr>
      </w:pPr>
    </w:p>
    <w:p w:rsidR="00AB495A" w:rsidRPr="009F6565" w:rsidRDefault="00AB495A" w:rsidP="00CC4B6A">
      <w:pPr>
        <w:spacing w:before="0"/>
        <w:rPr>
          <w:rFonts w:ascii="Tempus Sans ITC" w:eastAsia="Arial Unicode MS" w:hAnsi="Tempus Sans ITC" w:cs="Arial Unicode MS"/>
        </w:rPr>
      </w:pPr>
      <w:r w:rsidRPr="007973C1">
        <w:rPr>
          <w:rFonts w:ascii="Tempus Sans ITC" w:eastAsia="Arial Unicode MS" w:hAnsi="Tempus Sans ITC" w:cs="Arial Unicode MS"/>
          <w:b/>
        </w:rPr>
        <w:t>Instructor</w:t>
      </w:r>
      <w:r w:rsidRPr="009F6565">
        <w:rPr>
          <w:rFonts w:ascii="Tempus Sans ITC" w:eastAsia="Arial Unicode MS" w:hAnsi="Tempus Sans ITC" w:cs="Arial Unicode MS"/>
        </w:rPr>
        <w:t>: Reuss Gabriella</w:t>
      </w:r>
      <w:r w:rsidR="007973C1">
        <w:rPr>
          <w:rFonts w:ascii="Tempus Sans ITC" w:eastAsia="Arial Unicode MS" w:hAnsi="Tempus Sans ITC" w:cs="Arial Unicode MS"/>
        </w:rPr>
        <w:t xml:space="preserve"> PhD</w:t>
      </w:r>
      <w:r w:rsidRPr="009F6565">
        <w:rPr>
          <w:rFonts w:ascii="Tempus Sans ITC" w:eastAsia="Arial Unicode MS" w:hAnsi="Tempus Sans ITC" w:cs="Arial Unicode MS"/>
        </w:rPr>
        <w:t xml:space="preserve">, </w:t>
      </w:r>
      <w:hyperlink r:id="rId5" w:history="1">
        <w:r w:rsidRPr="009F6565">
          <w:rPr>
            <w:rStyle w:val="Hiperhivatkozs"/>
            <w:rFonts w:ascii="Tempus Sans ITC" w:eastAsia="Arial Unicode MS" w:hAnsi="Tempus Sans ITC" w:cs="Arial Unicode MS"/>
          </w:rPr>
          <w:t>reuss.gabriella@btk.ppke.hu</w:t>
        </w:r>
      </w:hyperlink>
      <w:r w:rsidRPr="009F6565">
        <w:rPr>
          <w:rFonts w:ascii="Tempus Sans ITC" w:eastAsia="Arial Unicode MS" w:hAnsi="Tempus Sans ITC" w:cs="Arial Unicode MS"/>
        </w:rPr>
        <w:t xml:space="preserve"> </w:t>
      </w:r>
    </w:p>
    <w:p w:rsidR="00E24C93" w:rsidRDefault="00E24C93" w:rsidP="00CC4B6A">
      <w:pPr>
        <w:spacing w:before="0"/>
        <w:rPr>
          <w:rFonts w:ascii="Tempus Sans ITC" w:hAnsi="Tempus Sans ITC"/>
          <w:lang w:val="hu-HU"/>
        </w:rPr>
      </w:pPr>
      <w:r w:rsidRPr="00E24C93">
        <w:rPr>
          <w:rFonts w:ascii="Tempus Sans ITC" w:hAnsi="Tempus Sans ITC"/>
          <w:b/>
          <w:lang w:val="hu-HU"/>
        </w:rPr>
        <w:t>Office hour:</w:t>
      </w:r>
      <w:r>
        <w:rPr>
          <w:rFonts w:ascii="Tempus Sans ITC" w:hAnsi="Tempus Sans ITC"/>
          <w:lang w:val="hu-HU"/>
        </w:rPr>
        <w:t xml:space="preserve"> Thursday 12:30, Tárogató 040</w:t>
      </w:r>
    </w:p>
    <w:p w:rsidR="00E24C93" w:rsidRDefault="00E24C93" w:rsidP="00CC4B6A">
      <w:pPr>
        <w:spacing w:before="0"/>
        <w:rPr>
          <w:rFonts w:ascii="Tempus Sans ITC" w:hAnsi="Tempus Sans ITC"/>
          <w:b/>
          <w:lang w:val="hu-HU"/>
        </w:rPr>
      </w:pPr>
    </w:p>
    <w:p w:rsidR="00E24C93" w:rsidRDefault="00E24C93" w:rsidP="00E24C93">
      <w:pPr>
        <w:spacing w:before="0"/>
        <w:rPr>
          <w:rFonts w:ascii="Tempus Sans ITC" w:hAnsi="Tempus Sans ITC"/>
          <w:lang w:val="hu-HU"/>
        </w:rPr>
      </w:pPr>
      <w:r w:rsidRPr="007973C1">
        <w:rPr>
          <w:rFonts w:ascii="Tempus Sans ITC" w:hAnsi="Tempus Sans ITC"/>
          <w:b/>
          <w:lang w:val="hu-HU"/>
        </w:rPr>
        <w:t>Venue</w:t>
      </w:r>
      <w:r>
        <w:rPr>
          <w:rFonts w:ascii="Tempus Sans ITC" w:hAnsi="Tempus Sans ITC"/>
          <w:lang w:val="hu-HU"/>
        </w:rPr>
        <w:t>: Tárogató</w:t>
      </w:r>
      <w:r w:rsidR="008F7F1B">
        <w:rPr>
          <w:rFonts w:ascii="Tempus Sans ITC" w:hAnsi="Tempus Sans ITC"/>
          <w:lang w:val="hu-HU"/>
        </w:rPr>
        <w:t xml:space="preserve"> 126 B</w:t>
      </w:r>
    </w:p>
    <w:p w:rsidR="007973C1" w:rsidRDefault="007973C1" w:rsidP="00CC4B6A">
      <w:pPr>
        <w:spacing w:before="0"/>
        <w:rPr>
          <w:rFonts w:ascii="Tempus Sans ITC" w:hAnsi="Tempus Sans ITC"/>
          <w:lang w:val="hu-HU"/>
        </w:rPr>
      </w:pPr>
      <w:r w:rsidRPr="007973C1">
        <w:rPr>
          <w:rFonts w:ascii="Tempus Sans ITC" w:hAnsi="Tempus Sans ITC"/>
          <w:b/>
          <w:lang w:val="hu-HU"/>
        </w:rPr>
        <w:t>Absence</w:t>
      </w:r>
      <w:r w:rsidR="00E24C93">
        <w:rPr>
          <w:rFonts w:ascii="Tempus Sans ITC" w:hAnsi="Tempus Sans ITC"/>
          <w:lang w:val="hu-HU"/>
        </w:rPr>
        <w:t>: you may skip 3 occasions</w:t>
      </w:r>
    </w:p>
    <w:p w:rsidR="007973C1" w:rsidRDefault="007973C1" w:rsidP="00CC4B6A">
      <w:pPr>
        <w:spacing w:before="0"/>
        <w:rPr>
          <w:rFonts w:ascii="Tempus Sans ITC" w:hAnsi="Tempus Sans ITC"/>
          <w:lang w:val="hu-HU"/>
        </w:rPr>
      </w:pPr>
      <w:r w:rsidRPr="007973C1">
        <w:rPr>
          <w:rFonts w:ascii="Tempus Sans ITC" w:hAnsi="Tempus Sans ITC"/>
          <w:b/>
          <w:lang w:val="hu-HU"/>
        </w:rPr>
        <w:t>Goal of the course</w:t>
      </w:r>
      <w:r>
        <w:rPr>
          <w:rFonts w:ascii="Tempus Sans ITC" w:hAnsi="Tempus Sans ITC"/>
          <w:lang w:val="hu-HU"/>
        </w:rPr>
        <w:t xml:space="preserve">: to experience the sister branches of art with a taste of literature and also, to get acquainted with basic secondary materials on visuality </w:t>
      </w:r>
    </w:p>
    <w:p w:rsidR="00FF2F28" w:rsidRDefault="00FF2F28" w:rsidP="00CC4B6A">
      <w:pPr>
        <w:spacing w:before="0"/>
        <w:rPr>
          <w:rFonts w:ascii="Tempus Sans ITC" w:hAnsi="Tempus Sans ITC"/>
          <w:lang w:val="hu-HU"/>
        </w:rPr>
      </w:pPr>
      <w:r>
        <w:rPr>
          <w:rFonts w:ascii="Tempus Sans ITC" w:hAnsi="Tempus Sans ITC"/>
          <w:lang w:val="hu-HU"/>
        </w:rPr>
        <w:t>Regular weekly preparation is expected</w:t>
      </w:r>
      <w:r w:rsidR="00B738FD">
        <w:rPr>
          <w:rFonts w:ascii="Tempus Sans ITC" w:hAnsi="Tempus Sans ITC"/>
          <w:lang w:val="hu-HU"/>
        </w:rPr>
        <w:t xml:space="preserve">. Each class’ discussion will be lead and prompted by a student moderator who is responsible for giving talk time to each class member and initiates the discussion. </w:t>
      </w:r>
    </w:p>
    <w:p w:rsidR="00E24C93" w:rsidRDefault="00E24C93" w:rsidP="00CC4B6A">
      <w:pPr>
        <w:spacing w:before="0"/>
        <w:rPr>
          <w:rFonts w:ascii="Tempus Sans ITC" w:hAnsi="Tempus Sans ITC"/>
          <w:lang w:val="hu-HU"/>
        </w:rPr>
      </w:pPr>
      <w:r w:rsidRPr="00E24C93">
        <w:rPr>
          <w:rFonts w:ascii="Tempus Sans ITC" w:hAnsi="Tempus Sans ITC"/>
          <w:b/>
          <w:lang w:val="hu-HU"/>
        </w:rPr>
        <w:t>In-class tasks</w:t>
      </w:r>
      <w:r>
        <w:rPr>
          <w:rFonts w:ascii="Tempus Sans ITC" w:hAnsi="Tempus Sans ITC"/>
          <w:lang w:val="hu-HU"/>
        </w:rPr>
        <w:t xml:space="preserve">: prepare regularly and read each week’s assignment to be able to particioate in class discussions. Undertake to </w:t>
      </w:r>
      <w:r w:rsidRPr="00E24C93">
        <w:rPr>
          <w:rFonts w:ascii="Tempus Sans ITC" w:hAnsi="Tempus Sans ITC"/>
          <w:b/>
          <w:lang w:val="hu-HU"/>
        </w:rPr>
        <w:t>moderate</w:t>
      </w:r>
      <w:r>
        <w:rPr>
          <w:rFonts w:ascii="Tempus Sans ITC" w:hAnsi="Tempus Sans ITC"/>
          <w:lang w:val="hu-HU"/>
        </w:rPr>
        <w:t xml:space="preserve"> </w:t>
      </w:r>
      <w:r w:rsidRPr="00680B49">
        <w:rPr>
          <w:rFonts w:ascii="Tempus Sans ITC" w:hAnsi="Tempus Sans ITC"/>
          <w:b/>
          <w:lang w:val="hu-HU"/>
        </w:rPr>
        <w:t>class discussion</w:t>
      </w:r>
      <w:r>
        <w:rPr>
          <w:rFonts w:ascii="Tempus Sans ITC" w:hAnsi="Tempus Sans ITC"/>
          <w:lang w:val="hu-HU"/>
        </w:rPr>
        <w:t xml:space="preserve"> on one occasion of your choice</w:t>
      </w:r>
      <w:r w:rsidR="00680B49">
        <w:rPr>
          <w:rFonts w:ascii="Tempus Sans ITC" w:hAnsi="Tempus Sans ITC"/>
          <w:lang w:val="hu-HU"/>
        </w:rPr>
        <w:t>.</w:t>
      </w:r>
      <w:r>
        <w:rPr>
          <w:rFonts w:ascii="Tempus Sans ITC" w:hAnsi="Tempus Sans ITC"/>
          <w:lang w:val="hu-HU"/>
        </w:rPr>
        <w:t xml:space="preserve"> </w:t>
      </w:r>
      <w:r w:rsidR="00680B49" w:rsidRPr="00680B49">
        <w:rPr>
          <w:rFonts w:ascii="Tempus Sans ITC" w:hAnsi="Tempus Sans ITC"/>
          <w:b/>
          <w:lang w:val="hu-HU"/>
        </w:rPr>
        <w:t>M</w:t>
      </w:r>
      <w:r w:rsidRPr="00680B49">
        <w:rPr>
          <w:rFonts w:ascii="Tempus Sans ITC" w:hAnsi="Tempus Sans ITC"/>
          <w:b/>
          <w:lang w:val="hu-HU"/>
        </w:rPr>
        <w:t xml:space="preserve">otivate, lead, inspire discussion, </w:t>
      </w:r>
      <w:r w:rsidR="00680B49">
        <w:rPr>
          <w:rFonts w:ascii="Tempus Sans ITC" w:hAnsi="Tempus Sans ITC"/>
          <w:b/>
          <w:lang w:val="hu-HU"/>
        </w:rPr>
        <w:t xml:space="preserve">give out </w:t>
      </w:r>
      <w:r w:rsidR="00ED589C" w:rsidRPr="00680B49">
        <w:rPr>
          <w:rFonts w:ascii="Tempus Sans ITC" w:hAnsi="Tempus Sans ITC"/>
          <w:b/>
          <w:lang w:val="hu-HU"/>
        </w:rPr>
        <w:t xml:space="preserve">practical tasks to deepen </w:t>
      </w:r>
      <w:r w:rsidR="00680B49">
        <w:rPr>
          <w:rFonts w:ascii="Tempus Sans ITC" w:hAnsi="Tempus Sans ITC"/>
          <w:b/>
          <w:lang w:val="hu-HU"/>
        </w:rPr>
        <w:t xml:space="preserve">and/or challenge </w:t>
      </w:r>
      <w:r w:rsidR="00ED589C" w:rsidRPr="00680B49">
        <w:rPr>
          <w:rFonts w:ascii="Tempus Sans ITC" w:hAnsi="Tempus Sans ITC"/>
          <w:b/>
          <w:lang w:val="hu-HU"/>
        </w:rPr>
        <w:t>the understanding of the secondary material</w:t>
      </w:r>
      <w:r w:rsidR="00680B49">
        <w:rPr>
          <w:rFonts w:ascii="Tempus Sans ITC" w:hAnsi="Tempus Sans ITC"/>
          <w:b/>
          <w:lang w:val="hu-HU"/>
        </w:rPr>
        <w:t xml:space="preserve"> (e.g. </w:t>
      </w:r>
      <w:r w:rsidR="00680B49">
        <w:rPr>
          <w:rFonts w:ascii="Tempus Sans ITC" w:hAnsi="Tempus Sans ITC"/>
          <w:b/>
          <w:lang w:val="hu-HU"/>
        </w:rPr>
        <w:t>use visual and textual input</w:t>
      </w:r>
      <w:r w:rsidR="00680B49">
        <w:rPr>
          <w:rFonts w:ascii="Tempus Sans ITC" w:hAnsi="Tempus Sans ITC"/>
          <w:b/>
          <w:lang w:val="hu-HU"/>
        </w:rPr>
        <w:t xml:space="preserve"> to prompt/inspire opinions, use both pair or group tasks, create a kahoot/quizle</w:t>
      </w:r>
      <w:bookmarkStart w:id="0" w:name="_GoBack"/>
      <w:bookmarkEnd w:id="0"/>
      <w:r w:rsidR="00680B49">
        <w:rPr>
          <w:rFonts w:ascii="Tempus Sans ITC" w:hAnsi="Tempus Sans ITC"/>
          <w:b/>
          <w:lang w:val="hu-HU"/>
        </w:rPr>
        <w:t>t to help learn concepts in a fun way, etc)</w:t>
      </w:r>
      <w:r>
        <w:rPr>
          <w:rFonts w:ascii="Tempus Sans ITC" w:hAnsi="Tempus Sans ITC"/>
          <w:lang w:val="hu-HU"/>
        </w:rPr>
        <w:t xml:space="preserve"> – this is part of the prep</w:t>
      </w:r>
      <w:r w:rsidR="00ED589C">
        <w:rPr>
          <w:rFonts w:ascii="Tempus Sans ITC" w:hAnsi="Tempus Sans ITC"/>
          <w:lang w:val="hu-HU"/>
        </w:rPr>
        <w:t>a</w:t>
      </w:r>
      <w:r>
        <w:rPr>
          <w:rFonts w:ascii="Tempus Sans ITC" w:hAnsi="Tempus Sans ITC"/>
          <w:lang w:val="hu-HU"/>
        </w:rPr>
        <w:t>rat</w:t>
      </w:r>
      <w:r w:rsidR="00680B49">
        <w:rPr>
          <w:rFonts w:ascii="Tempus Sans ITC" w:hAnsi="Tempus Sans ITC"/>
          <w:lang w:val="hu-HU"/>
        </w:rPr>
        <w:t xml:space="preserve">ion for your written assignment. </w:t>
      </w:r>
    </w:p>
    <w:p w:rsidR="00E24C93" w:rsidRDefault="00E24C93" w:rsidP="00CC4B6A">
      <w:pPr>
        <w:spacing w:before="0"/>
        <w:rPr>
          <w:rFonts w:ascii="Tempus Sans ITC" w:hAnsi="Tempus Sans ITC"/>
          <w:lang w:val="hu-HU"/>
        </w:rPr>
      </w:pPr>
      <w:r w:rsidRPr="00E24C93">
        <w:rPr>
          <w:rFonts w:ascii="Tempus Sans ITC" w:hAnsi="Tempus Sans ITC"/>
          <w:b/>
          <w:lang w:val="hu-HU"/>
        </w:rPr>
        <w:t>Home assignment:</w:t>
      </w:r>
      <w:r>
        <w:rPr>
          <w:rFonts w:ascii="Tempus Sans ITC" w:hAnsi="Tempus Sans ITC"/>
          <w:lang w:val="hu-HU"/>
        </w:rPr>
        <w:t xml:space="preserve"> Elaborate on the class discussion and both your secondary and primary source in a blogpost / or a video</w:t>
      </w:r>
      <w:r w:rsidR="00680B49">
        <w:rPr>
          <w:rFonts w:ascii="Tempus Sans ITC" w:hAnsi="Tempus Sans ITC"/>
          <w:lang w:val="hu-HU"/>
        </w:rPr>
        <w:t xml:space="preserve"> – </w:t>
      </w:r>
      <w:r w:rsidR="00680B49" w:rsidRPr="00FE415F">
        <w:rPr>
          <w:rFonts w:ascii="Tempus Sans ITC" w:hAnsi="Tempus Sans ITC"/>
          <w:b/>
          <w:lang w:val="hu-HU"/>
        </w:rPr>
        <w:t>something publishable</w:t>
      </w:r>
      <w:r w:rsidR="00FE415F">
        <w:rPr>
          <w:rFonts w:ascii="Tempus Sans ITC" w:hAnsi="Tempus Sans ITC"/>
          <w:b/>
          <w:lang w:val="hu-HU"/>
        </w:rPr>
        <w:t>!</w:t>
      </w:r>
      <w:r w:rsidR="00680B49">
        <w:rPr>
          <w:rFonts w:ascii="Tempus Sans ITC" w:hAnsi="Tempus Sans ITC"/>
          <w:lang w:val="hu-HU"/>
        </w:rPr>
        <w:t xml:space="preserve"> </w:t>
      </w:r>
      <w:r w:rsidR="00FE415F">
        <w:rPr>
          <w:rFonts w:ascii="Tempus Sans ITC" w:hAnsi="Tempus Sans ITC"/>
          <w:lang w:val="hu-HU"/>
        </w:rPr>
        <w:t>(wiki article, blogpost, videoessay, etc</w:t>
      </w:r>
      <w:proofErr w:type="gramStart"/>
      <w:r w:rsidR="00FE415F">
        <w:rPr>
          <w:rFonts w:ascii="Tempus Sans ITC" w:hAnsi="Tempus Sans ITC"/>
          <w:lang w:val="hu-HU"/>
        </w:rPr>
        <w:t xml:space="preserve">) </w:t>
      </w:r>
      <w:r w:rsidR="00680B49">
        <w:rPr>
          <w:rFonts w:ascii="Tempus Sans ITC" w:hAnsi="Tempus Sans ITC"/>
          <w:lang w:val="hu-HU"/>
        </w:rPr>
        <w:t>:</w:t>
      </w:r>
      <w:proofErr w:type="gramEnd"/>
      <w:r w:rsidR="00680B49">
        <w:rPr>
          <w:rFonts w:ascii="Tempus Sans ITC" w:hAnsi="Tempus Sans ITC"/>
          <w:lang w:val="hu-HU"/>
        </w:rPr>
        <w:t>-)</w:t>
      </w:r>
    </w:p>
    <w:p w:rsidR="00680B49" w:rsidRDefault="00E24C93" w:rsidP="00CC4B6A">
      <w:pPr>
        <w:spacing w:before="0"/>
        <w:rPr>
          <w:rFonts w:ascii="Tempus Sans ITC" w:hAnsi="Tempus Sans ITC"/>
          <w:lang w:val="hu-HU"/>
        </w:rPr>
      </w:pPr>
      <w:r w:rsidRPr="00E24C93">
        <w:rPr>
          <w:rFonts w:ascii="Tempus Sans ITC" w:hAnsi="Tempus Sans ITC"/>
          <w:b/>
          <w:lang w:val="hu-HU"/>
        </w:rPr>
        <w:t>In-class test</w:t>
      </w:r>
      <w:r>
        <w:rPr>
          <w:rFonts w:ascii="Tempus Sans ITC" w:hAnsi="Tempus Sans ITC"/>
          <w:lang w:val="hu-HU"/>
        </w:rPr>
        <w:t>: key concepts – see separate file</w:t>
      </w:r>
    </w:p>
    <w:p w:rsidR="00680B49" w:rsidRPr="009F6565" w:rsidRDefault="00680B49" w:rsidP="00CC4B6A">
      <w:pPr>
        <w:spacing w:before="0"/>
        <w:rPr>
          <w:rFonts w:ascii="Tempus Sans ITC" w:hAnsi="Tempus Sans ITC"/>
          <w:lang w:val="hu-HU"/>
        </w:rPr>
      </w:pPr>
    </w:p>
    <w:tbl>
      <w:tblPr>
        <w:tblStyle w:val="Rcsostblzat"/>
        <w:tblW w:w="8988" w:type="dxa"/>
        <w:tblLayout w:type="fixed"/>
        <w:tblLook w:val="04A0" w:firstRow="1" w:lastRow="0" w:firstColumn="1" w:lastColumn="0" w:noHBand="0" w:noVBand="1"/>
      </w:tblPr>
      <w:tblGrid>
        <w:gridCol w:w="4786"/>
        <w:gridCol w:w="4202"/>
      </w:tblGrid>
      <w:tr w:rsidR="00680B49" w:rsidRPr="009F6565" w:rsidTr="008F7F1B">
        <w:trPr>
          <w:trHeight w:val="62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0B49" w:rsidRPr="009F6565" w:rsidRDefault="00680B49" w:rsidP="00CC4B6A">
            <w:pPr>
              <w:spacing w:before="0"/>
              <w:jc w:val="center"/>
              <w:rPr>
                <w:rStyle w:val="apple-style-span"/>
                <w:rFonts w:ascii="Tempus Sans ITC" w:hAnsi="Tempus Sans ITC" w:cstheme="minorHAnsi"/>
              </w:rPr>
            </w:pPr>
            <w:r w:rsidRPr="009F6565">
              <w:rPr>
                <w:rStyle w:val="apple-style-span"/>
                <w:rFonts w:ascii="Tempus Sans ITC" w:hAnsi="Tempus Sans ITC" w:cstheme="minorHAnsi"/>
              </w:rPr>
              <w:t>Class Discussion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0B49" w:rsidRPr="009F6565" w:rsidRDefault="00680B49" w:rsidP="00CC4B6A">
            <w:pPr>
              <w:spacing w:before="0"/>
              <w:jc w:val="center"/>
              <w:rPr>
                <w:rStyle w:val="apple-style-span"/>
                <w:rFonts w:ascii="Tempus Sans ITC" w:hAnsi="Tempus Sans ITC" w:cstheme="minorHAnsi"/>
              </w:rPr>
            </w:pPr>
            <w:r w:rsidRPr="009F6565">
              <w:rPr>
                <w:rStyle w:val="apple-style-span"/>
                <w:rFonts w:ascii="Tempus Sans ITC" w:hAnsi="Tempus Sans ITC" w:cstheme="minorHAnsi"/>
              </w:rPr>
              <w:t>Assignment</w:t>
            </w:r>
            <w:r>
              <w:rPr>
                <w:rStyle w:val="apple-style-span"/>
                <w:rFonts w:ascii="Tempus Sans ITC" w:hAnsi="Tempus Sans ITC" w:cstheme="minorHAnsi"/>
              </w:rPr>
              <w:t>s</w:t>
            </w:r>
          </w:p>
        </w:tc>
      </w:tr>
      <w:tr w:rsidR="00680B49" w:rsidRPr="009F6565" w:rsidTr="008F7F1B">
        <w:trPr>
          <w:trHeight w:val="62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B49" w:rsidRDefault="00680B49" w:rsidP="00670D66">
            <w:pPr>
              <w:spacing w:before="0"/>
              <w:rPr>
                <w:rStyle w:val="apple-style-span"/>
                <w:rFonts w:ascii="Tempus Sans ITC" w:hAnsi="Tempus Sans ITC" w:cstheme="minorHAnsi"/>
                <w:b/>
              </w:rPr>
            </w:pPr>
            <w:r w:rsidRPr="009F6565">
              <w:rPr>
                <w:rStyle w:val="apple-style-span"/>
                <w:rFonts w:ascii="Tempus Sans ITC" w:hAnsi="Tempus Sans ITC" w:cstheme="minorHAnsi"/>
              </w:rPr>
              <w:t>09. 1</w:t>
            </w:r>
            <w:r>
              <w:rPr>
                <w:rStyle w:val="apple-style-span"/>
                <w:rFonts w:ascii="Tempus Sans ITC" w:hAnsi="Tempus Sans ITC" w:cstheme="minorHAnsi"/>
              </w:rPr>
              <w:t>4</w:t>
            </w:r>
            <w:r w:rsidRPr="009F6565">
              <w:rPr>
                <w:rStyle w:val="apple-style-span"/>
                <w:rFonts w:ascii="Tempus Sans ITC" w:hAnsi="Tempus Sans ITC" w:cstheme="minorHAnsi"/>
              </w:rPr>
              <w:t xml:space="preserve">. </w:t>
            </w:r>
            <w:r w:rsidRPr="00E24C93">
              <w:rPr>
                <w:rStyle w:val="apple-style-span"/>
                <w:rFonts w:ascii="Tempus Sans ITC" w:hAnsi="Tempus Sans ITC" w:cstheme="minorHAnsi"/>
                <w:b/>
              </w:rPr>
              <w:t>Introduction</w:t>
            </w:r>
            <w:r>
              <w:rPr>
                <w:rStyle w:val="apple-style-span"/>
                <w:rFonts w:ascii="Tempus Sans ITC" w:hAnsi="Tempus Sans ITC" w:cstheme="minorHAnsi"/>
                <w:b/>
              </w:rPr>
              <w:t xml:space="preserve"> to the course. </w:t>
            </w:r>
            <w:r w:rsidRPr="00680B49">
              <w:rPr>
                <w:rStyle w:val="apple-style-span"/>
                <w:rFonts w:ascii="Tempus Sans ITC" w:hAnsi="Tempus Sans ITC" w:cstheme="minorHAnsi"/>
                <w:b/>
                <w:i/>
              </w:rPr>
              <w:t>Six Shooter</w:t>
            </w:r>
            <w:r>
              <w:rPr>
                <w:rStyle w:val="apple-style-span"/>
                <w:rFonts w:ascii="Tempus Sans ITC" w:hAnsi="Tempus Sans ITC" w:cstheme="minorHAnsi"/>
                <w:b/>
              </w:rPr>
              <w:t xml:space="preserve"> (27 mins, 2014, dir. Martin McDonagh)</w:t>
            </w:r>
          </w:p>
          <w:p w:rsidR="00680B49" w:rsidRPr="009F6565" w:rsidRDefault="00680B49" w:rsidP="00670D66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B49" w:rsidRPr="009F6565" w:rsidRDefault="00680B49" w:rsidP="00CC4B6A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r w:rsidRPr="009F6565">
              <w:rPr>
                <w:rStyle w:val="apple-style-span"/>
                <w:rFonts w:ascii="Tempus Sans ITC" w:hAnsi="Tempus Sans ITC" w:cstheme="minorHAnsi"/>
              </w:rPr>
              <w:t>-</w:t>
            </w:r>
          </w:p>
        </w:tc>
      </w:tr>
      <w:tr w:rsidR="00680B49" w:rsidRPr="009F6565" w:rsidTr="008F7F1B">
        <w:trPr>
          <w:trHeight w:val="107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B49" w:rsidRDefault="00680B49" w:rsidP="00E24C93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r w:rsidRPr="00E24C93">
              <w:rPr>
                <w:rStyle w:val="apple-style-span"/>
                <w:rFonts w:ascii="Tempus Sans ITC" w:hAnsi="Tempus Sans ITC" w:cstheme="minorHAnsi"/>
              </w:rPr>
              <w:t xml:space="preserve">09.21. </w:t>
            </w:r>
            <w:r>
              <w:rPr>
                <w:rStyle w:val="apple-style-span"/>
                <w:rFonts w:ascii="Tempus Sans ITC" w:hAnsi="Tempus Sans ITC" w:cstheme="minorHAnsi"/>
                <w:b/>
              </w:rPr>
              <w:t>Ut Pictura</w:t>
            </w:r>
            <w:r w:rsidRPr="00680B49">
              <w:rPr>
                <w:rStyle w:val="apple-style-span"/>
                <w:rFonts w:ascii="Tempus Sans ITC" w:hAnsi="Tempus Sans ITC" w:cstheme="minorHAnsi"/>
                <w:b/>
              </w:rPr>
              <w:t xml:space="preserve"> Poesis</w:t>
            </w:r>
            <w:r>
              <w:rPr>
                <w:rStyle w:val="apple-style-span"/>
                <w:rFonts w:ascii="Tempus Sans ITC" w:hAnsi="Tempus Sans ITC" w:cstheme="minorHAnsi"/>
              </w:rPr>
              <w:t xml:space="preserve"> - </w:t>
            </w:r>
            <w:r w:rsidRPr="00E24C93">
              <w:rPr>
                <w:rStyle w:val="apple-style-span"/>
                <w:rFonts w:ascii="Tempus Sans ITC" w:hAnsi="Tempus Sans ITC" w:cstheme="minorHAnsi"/>
                <w:b/>
              </w:rPr>
              <w:t>Reading Pictures</w:t>
            </w:r>
            <w:r>
              <w:rPr>
                <w:rStyle w:val="apple-style-span"/>
                <w:rFonts w:ascii="Tempus Sans ITC" w:hAnsi="Tempus Sans ITC" w:cstheme="minorHAnsi"/>
              </w:rPr>
              <w:t xml:space="preserve"> (lecture)</w:t>
            </w:r>
          </w:p>
          <w:p w:rsidR="00680B49" w:rsidRPr="00680B49" w:rsidRDefault="00680B49" w:rsidP="00680B49">
            <w:pPr>
              <w:pStyle w:val="Listaszerbekezds"/>
              <w:numPr>
                <w:ilvl w:val="0"/>
                <w:numId w:val="20"/>
              </w:numPr>
              <w:rPr>
                <w:rStyle w:val="apple-style-span"/>
                <w:rFonts w:ascii="Tempus Sans ITC" w:hAnsi="Tempus Sans ITC" w:cstheme="minorHAnsi"/>
              </w:rPr>
            </w:pPr>
            <w:r w:rsidRPr="00680B49">
              <w:rPr>
                <w:rStyle w:val="apple-style-span"/>
                <w:rFonts w:ascii="Tempus Sans ITC" w:hAnsi="Tempus Sans ITC" w:cstheme="minorHAnsi"/>
              </w:rPr>
              <w:t>iconography</w:t>
            </w:r>
          </w:p>
          <w:p w:rsidR="00680B49" w:rsidRPr="00680B49" w:rsidRDefault="00680B49" w:rsidP="00680B49">
            <w:pPr>
              <w:pStyle w:val="Listaszerbekezds"/>
              <w:numPr>
                <w:ilvl w:val="0"/>
                <w:numId w:val="20"/>
              </w:numPr>
              <w:rPr>
                <w:rStyle w:val="apple-style-span"/>
                <w:rFonts w:ascii="Tempus Sans ITC" w:hAnsi="Tempus Sans ITC" w:cstheme="minorHAnsi"/>
              </w:rPr>
            </w:pPr>
            <w:r w:rsidRPr="00680B49">
              <w:rPr>
                <w:rStyle w:val="apple-style-span"/>
                <w:rFonts w:ascii="Tempus Sans ITC" w:hAnsi="Tempus Sans ITC" w:cstheme="minorHAnsi"/>
              </w:rPr>
              <w:t>emblemata</w:t>
            </w:r>
          </w:p>
          <w:p w:rsidR="00680B49" w:rsidRPr="00680B49" w:rsidRDefault="00680B49" w:rsidP="00680B49">
            <w:pPr>
              <w:pStyle w:val="Listaszerbekezds"/>
              <w:numPr>
                <w:ilvl w:val="0"/>
                <w:numId w:val="20"/>
              </w:numPr>
              <w:rPr>
                <w:rStyle w:val="apple-style-span"/>
                <w:rFonts w:ascii="Tempus Sans ITC" w:hAnsi="Tempus Sans ITC" w:cstheme="minorHAnsi"/>
              </w:rPr>
            </w:pPr>
            <w:r w:rsidRPr="00680B49">
              <w:rPr>
                <w:rStyle w:val="apple-style-span"/>
                <w:rFonts w:ascii="Tempus Sans ITC" w:hAnsi="Tempus Sans ITC" w:cstheme="minorHAnsi"/>
              </w:rPr>
              <w:t>symbols</w:t>
            </w:r>
          </w:p>
          <w:p w:rsidR="00680B49" w:rsidRPr="00680B49" w:rsidRDefault="00680B49" w:rsidP="00680B49">
            <w:pPr>
              <w:pStyle w:val="Listaszerbekezds"/>
              <w:numPr>
                <w:ilvl w:val="0"/>
                <w:numId w:val="20"/>
              </w:numPr>
              <w:rPr>
                <w:rStyle w:val="apple-style-span"/>
                <w:rFonts w:ascii="Tempus Sans ITC" w:hAnsi="Tempus Sans ITC" w:cstheme="minorHAnsi"/>
              </w:rPr>
            </w:pPr>
            <w:r w:rsidRPr="00680B49">
              <w:rPr>
                <w:rStyle w:val="apple-style-span"/>
                <w:rFonts w:ascii="Tempus Sans ITC" w:hAnsi="Tempus Sans ITC" w:cstheme="minorHAnsi"/>
              </w:rPr>
              <w:t>typological symbolism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0B49" w:rsidRPr="00135DE5" w:rsidRDefault="00680B49" w:rsidP="00135DE5">
            <w:pPr>
              <w:pStyle w:val="Listaszerbekezds"/>
              <w:numPr>
                <w:ilvl w:val="0"/>
                <w:numId w:val="18"/>
              </w:numPr>
              <w:rPr>
                <w:rStyle w:val="apple-style-span"/>
                <w:rFonts w:ascii="Tempus Sans ITC" w:hAnsi="Tempus Sans ITC" w:cstheme="minorHAnsi"/>
                <w:b/>
              </w:rPr>
            </w:pPr>
            <w:r w:rsidRPr="00135DE5">
              <w:rPr>
                <w:rStyle w:val="apple-style-span"/>
                <w:rFonts w:ascii="Tempus Sans ITC" w:hAnsi="Tempus Sans ITC" w:cstheme="minorHAnsi"/>
                <w:u w:val="single"/>
              </w:rPr>
              <w:t>bring in</w:t>
            </w:r>
            <w:r w:rsidRPr="00135DE5">
              <w:rPr>
                <w:rStyle w:val="apple-style-span"/>
                <w:rFonts w:ascii="Tempus Sans ITC" w:hAnsi="Tempus Sans ITC" w:cstheme="minorHAnsi"/>
              </w:rPr>
              <w:t xml:space="preserve">: a </w:t>
            </w:r>
            <w:r w:rsidRPr="00135DE5">
              <w:rPr>
                <w:rStyle w:val="apple-style-span"/>
                <w:rFonts w:ascii="Tempus Sans ITC" w:hAnsi="Tempus Sans ITC" w:cstheme="minorHAnsi"/>
                <w:b/>
              </w:rPr>
              <w:t>selection of family photos/albums</w:t>
            </w:r>
            <w:r>
              <w:rPr>
                <w:rStyle w:val="apple-style-span"/>
                <w:rFonts w:ascii="Tempus Sans ITC" w:hAnsi="Tempus Sans ITC" w:cstheme="minorHAnsi"/>
                <w:b/>
              </w:rPr>
              <w:t>! It is compulsory to bring along 10 pictures</w:t>
            </w:r>
          </w:p>
          <w:p w:rsidR="00680B49" w:rsidRPr="00135DE5" w:rsidRDefault="00680B49" w:rsidP="00135DE5">
            <w:pPr>
              <w:pStyle w:val="Listaszerbekezds"/>
              <w:numPr>
                <w:ilvl w:val="0"/>
                <w:numId w:val="18"/>
              </w:numPr>
              <w:rPr>
                <w:rStyle w:val="apple-style-span"/>
                <w:rFonts w:ascii="Tempus Sans ITC" w:hAnsi="Tempus Sans ITC" w:cstheme="minorHAnsi"/>
              </w:rPr>
            </w:pPr>
            <w:r w:rsidRPr="00135DE5">
              <w:rPr>
                <w:rStyle w:val="apple-style-span"/>
                <w:rFonts w:ascii="Tempus Sans ITC" w:hAnsi="Tempus Sans ITC" w:cstheme="minorHAnsi"/>
                <w:u w:val="single"/>
              </w:rPr>
              <w:t>read</w:t>
            </w:r>
            <w:r w:rsidRPr="00135DE5">
              <w:rPr>
                <w:rStyle w:val="apple-style-span"/>
                <w:rFonts w:ascii="Tempus Sans ITC" w:hAnsi="Tempus Sans ITC" w:cstheme="minorHAnsi"/>
              </w:rPr>
              <w:t xml:space="preserve">: </w:t>
            </w:r>
            <w:r w:rsidRPr="00135DE5">
              <w:rPr>
                <w:rStyle w:val="apple-style-span"/>
                <w:rFonts w:ascii="Tempus Sans ITC" w:hAnsi="Tempus Sans ITC" w:cstheme="minorHAnsi"/>
                <w:b/>
              </w:rPr>
              <w:t>Susan Sontag: “On Photography”</w:t>
            </w:r>
            <w:r w:rsidRPr="00135DE5">
              <w:rPr>
                <w:rStyle w:val="apple-style-span"/>
                <w:rFonts w:ascii="Tempus Sans ITC" w:hAnsi="Tempus Sans ITC" w:cstheme="minorHAnsi"/>
              </w:rPr>
              <w:t xml:space="preserve"> (essay) </w:t>
            </w:r>
          </w:p>
        </w:tc>
      </w:tr>
      <w:tr w:rsidR="00680B49" w:rsidRPr="009F6565" w:rsidTr="008F7F1B">
        <w:trPr>
          <w:trHeight w:val="60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B49" w:rsidRDefault="00680B49" w:rsidP="00E3497D">
            <w:pPr>
              <w:spacing w:before="0"/>
              <w:rPr>
                <w:rFonts w:ascii="Tempus Sans ITC" w:hAnsi="Tempus Sans ITC"/>
                <w:b/>
                <w:lang w:val="hu-HU"/>
              </w:rPr>
            </w:pPr>
            <w:r>
              <w:rPr>
                <w:rStyle w:val="apple-style-span"/>
                <w:rFonts w:ascii="Tempus Sans ITC" w:hAnsi="Tempus Sans ITC" w:cstheme="minorHAnsi"/>
              </w:rPr>
              <w:t>09</w:t>
            </w:r>
            <w:r w:rsidRPr="009F6565">
              <w:rPr>
                <w:rStyle w:val="apple-style-span"/>
                <w:rFonts w:ascii="Tempus Sans ITC" w:hAnsi="Tempus Sans ITC" w:cstheme="minorHAnsi"/>
              </w:rPr>
              <w:t>.</w:t>
            </w:r>
            <w:r>
              <w:rPr>
                <w:rStyle w:val="apple-style-span"/>
                <w:rFonts w:ascii="Tempus Sans ITC" w:hAnsi="Tempus Sans ITC" w:cstheme="minorHAnsi"/>
              </w:rPr>
              <w:t>28</w:t>
            </w:r>
            <w:r w:rsidRPr="009F6565">
              <w:rPr>
                <w:rStyle w:val="apple-style-span"/>
                <w:rFonts w:ascii="Tempus Sans ITC" w:hAnsi="Tempus Sans ITC" w:cstheme="minorHAnsi"/>
              </w:rPr>
              <w:t>.</w:t>
            </w:r>
            <w:r w:rsidRPr="009F6565">
              <w:rPr>
                <w:rFonts w:ascii="Tempus Sans ITC" w:hAnsi="Tempus Sans ITC"/>
                <w:b/>
                <w:lang w:val="hu-HU"/>
              </w:rPr>
              <w:t xml:space="preserve"> Narration in Pho</w:t>
            </w:r>
            <w:r>
              <w:rPr>
                <w:rFonts w:ascii="Tempus Sans ITC" w:hAnsi="Tempus Sans ITC"/>
                <w:b/>
                <w:lang w:val="hu-HU"/>
              </w:rPr>
              <w:t>tography: the Gaze and the Medium</w:t>
            </w:r>
            <w:r w:rsidRPr="009F6565">
              <w:rPr>
                <w:rFonts w:ascii="Tempus Sans ITC" w:hAnsi="Tempus Sans ITC"/>
                <w:b/>
                <w:lang w:val="hu-HU"/>
              </w:rPr>
              <w:t xml:space="preserve"> </w:t>
            </w:r>
          </w:p>
          <w:p w:rsidR="00680B49" w:rsidRPr="009F6565" w:rsidRDefault="00680B49" w:rsidP="00E3497D">
            <w:pPr>
              <w:spacing w:before="0"/>
              <w:rPr>
                <w:rFonts w:ascii="Tempus Sans ITC" w:hAnsi="Tempus Sans ITC"/>
                <w:b/>
                <w:lang w:val="hu-HU"/>
              </w:rPr>
            </w:pPr>
            <w:r w:rsidRPr="00135DE5">
              <w:rPr>
                <w:rFonts w:ascii="Tempus Sans ITC" w:hAnsi="Tempus Sans ITC"/>
                <w:highlight w:val="green"/>
                <w:lang w:val="hu-HU"/>
              </w:rPr>
              <w:t>moderator: Jeffrey Baus</w:t>
            </w:r>
          </w:p>
          <w:p w:rsidR="00680B49" w:rsidRPr="009F6565" w:rsidRDefault="00680B49" w:rsidP="00D4111B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r w:rsidRPr="009F6565">
              <w:rPr>
                <w:rFonts w:ascii="Tempus Sans ITC" w:hAnsi="Tempus Sans ITC"/>
                <w:b/>
              </w:rPr>
              <w:t xml:space="preserve"> 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B49" w:rsidRDefault="00680B49" w:rsidP="0081112D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r w:rsidRPr="00AE6AE9">
              <w:rPr>
                <w:rStyle w:val="apple-style-span"/>
                <w:rFonts w:ascii="Tempus Sans ITC" w:hAnsi="Tempus Sans ITC" w:cstheme="minorHAnsi"/>
                <w:u w:val="single"/>
              </w:rPr>
              <w:t>read</w:t>
            </w:r>
            <w:r>
              <w:rPr>
                <w:rStyle w:val="apple-style-span"/>
                <w:rFonts w:ascii="Tempus Sans ITC" w:hAnsi="Tempus Sans ITC" w:cstheme="minorHAnsi"/>
              </w:rPr>
              <w:t>: “Under the Urban Skin” by László Munteán</w:t>
            </w:r>
          </w:p>
          <w:p w:rsidR="00680B49" w:rsidRPr="009F6565" w:rsidRDefault="00EE4DDA" w:rsidP="008F7F1B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proofErr w:type="gramStart"/>
            <w:r>
              <w:rPr>
                <w:rStyle w:val="apple-style-span"/>
                <w:rFonts w:ascii="Tempus Sans ITC" w:hAnsi="Tempus Sans ITC" w:cstheme="minorHAnsi"/>
                <w:u w:val="single"/>
              </w:rPr>
              <w:t>field</w:t>
            </w:r>
            <w:proofErr w:type="gramEnd"/>
            <w:r>
              <w:rPr>
                <w:rStyle w:val="apple-style-span"/>
                <w:rFonts w:ascii="Tempus Sans ITC" w:hAnsi="Tempus Sans ITC" w:cstheme="minorHAnsi"/>
                <w:u w:val="single"/>
              </w:rPr>
              <w:t xml:space="preserve"> trip!</w:t>
            </w:r>
            <w:r w:rsidR="008F7F1B">
              <w:rPr>
                <w:rStyle w:val="apple-style-span"/>
                <w:rFonts w:ascii="Tempus Sans ITC" w:hAnsi="Tempus Sans ITC" w:cstheme="minorHAnsi"/>
              </w:rPr>
              <w:t>!!</w:t>
            </w:r>
          </w:p>
        </w:tc>
      </w:tr>
      <w:tr w:rsidR="00680B49" w:rsidRPr="009F6565" w:rsidTr="008F7F1B">
        <w:trPr>
          <w:trHeight w:val="62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B49" w:rsidRPr="009F6565" w:rsidRDefault="00680B49" w:rsidP="00E3497D">
            <w:pPr>
              <w:spacing w:before="0"/>
              <w:rPr>
                <w:rFonts w:ascii="Tempus Sans ITC" w:hAnsi="Tempus Sans ITC"/>
              </w:rPr>
            </w:pPr>
            <w:r w:rsidRPr="009F6565">
              <w:rPr>
                <w:rStyle w:val="apple-style-span"/>
                <w:rFonts w:ascii="Tempus Sans ITC" w:hAnsi="Tempus Sans ITC" w:cstheme="minorHAnsi"/>
              </w:rPr>
              <w:t>10.</w:t>
            </w:r>
            <w:r>
              <w:rPr>
                <w:rStyle w:val="apple-style-span"/>
                <w:rFonts w:ascii="Tempus Sans ITC" w:hAnsi="Tempus Sans ITC" w:cstheme="minorHAnsi"/>
              </w:rPr>
              <w:t>05</w:t>
            </w:r>
            <w:r w:rsidRPr="009F6565">
              <w:rPr>
                <w:rStyle w:val="apple-style-span"/>
                <w:rFonts w:ascii="Tempus Sans ITC" w:hAnsi="Tempus Sans ITC" w:cstheme="minorHAnsi"/>
              </w:rPr>
              <w:t>.</w:t>
            </w:r>
            <w:r w:rsidRPr="009F6565">
              <w:rPr>
                <w:rFonts w:ascii="Tempus Sans ITC" w:hAnsi="Tempus Sans ITC"/>
                <w:b/>
              </w:rPr>
              <w:t xml:space="preserve"> Narration at/in the Exhibition, Museum, Lieux de mémoires: Memory and History </w:t>
            </w:r>
          </w:p>
          <w:p w:rsidR="008F7F1B" w:rsidRDefault="008F7F1B" w:rsidP="00E3497D">
            <w:pPr>
              <w:spacing w:before="0"/>
              <w:rPr>
                <w:rStyle w:val="apple-style-span"/>
                <w:rFonts w:ascii="Tempus Sans ITC" w:hAnsi="Tempus Sans ITC" w:cstheme="minorHAnsi"/>
                <w:highlight w:val="green"/>
              </w:rPr>
            </w:pPr>
          </w:p>
          <w:p w:rsidR="00680B49" w:rsidRDefault="00680B49" w:rsidP="00E3497D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r>
              <w:rPr>
                <w:rStyle w:val="apple-style-span"/>
                <w:rFonts w:ascii="Tempus Sans ITC" w:hAnsi="Tempus Sans ITC" w:cstheme="minorHAnsi"/>
                <w:highlight w:val="green"/>
              </w:rPr>
              <w:t>modera</w:t>
            </w:r>
            <w:r w:rsidRPr="00135DE5">
              <w:rPr>
                <w:rStyle w:val="apple-style-span"/>
                <w:rFonts w:ascii="Tempus Sans ITC" w:hAnsi="Tempus Sans ITC" w:cstheme="minorHAnsi"/>
                <w:highlight w:val="green"/>
              </w:rPr>
              <w:t>tor: Szakács Judit</w:t>
            </w:r>
            <w:r w:rsidR="008F7F1B">
              <w:rPr>
                <w:rStyle w:val="apple-style-span"/>
                <w:rFonts w:ascii="Tempus Sans ITC" w:hAnsi="Tempus Sans ITC" w:cstheme="minorHAnsi"/>
              </w:rPr>
              <w:t xml:space="preserve"> </w:t>
            </w:r>
          </w:p>
          <w:p w:rsidR="008F7F1B" w:rsidRDefault="008F7F1B" w:rsidP="008F7F1B">
            <w:pPr>
              <w:spacing w:before="0"/>
              <w:rPr>
                <w:rStyle w:val="apple-style-span"/>
                <w:rFonts w:ascii="Tempus Sans ITC" w:hAnsi="Tempus Sans ITC" w:cstheme="minorHAnsi"/>
                <w:u w:val="single"/>
              </w:rPr>
            </w:pPr>
          </w:p>
          <w:p w:rsidR="008F7F1B" w:rsidRDefault="008F7F1B" w:rsidP="008F7F1B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r>
              <w:rPr>
                <w:rStyle w:val="apple-style-span"/>
                <w:rFonts w:ascii="Tempus Sans ITC" w:hAnsi="Tempus Sans ITC" w:cstheme="minorHAnsi"/>
                <w:u w:val="single"/>
              </w:rPr>
              <w:t>field trip starts</w:t>
            </w:r>
            <w:r>
              <w:rPr>
                <w:rStyle w:val="apple-style-span"/>
                <w:rFonts w:ascii="Tempus Sans ITC" w:hAnsi="Tempus Sans ITC" w:cstheme="minorHAnsi"/>
              </w:rPr>
              <w:t xml:space="preserve"> @ Madách tér / Örkény Színház</w:t>
            </w:r>
            <w:r>
              <w:rPr>
                <w:rStyle w:val="apple-style-span"/>
                <w:rFonts w:ascii="Tempus Sans ITC" w:hAnsi="Tempus Sans ITC" w:cstheme="minorHAnsi"/>
              </w:rPr>
              <w:t>, 9am</w:t>
            </w:r>
          </w:p>
          <w:p w:rsidR="008F7F1B" w:rsidRPr="009F6565" w:rsidRDefault="008F7F1B" w:rsidP="008F7F1B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B49" w:rsidRPr="009F6565" w:rsidRDefault="00680B49" w:rsidP="00EE4DDA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r w:rsidRPr="00EE4DDA">
              <w:rPr>
                <w:rStyle w:val="apple-style-span"/>
                <w:rFonts w:ascii="Tempus Sans ITC" w:hAnsi="Tempus Sans ITC" w:cstheme="minorHAnsi"/>
                <w:u w:val="single"/>
              </w:rPr>
              <w:t>read</w:t>
            </w:r>
            <w:r>
              <w:rPr>
                <w:rStyle w:val="apple-style-span"/>
                <w:rFonts w:ascii="Tempus Sans ITC" w:hAnsi="Tempus Sans ITC" w:cstheme="minorHAnsi"/>
              </w:rPr>
              <w:t xml:space="preserve">: </w:t>
            </w:r>
          </w:p>
        </w:tc>
      </w:tr>
      <w:tr w:rsidR="00680B49" w:rsidRPr="009F6565" w:rsidTr="008F7F1B">
        <w:trPr>
          <w:trHeight w:val="62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B49" w:rsidRPr="009F6565" w:rsidRDefault="00680B49" w:rsidP="00992BF8">
            <w:pPr>
              <w:spacing w:before="0"/>
              <w:rPr>
                <w:rFonts w:ascii="Tempus Sans ITC" w:hAnsi="Tempus Sans ITC"/>
                <w:b/>
                <w:i/>
              </w:rPr>
            </w:pPr>
            <w:r>
              <w:rPr>
                <w:rStyle w:val="apple-style-span"/>
                <w:rFonts w:ascii="Tempus Sans ITC" w:hAnsi="Tempus Sans ITC" w:cstheme="minorHAnsi"/>
              </w:rPr>
              <w:lastRenderedPageBreak/>
              <w:t>10.12</w:t>
            </w:r>
            <w:r w:rsidRPr="009F6565">
              <w:rPr>
                <w:rStyle w:val="apple-style-span"/>
                <w:rFonts w:ascii="Tempus Sans ITC" w:hAnsi="Tempus Sans ITC" w:cstheme="minorHAnsi"/>
              </w:rPr>
              <w:t>.</w:t>
            </w:r>
            <w:r w:rsidRPr="009F6565">
              <w:rPr>
                <w:rFonts w:ascii="Tempus Sans ITC" w:hAnsi="Tempus Sans ITC"/>
                <w:b/>
              </w:rPr>
              <w:t xml:space="preserve"> </w:t>
            </w:r>
            <w:r>
              <w:rPr>
                <w:rFonts w:ascii="Tempus Sans ITC" w:hAnsi="Tempus Sans ITC"/>
                <w:b/>
              </w:rPr>
              <w:t>Narration in Comics and</w:t>
            </w:r>
            <w:r w:rsidRPr="009F6565">
              <w:rPr>
                <w:rFonts w:ascii="Tempus Sans ITC" w:hAnsi="Tempus Sans ITC"/>
                <w:b/>
              </w:rPr>
              <w:t xml:space="preserve"> Video Games</w:t>
            </w:r>
            <w:r>
              <w:rPr>
                <w:rFonts w:ascii="Tempus Sans ITC" w:hAnsi="Tempus Sans ITC"/>
                <w:b/>
              </w:rPr>
              <w:t xml:space="preserve">: </w:t>
            </w:r>
          </w:p>
          <w:p w:rsidR="00680B49" w:rsidRPr="009F6565" w:rsidRDefault="00680B49" w:rsidP="00CC4B6A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r w:rsidRPr="00484FFD">
              <w:rPr>
                <w:rFonts w:ascii="Tempus Sans ITC" w:hAnsi="Tempus Sans ITC"/>
                <w:highlight w:val="green"/>
                <w:lang w:val="hu-HU"/>
              </w:rPr>
              <w:t>moderator:</w:t>
            </w:r>
            <w:r>
              <w:rPr>
                <w:rFonts w:ascii="Tempus Sans ITC" w:hAnsi="Tempus Sans ITC"/>
                <w:highlight w:val="green"/>
                <w:lang w:val="hu-HU"/>
              </w:rPr>
              <w:t xml:space="preserve"> </w:t>
            </w:r>
            <w:r w:rsidRPr="00484FFD">
              <w:rPr>
                <w:rStyle w:val="apple-style-span"/>
                <w:rFonts w:ascii="Tempus Sans ITC" w:hAnsi="Tempus Sans ITC" w:cstheme="minorHAnsi"/>
                <w:highlight w:val="green"/>
              </w:rPr>
              <w:t>Puskás Orsolya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7F1B" w:rsidRDefault="008F7F1B" w:rsidP="008F7F1B">
            <w:pPr>
              <w:spacing w:before="0"/>
              <w:rPr>
                <w:rFonts w:ascii="Tempus Sans ITC" w:hAnsi="Tempus Sans ITC"/>
                <w:b/>
              </w:rPr>
            </w:pPr>
            <w:r w:rsidRPr="00135DE5">
              <w:rPr>
                <w:rStyle w:val="apple-style-span"/>
                <w:rFonts w:ascii="Tempus Sans ITC" w:hAnsi="Tempus Sans ITC" w:cstheme="minorHAnsi"/>
                <w:u w:val="single"/>
              </w:rPr>
              <w:t>read</w:t>
            </w:r>
            <w:r>
              <w:rPr>
                <w:rStyle w:val="apple-style-span"/>
                <w:rFonts w:ascii="Tempus Sans ITC" w:hAnsi="Tempus Sans ITC" w:cstheme="minorHAnsi"/>
              </w:rPr>
              <w:t>:</w:t>
            </w:r>
            <w:r>
              <w:rPr>
                <w:rFonts w:ascii="Tempus Sans ITC" w:hAnsi="Tempus Sans ITC"/>
                <w:b/>
              </w:rPr>
              <w:t xml:space="preserve"> </w:t>
            </w:r>
          </w:p>
          <w:p w:rsidR="008F7F1B" w:rsidRPr="00135DE5" w:rsidRDefault="008F7F1B" w:rsidP="008F7F1B">
            <w:pPr>
              <w:pStyle w:val="Listaszerbekezds"/>
              <w:numPr>
                <w:ilvl w:val="0"/>
                <w:numId w:val="17"/>
              </w:numPr>
              <w:rPr>
                <w:rFonts w:ascii="Tempus Sans ITC" w:hAnsi="Tempus Sans ITC"/>
              </w:rPr>
            </w:pPr>
            <w:r w:rsidRPr="00135DE5">
              <w:rPr>
                <w:rFonts w:ascii="Tempus Sans ITC" w:hAnsi="Tempus Sans ITC"/>
                <w:b/>
                <w:i/>
              </w:rPr>
              <w:t xml:space="preserve">Maus I </w:t>
            </w:r>
            <w:r w:rsidRPr="00135DE5">
              <w:rPr>
                <w:rFonts w:ascii="Tempus Sans ITC" w:hAnsi="Tempus Sans ITC"/>
                <w:b/>
              </w:rPr>
              <w:t xml:space="preserve">by Art Spiegelman </w:t>
            </w:r>
            <w:r w:rsidRPr="00135DE5">
              <w:rPr>
                <w:rFonts w:ascii="Tempus Sans ITC" w:hAnsi="Tempus Sans ITC"/>
              </w:rPr>
              <w:t>(graphic novel)</w:t>
            </w:r>
            <w:r w:rsidRPr="00135DE5">
              <w:rPr>
                <w:rFonts w:ascii="Tempus Sans ITC" w:hAnsi="Tempus Sans ITC"/>
                <w:b/>
              </w:rPr>
              <w:t xml:space="preserve"> </w:t>
            </w:r>
          </w:p>
          <w:p w:rsidR="008F7F1B" w:rsidRPr="008F7F1B" w:rsidRDefault="008F7F1B" w:rsidP="008F7F1B">
            <w:pPr>
              <w:pStyle w:val="Listaszerbekezds"/>
              <w:numPr>
                <w:ilvl w:val="0"/>
                <w:numId w:val="17"/>
              </w:numPr>
              <w:rPr>
                <w:rFonts w:ascii="Tempus Sans ITC" w:hAnsi="Tempus Sans ITC"/>
                <w:b/>
                <w:bCs/>
              </w:rPr>
            </w:pPr>
            <w:r w:rsidRPr="00135DE5">
              <w:rPr>
                <w:rFonts w:ascii="Tempus Sans ITC" w:hAnsi="Tempus Sans ITC"/>
                <w:b/>
              </w:rPr>
              <w:t>Orbán Katalin:</w:t>
            </w:r>
            <w:r w:rsidRPr="00135DE5">
              <w:rPr>
                <w:rFonts w:ascii="Tempus Sans ITC" w:hAnsi="Tempus Sans ITC"/>
              </w:rPr>
              <w:t xml:space="preserve"> </w:t>
            </w:r>
            <w:r w:rsidRPr="00135DE5">
              <w:rPr>
                <w:rFonts w:ascii="Tempus Sans ITC" w:hAnsi="Tempus Sans ITC"/>
                <w:b/>
                <w:bCs/>
              </w:rPr>
              <w:t xml:space="preserve">Kép, képtelenség és trauma </w:t>
            </w:r>
            <w:r w:rsidRPr="00135DE5">
              <w:rPr>
                <w:rFonts w:ascii="Tempus Sans ITC" w:hAnsi="Tempus Sans ITC"/>
                <w:bCs/>
              </w:rPr>
              <w:t>(essay)</w:t>
            </w:r>
          </w:p>
          <w:p w:rsidR="00680B49" w:rsidRPr="009F6565" w:rsidRDefault="00680B49" w:rsidP="008F7F1B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</w:p>
        </w:tc>
      </w:tr>
      <w:tr w:rsidR="00680B49" w:rsidRPr="009F6565" w:rsidTr="008F7F1B">
        <w:trPr>
          <w:trHeight w:val="60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7F1B" w:rsidRDefault="00680B49" w:rsidP="008F7F1B">
            <w:pPr>
              <w:spacing w:before="0"/>
              <w:rPr>
                <w:rFonts w:ascii="Tempus Sans ITC" w:hAnsi="Tempus Sans ITC"/>
                <w:b/>
              </w:rPr>
            </w:pPr>
            <w:r>
              <w:rPr>
                <w:rStyle w:val="apple-style-span"/>
                <w:rFonts w:ascii="Tempus Sans ITC" w:hAnsi="Tempus Sans ITC" w:cstheme="minorHAnsi"/>
              </w:rPr>
              <w:t>10.19</w:t>
            </w:r>
            <w:r w:rsidRPr="009F6565">
              <w:rPr>
                <w:rStyle w:val="apple-style-span"/>
                <w:rFonts w:ascii="Tempus Sans ITC" w:hAnsi="Tempus Sans ITC" w:cstheme="minorHAnsi"/>
              </w:rPr>
              <w:t xml:space="preserve">. </w:t>
            </w:r>
            <w:r w:rsidR="008F7F1B">
              <w:rPr>
                <w:rFonts w:ascii="Tempus Sans ITC" w:hAnsi="Tempus Sans ITC"/>
                <w:b/>
              </w:rPr>
              <w:t xml:space="preserve">“My Father Bleeds History”. The Graphic Narrative and </w:t>
            </w:r>
            <w:r w:rsidR="008F7F1B" w:rsidRPr="009F6565">
              <w:rPr>
                <w:rFonts w:ascii="Tempus Sans ITC" w:hAnsi="Tempus Sans ITC"/>
                <w:b/>
              </w:rPr>
              <w:t>Trauma Literature</w:t>
            </w:r>
            <w:r w:rsidR="008F7F1B">
              <w:rPr>
                <w:rFonts w:ascii="Tempus Sans ITC" w:hAnsi="Tempus Sans ITC"/>
                <w:b/>
              </w:rPr>
              <w:t xml:space="preserve">. </w:t>
            </w:r>
            <w:r w:rsidR="008F7F1B" w:rsidRPr="009F6565">
              <w:rPr>
                <w:rFonts w:ascii="Tempus Sans ITC" w:hAnsi="Tempus Sans ITC"/>
                <w:b/>
                <w:i/>
              </w:rPr>
              <w:t>Maus I</w:t>
            </w:r>
            <w:r w:rsidR="008F7F1B">
              <w:rPr>
                <w:rFonts w:ascii="Tempus Sans ITC" w:hAnsi="Tempus Sans ITC"/>
                <w:b/>
                <w:i/>
              </w:rPr>
              <w:t xml:space="preserve"> </w:t>
            </w:r>
            <w:r w:rsidR="008F7F1B">
              <w:rPr>
                <w:rFonts w:ascii="Tempus Sans ITC" w:hAnsi="Tempus Sans ITC"/>
                <w:b/>
                <w:i/>
              </w:rPr>
              <w:t xml:space="preserve"> </w:t>
            </w:r>
            <w:r w:rsidR="008F7F1B">
              <w:rPr>
                <w:rFonts w:ascii="Tempus Sans ITC" w:hAnsi="Tempus Sans ITC"/>
                <w:b/>
              </w:rPr>
              <w:t xml:space="preserve">(1986) </w:t>
            </w:r>
            <w:r w:rsidR="008F7F1B" w:rsidRPr="00484FFD">
              <w:rPr>
                <w:rFonts w:ascii="Tempus Sans ITC" w:hAnsi="Tempus Sans ITC"/>
                <w:b/>
              </w:rPr>
              <w:t>by Art Spiegelman</w:t>
            </w:r>
            <w:r w:rsidR="008F7F1B">
              <w:rPr>
                <w:rFonts w:ascii="Tempus Sans ITC" w:hAnsi="Tempus Sans ITC"/>
                <w:b/>
              </w:rPr>
              <w:t xml:space="preserve"> </w:t>
            </w:r>
          </w:p>
          <w:p w:rsidR="008F7F1B" w:rsidRPr="00792ED1" w:rsidRDefault="008F7F1B" w:rsidP="008F7F1B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r w:rsidRPr="00480F41">
              <w:rPr>
                <w:rFonts w:ascii="Tempus Sans ITC" w:hAnsi="Tempus Sans ITC"/>
                <w:highlight w:val="green"/>
              </w:rPr>
              <w:t>moderator: Koncz Kriszti</w:t>
            </w:r>
          </w:p>
          <w:p w:rsidR="008F7F1B" w:rsidRPr="00792ED1" w:rsidRDefault="008F7F1B" w:rsidP="00480F41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7F1B" w:rsidRDefault="008F7F1B" w:rsidP="008F7F1B">
            <w:pPr>
              <w:spacing w:before="0"/>
            </w:pPr>
            <w:r w:rsidRPr="008F7F1B">
              <w:rPr>
                <w:rFonts w:ascii="Tempus Sans ITC" w:hAnsi="Tempus Sans ITC"/>
              </w:rPr>
              <w:t>read</w:t>
            </w:r>
            <w:r>
              <w:t xml:space="preserve">: </w:t>
            </w:r>
            <w:r w:rsidRPr="008F7F1B">
              <w:rPr>
                <w:rStyle w:val="apple-style-span"/>
                <w:rFonts w:ascii="Tempus Sans ITC" w:hAnsi="Tempus Sans ITC" w:cstheme="minorHAnsi"/>
                <w:i/>
              </w:rPr>
              <w:t>The Tragedy of Man</w:t>
            </w:r>
            <w:r w:rsidRPr="008F7F1B">
              <w:rPr>
                <w:rStyle w:val="apple-style-span"/>
                <w:rFonts w:ascii="Tempus Sans ITC" w:hAnsi="Tempus Sans ITC" w:cstheme="minorHAnsi"/>
              </w:rPr>
              <w:t xml:space="preserve"> by Imre Madách</w:t>
            </w:r>
          </w:p>
          <w:p w:rsidR="008F7F1B" w:rsidRPr="008F7F1B" w:rsidRDefault="008F7F1B" w:rsidP="008F7F1B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hyperlink r:id="rId6" w:history="1">
              <w:r w:rsidRPr="005672B9">
                <w:rPr>
                  <w:rStyle w:val="Hiperhivatkozs"/>
                  <w:rFonts w:ascii="Trebuchet MS" w:eastAsia="Times New Roman" w:hAnsi="Trebuchet MS" w:cs="Times New Roman"/>
                  <w:bCs/>
                  <w:i/>
                  <w:iCs/>
                  <w:lang w:val="hu-HU" w:eastAsia="hu-HU"/>
                </w:rPr>
                <w:t>http://mek.oszk.hu/00800/00876/00876.pdf</w:t>
              </w:r>
            </w:hyperlink>
          </w:p>
          <w:p w:rsidR="008F7F1B" w:rsidRPr="008F7F1B" w:rsidRDefault="008F7F1B" w:rsidP="008F7F1B">
            <w:pPr>
              <w:rPr>
                <w:rFonts w:ascii="Tempus Sans ITC" w:hAnsi="Tempus Sans ITC"/>
                <w:b/>
                <w:bCs/>
              </w:rPr>
            </w:pPr>
          </w:p>
          <w:p w:rsidR="008F7F1B" w:rsidRPr="008F7F1B" w:rsidRDefault="008F7F1B" w:rsidP="008F7F1B">
            <w:pPr>
              <w:rPr>
                <w:rFonts w:ascii="Tempus Sans ITC" w:hAnsi="Tempus Sans ITC"/>
                <w:b/>
                <w:bCs/>
              </w:rPr>
            </w:pPr>
          </w:p>
          <w:p w:rsidR="00680B49" w:rsidRPr="008F7F1B" w:rsidRDefault="00680B49" w:rsidP="00CC4B6A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</w:p>
        </w:tc>
      </w:tr>
      <w:tr w:rsidR="00680B49" w:rsidRPr="009F6565" w:rsidTr="008F7F1B">
        <w:trPr>
          <w:trHeight w:val="62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7F1B" w:rsidRDefault="00680B49" w:rsidP="008F7F1B">
            <w:pPr>
              <w:spacing w:before="0"/>
              <w:rPr>
                <w:rStyle w:val="apple-style-span"/>
                <w:rFonts w:ascii="Tempus Sans ITC" w:hAnsi="Tempus Sans ITC" w:cstheme="minorHAnsi"/>
                <w:b/>
              </w:rPr>
            </w:pPr>
            <w:r>
              <w:rPr>
                <w:rStyle w:val="apple-style-span"/>
                <w:rFonts w:ascii="Tempus Sans ITC" w:hAnsi="Tempus Sans ITC" w:cstheme="minorHAnsi"/>
              </w:rPr>
              <w:t>10.26</w:t>
            </w:r>
            <w:r w:rsidRPr="009F6565">
              <w:rPr>
                <w:rStyle w:val="apple-style-span"/>
                <w:rFonts w:ascii="Tempus Sans ITC" w:hAnsi="Tempus Sans ITC" w:cstheme="minorHAnsi"/>
              </w:rPr>
              <w:t xml:space="preserve">. </w:t>
            </w:r>
            <w:r w:rsidR="008F7F1B" w:rsidRPr="00600E2D">
              <w:rPr>
                <w:rStyle w:val="apple-style-span"/>
                <w:rFonts w:ascii="Tempus Sans ITC" w:hAnsi="Tempus Sans ITC" w:cstheme="minorHAnsi"/>
                <w:b/>
              </w:rPr>
              <w:t xml:space="preserve">Narration with </w:t>
            </w:r>
            <w:r w:rsidR="008F7F1B" w:rsidRPr="00670D66">
              <w:rPr>
                <w:rStyle w:val="apple-style-span"/>
                <w:rFonts w:ascii="Tempus Sans ITC" w:hAnsi="Tempus Sans ITC" w:cstheme="minorHAnsi"/>
                <w:b/>
              </w:rPr>
              <w:t>Puppets</w:t>
            </w:r>
            <w:r w:rsidR="008F7F1B">
              <w:rPr>
                <w:rStyle w:val="apple-style-span"/>
                <w:rFonts w:ascii="Tempus Sans ITC" w:hAnsi="Tempus Sans ITC" w:cstheme="minorHAnsi"/>
                <w:b/>
              </w:rPr>
              <w:t xml:space="preserve"> </w:t>
            </w:r>
            <w:r w:rsidR="008F7F1B">
              <w:rPr>
                <w:rStyle w:val="apple-style-span"/>
                <w:rFonts w:ascii="Tempus Sans ITC" w:hAnsi="Tempus Sans ITC" w:cstheme="minorHAnsi"/>
                <w:b/>
              </w:rPr>
              <w:t xml:space="preserve">– discussion of theatre night </w:t>
            </w:r>
          </w:p>
          <w:p w:rsidR="008F7F1B" w:rsidRDefault="008F7F1B" w:rsidP="005D20AE">
            <w:pPr>
              <w:pStyle w:val="Listaszerbekezds"/>
              <w:numPr>
                <w:ilvl w:val="0"/>
                <w:numId w:val="21"/>
              </w:numPr>
              <w:rPr>
                <w:rStyle w:val="apple-style-span"/>
                <w:rFonts w:ascii="Tempus Sans ITC" w:hAnsi="Tempus Sans ITC" w:cstheme="minorHAnsi"/>
              </w:rPr>
            </w:pPr>
            <w:r w:rsidRPr="008F7F1B">
              <w:rPr>
                <w:rStyle w:val="apple-style-span"/>
                <w:rFonts w:ascii="Tempus Sans ITC" w:hAnsi="Tempus Sans ITC" w:cstheme="minorHAnsi"/>
                <w:b/>
              </w:rPr>
              <w:t>Theatre night</w:t>
            </w:r>
            <w:r w:rsidRPr="008F7F1B">
              <w:rPr>
                <w:rStyle w:val="apple-style-span"/>
                <w:rFonts w:ascii="Tempus Sans ITC" w:hAnsi="Tempus Sans ITC" w:cstheme="minorHAnsi"/>
              </w:rPr>
              <w:t xml:space="preserve">: </w:t>
            </w:r>
            <w:r w:rsidRPr="008F7F1B">
              <w:rPr>
                <w:rStyle w:val="apple-style-span"/>
                <w:rFonts w:ascii="Tempus Sans ITC" w:hAnsi="Tempus Sans ITC" w:cstheme="minorHAnsi"/>
                <w:i/>
              </w:rPr>
              <w:t>The Tragedy of Man</w:t>
            </w:r>
            <w:r w:rsidRPr="008F7F1B">
              <w:rPr>
                <w:rStyle w:val="apple-style-span"/>
                <w:rFonts w:ascii="Tempus Sans ITC" w:hAnsi="Tempus Sans ITC" w:cstheme="minorHAnsi"/>
              </w:rPr>
              <w:t xml:space="preserve"> by Imre Madách Oct 19</w:t>
            </w:r>
            <w:r w:rsidRPr="008F7F1B">
              <w:rPr>
                <w:rStyle w:val="apple-style-span"/>
                <w:rFonts w:ascii="Tempus Sans ITC" w:hAnsi="Tempus Sans ITC" w:cstheme="minorHAnsi"/>
                <w:vertAlign w:val="superscript"/>
              </w:rPr>
              <w:t>th</w:t>
            </w:r>
            <w:r w:rsidRPr="008F7F1B">
              <w:rPr>
                <w:rStyle w:val="apple-style-span"/>
                <w:rFonts w:ascii="Tempus Sans ITC" w:hAnsi="Tempus Sans ITC" w:cstheme="minorHAnsi"/>
              </w:rPr>
              <w:t>, 6pm @ Budapest Puppet Theatre</w:t>
            </w:r>
          </w:p>
          <w:p w:rsidR="008F7F1B" w:rsidRPr="008F7F1B" w:rsidRDefault="008F7F1B" w:rsidP="008F7F1B">
            <w:pPr>
              <w:rPr>
                <w:rStyle w:val="apple-style-span"/>
                <w:rFonts w:ascii="Tempus Sans ITC" w:hAnsi="Tempus Sans ITC" w:cstheme="minorHAnsi"/>
              </w:rPr>
            </w:pPr>
            <w:r w:rsidRPr="008F7F1B">
              <w:rPr>
                <w:rStyle w:val="apple-style-span"/>
                <w:rFonts w:ascii="Tempus Sans ITC" w:hAnsi="Tempus Sans ITC" w:cstheme="minorHAnsi"/>
                <w:highlight w:val="green"/>
              </w:rPr>
              <w:t>moderator: Kertész Dóri</w:t>
            </w:r>
          </w:p>
          <w:p w:rsidR="008F7F1B" w:rsidRPr="008F7F1B" w:rsidRDefault="008F7F1B" w:rsidP="008F7F1B">
            <w:pPr>
              <w:rPr>
                <w:rStyle w:val="apple-style-span"/>
                <w:rFonts w:ascii="Tempus Sans ITC" w:hAnsi="Tempus Sans ITC"/>
                <w:b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B49" w:rsidRPr="009F6565" w:rsidRDefault="00680B49" w:rsidP="00CC4B6A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r>
              <w:rPr>
                <w:rStyle w:val="apple-style-span"/>
                <w:rFonts w:ascii="Tempus Sans ITC" w:hAnsi="Tempus Sans ITC" w:cstheme="minorHAnsi"/>
              </w:rPr>
              <w:t>-</w:t>
            </w:r>
          </w:p>
        </w:tc>
      </w:tr>
      <w:tr w:rsidR="00680B49" w:rsidRPr="009F6565" w:rsidTr="008F7F1B">
        <w:trPr>
          <w:trHeight w:val="62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80B49" w:rsidRPr="009F6565" w:rsidRDefault="00680B49" w:rsidP="00670D66">
            <w:pPr>
              <w:rPr>
                <w:rStyle w:val="apple-style-span"/>
                <w:rFonts w:ascii="Tempus Sans ITC" w:hAnsi="Tempus Sans ITC" w:cstheme="minorHAnsi"/>
              </w:rPr>
            </w:pPr>
            <w:r>
              <w:rPr>
                <w:rStyle w:val="apple-style-span"/>
                <w:rFonts w:ascii="Tempus Sans ITC" w:hAnsi="Tempus Sans ITC" w:cstheme="minorHAnsi"/>
              </w:rPr>
              <w:t>11.02</w:t>
            </w:r>
            <w:r w:rsidRPr="009F6565">
              <w:rPr>
                <w:rStyle w:val="apple-style-span"/>
                <w:rFonts w:ascii="Tempus Sans ITC" w:hAnsi="Tempus Sans ITC" w:cstheme="minorHAnsi"/>
              </w:rPr>
              <w:t>.</w:t>
            </w:r>
            <w:r w:rsidRPr="009F6565">
              <w:rPr>
                <w:rFonts w:ascii="Tempus Sans ITC" w:hAnsi="Tempus Sans ITC"/>
                <w:b/>
              </w:rPr>
              <w:t xml:space="preserve"> </w:t>
            </w:r>
            <w:r>
              <w:rPr>
                <w:rFonts w:ascii="Tempus Sans ITC" w:hAnsi="Tempus Sans ITC"/>
                <w:b/>
              </w:rPr>
              <w:t>autumn break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80B49" w:rsidRDefault="00680B49" w:rsidP="00CC4B6A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r w:rsidRPr="00480F41">
              <w:rPr>
                <w:rStyle w:val="apple-style-span"/>
                <w:rFonts w:ascii="Tempus Sans ITC" w:hAnsi="Tempus Sans ITC" w:cstheme="minorHAnsi"/>
                <w:u w:val="single"/>
              </w:rPr>
              <w:t>read</w:t>
            </w:r>
            <w:r>
              <w:rPr>
                <w:rStyle w:val="apple-style-span"/>
                <w:rFonts w:ascii="Tempus Sans ITC" w:hAnsi="Tempus Sans ITC" w:cstheme="minorHAnsi"/>
              </w:rPr>
              <w:t>:</w:t>
            </w:r>
          </w:p>
          <w:p w:rsidR="00680B49" w:rsidRPr="002C58EF" w:rsidRDefault="00680B49" w:rsidP="00480F41">
            <w:pPr>
              <w:pStyle w:val="Listaszerbekezds"/>
              <w:numPr>
                <w:ilvl w:val="0"/>
                <w:numId w:val="19"/>
              </w:numPr>
              <w:rPr>
                <w:rStyle w:val="apple-style-span"/>
                <w:rFonts w:ascii="Tempus Sans ITC" w:hAnsi="Tempus Sans ITC" w:cstheme="minorHAnsi"/>
              </w:rPr>
            </w:pPr>
            <w:r w:rsidRPr="00480F41">
              <w:rPr>
                <w:rStyle w:val="apple-style-span"/>
                <w:rFonts w:ascii="Tempus Sans ITC" w:hAnsi="Tempus Sans ITC" w:cstheme="minorHAnsi"/>
              </w:rPr>
              <w:t xml:space="preserve">libretto of </w:t>
            </w:r>
            <w:r w:rsidRPr="00480F41">
              <w:rPr>
                <w:rStyle w:val="apple-style-span"/>
                <w:rFonts w:ascii="Tempus Sans ITC" w:hAnsi="Tempus Sans ITC" w:cstheme="minorHAnsi"/>
                <w:b/>
                <w:i/>
              </w:rPr>
              <w:t>Sweeney Todd</w:t>
            </w:r>
            <w:r>
              <w:rPr>
                <w:rStyle w:val="apple-style-span"/>
                <w:rFonts w:ascii="Tempus Sans ITC" w:hAnsi="Tempus Sans ITC" w:cstheme="minorHAnsi"/>
                <w:b/>
                <w:i/>
              </w:rPr>
              <w:t xml:space="preserve"> </w:t>
            </w:r>
            <w:r w:rsidRPr="002C58EF">
              <w:rPr>
                <w:rStyle w:val="apple-style-span"/>
                <w:rFonts w:ascii="Tempus Sans ITC" w:hAnsi="Tempus Sans ITC" w:cstheme="minorHAnsi"/>
                <w:b/>
              </w:rPr>
              <w:t xml:space="preserve">by </w:t>
            </w:r>
            <w:r>
              <w:rPr>
                <w:rStyle w:val="apple-style-span"/>
                <w:rFonts w:ascii="Tempus Sans ITC" w:hAnsi="Tempus Sans ITC" w:cstheme="minorHAnsi"/>
                <w:b/>
              </w:rPr>
              <w:t>Jeffrey Logan</w:t>
            </w:r>
          </w:p>
          <w:p w:rsidR="00680B49" w:rsidRPr="002C58EF" w:rsidRDefault="00680B49" w:rsidP="00480F41">
            <w:pPr>
              <w:pStyle w:val="Listaszerbekezds"/>
              <w:numPr>
                <w:ilvl w:val="0"/>
                <w:numId w:val="19"/>
              </w:numPr>
              <w:rPr>
                <w:rStyle w:val="apple-style-span"/>
                <w:rFonts w:ascii="Tempus Sans ITC" w:hAnsi="Tempus Sans ITC" w:cstheme="minorHAnsi"/>
                <w:b/>
              </w:rPr>
            </w:pPr>
            <w:r w:rsidRPr="00792ED1">
              <w:rPr>
                <w:rStyle w:val="apple-style-span"/>
                <w:rFonts w:ascii="Tempus Sans ITC" w:hAnsi="Tempus Sans ITC" w:cstheme="minorHAnsi"/>
              </w:rPr>
              <w:t>intro from</w:t>
            </w:r>
            <w:r>
              <w:rPr>
                <w:rStyle w:val="apple-style-span"/>
                <w:rFonts w:ascii="Tempus Sans ITC" w:hAnsi="Tempus Sans ITC" w:cstheme="minorHAnsi"/>
                <w:b/>
              </w:rPr>
              <w:t xml:space="preserve"> </w:t>
            </w:r>
            <w:r w:rsidRPr="00480F41">
              <w:rPr>
                <w:rStyle w:val="apple-style-span"/>
                <w:rFonts w:ascii="Tempus Sans ITC" w:hAnsi="Tempus Sans ITC" w:cstheme="minorHAnsi"/>
                <w:b/>
              </w:rPr>
              <w:t xml:space="preserve">Linda and Michael Hutcheon: </w:t>
            </w:r>
            <w:r w:rsidRPr="00480F41">
              <w:rPr>
                <w:rStyle w:val="apple-style-span"/>
                <w:rFonts w:ascii="Tempus Sans ITC" w:hAnsi="Tempus Sans ITC" w:cstheme="minorHAnsi"/>
                <w:b/>
                <w:i/>
              </w:rPr>
              <w:t>The Art of Dying</w:t>
            </w:r>
            <w:r>
              <w:rPr>
                <w:rStyle w:val="apple-style-span"/>
                <w:rFonts w:ascii="Tempus Sans ITC" w:hAnsi="Tempus Sans ITC" w:cstheme="minorHAnsi"/>
                <w:b/>
                <w:i/>
              </w:rPr>
              <w:t xml:space="preserve"> </w:t>
            </w:r>
            <w:r>
              <w:rPr>
                <w:rStyle w:val="apple-style-span"/>
                <w:rFonts w:ascii="Tempus Sans ITC" w:hAnsi="Tempus Sans ITC" w:cstheme="minorHAnsi"/>
                <w:b/>
              </w:rPr>
              <w:t>(2004)</w:t>
            </w:r>
          </w:p>
          <w:p w:rsidR="00680B49" w:rsidRPr="002C58EF" w:rsidRDefault="00680B49" w:rsidP="00480F41">
            <w:pPr>
              <w:pStyle w:val="Listaszerbekezds"/>
              <w:numPr>
                <w:ilvl w:val="0"/>
                <w:numId w:val="19"/>
              </w:numPr>
              <w:rPr>
                <w:rStyle w:val="apple-style-span"/>
                <w:rFonts w:ascii="Tempus Sans ITC" w:hAnsi="Tempus Sans ITC" w:cstheme="minorHAnsi"/>
                <w:b/>
              </w:rPr>
            </w:pPr>
            <w:r w:rsidRPr="002C58EF">
              <w:rPr>
                <w:rStyle w:val="apple-style-span"/>
                <w:rFonts w:ascii="Tempus Sans ITC" w:hAnsi="Tempus Sans ITC" w:cstheme="minorHAnsi"/>
                <w:b/>
              </w:rPr>
              <w:t>Almási Tóth András</w:t>
            </w:r>
            <w:r>
              <w:rPr>
                <w:rStyle w:val="apple-style-span"/>
                <w:rFonts w:ascii="Tempus Sans ITC" w:hAnsi="Tempus Sans ITC" w:cstheme="minorHAnsi"/>
                <w:b/>
              </w:rPr>
              <w:t>, etc</w:t>
            </w:r>
          </w:p>
        </w:tc>
      </w:tr>
      <w:tr w:rsidR="00680B49" w:rsidRPr="009F6565" w:rsidTr="008F7F1B">
        <w:trPr>
          <w:trHeight w:val="62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B49" w:rsidRDefault="00680B49" w:rsidP="00E3497D">
            <w:pPr>
              <w:spacing w:before="0"/>
              <w:rPr>
                <w:rFonts w:ascii="Tempus Sans ITC" w:hAnsi="Tempus Sans ITC"/>
                <w:b/>
              </w:rPr>
            </w:pPr>
            <w:r>
              <w:rPr>
                <w:rStyle w:val="apple-style-span"/>
                <w:rFonts w:ascii="Tempus Sans ITC" w:hAnsi="Tempus Sans ITC" w:cstheme="minorHAnsi"/>
              </w:rPr>
              <w:t>11.09</w:t>
            </w:r>
            <w:r w:rsidRPr="009F6565">
              <w:rPr>
                <w:rStyle w:val="apple-style-span"/>
                <w:rFonts w:ascii="Tempus Sans ITC" w:hAnsi="Tempus Sans ITC" w:cstheme="minorHAnsi"/>
              </w:rPr>
              <w:t xml:space="preserve">. </w:t>
            </w:r>
            <w:r w:rsidRPr="009F6565">
              <w:rPr>
                <w:rFonts w:ascii="Tempus Sans ITC" w:hAnsi="Tempus Sans ITC"/>
                <w:b/>
              </w:rPr>
              <w:t xml:space="preserve">Operatic narration: </w:t>
            </w:r>
            <w:r w:rsidRPr="00792ED1">
              <w:rPr>
                <w:rFonts w:ascii="Tempus Sans ITC" w:hAnsi="Tempus Sans ITC"/>
                <w:b/>
                <w:i/>
              </w:rPr>
              <w:t>Sweeney Todd</w:t>
            </w:r>
            <w:r>
              <w:rPr>
                <w:rFonts w:ascii="Tempus Sans ITC" w:hAnsi="Tempus Sans ITC"/>
                <w:b/>
                <w:i/>
              </w:rPr>
              <w:t xml:space="preserve">, the Demon Barber of Fleet Street </w:t>
            </w:r>
            <w:r w:rsidRPr="00792ED1">
              <w:rPr>
                <w:rFonts w:ascii="Tempus Sans ITC" w:hAnsi="Tempus Sans ITC"/>
              </w:rPr>
              <w:t xml:space="preserve"> (</w:t>
            </w:r>
            <w:r>
              <w:rPr>
                <w:rFonts w:ascii="Tempus Sans ITC" w:hAnsi="Tempus Sans ITC"/>
              </w:rPr>
              <w:t xml:space="preserve">116 mins, </w:t>
            </w:r>
            <w:r w:rsidRPr="00792ED1">
              <w:rPr>
                <w:rFonts w:ascii="Tempus Sans ITC" w:hAnsi="Tempus Sans ITC"/>
              </w:rPr>
              <w:t>dir. Tim Burton, 2007)</w:t>
            </w:r>
          </w:p>
          <w:p w:rsidR="00680B49" w:rsidRDefault="00680B49" w:rsidP="00E3497D">
            <w:pPr>
              <w:spacing w:before="0"/>
              <w:rPr>
                <w:rFonts w:ascii="Tempus Sans ITC" w:hAnsi="Tempus Sans ITC"/>
              </w:rPr>
            </w:pPr>
            <w:r w:rsidRPr="00480F41">
              <w:rPr>
                <w:rFonts w:ascii="Tempus Sans ITC" w:hAnsi="Tempus Sans ITC"/>
                <w:highlight w:val="green"/>
              </w:rPr>
              <w:t>moderator: Szaniszló Kitti</w:t>
            </w:r>
          </w:p>
          <w:p w:rsidR="00680B49" w:rsidRPr="00480F41" w:rsidRDefault="00680B49" w:rsidP="00E3497D">
            <w:pPr>
              <w:spacing w:before="0"/>
              <w:rPr>
                <w:rStyle w:val="apple-style-span"/>
                <w:rFonts w:ascii="Tempus Sans ITC" w:hAnsi="Tempus Sans ITC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B49" w:rsidRPr="009F6565" w:rsidRDefault="000A426D" w:rsidP="00CC4B6A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r w:rsidRPr="000A426D">
              <w:rPr>
                <w:rStyle w:val="apple-style-span"/>
                <w:rFonts w:ascii="Tempus Sans ITC" w:hAnsi="Tempus Sans ITC" w:cstheme="minorHAnsi"/>
                <w:u w:val="single"/>
              </w:rPr>
              <w:t>read</w:t>
            </w:r>
            <w:r>
              <w:rPr>
                <w:rStyle w:val="apple-style-span"/>
                <w:rFonts w:ascii="Tempus Sans ITC" w:hAnsi="Tempus Sans ITC" w:cstheme="minorHAnsi"/>
              </w:rPr>
              <w:t xml:space="preserve">: </w:t>
            </w:r>
            <w:r w:rsidRPr="000A426D">
              <w:rPr>
                <w:rStyle w:val="apple-style-span"/>
                <w:rFonts w:ascii="Tempus Sans ITC" w:hAnsi="Tempus Sans ITC" w:cstheme="minorHAnsi"/>
                <w:b/>
                <w:i/>
              </w:rPr>
              <w:t>On the Art of the Theatre</w:t>
            </w:r>
            <w:r w:rsidRPr="000A426D">
              <w:rPr>
                <w:rStyle w:val="apple-style-span"/>
                <w:rFonts w:ascii="Tempus Sans ITC" w:hAnsi="Tempus Sans ITC" w:cstheme="minorHAnsi"/>
                <w:b/>
              </w:rPr>
              <w:t xml:space="preserve"> </w:t>
            </w:r>
            <w:r>
              <w:rPr>
                <w:rStyle w:val="apple-style-span"/>
                <w:rFonts w:ascii="Tempus Sans ITC" w:hAnsi="Tempus Sans ITC" w:cstheme="minorHAnsi"/>
                <w:b/>
              </w:rPr>
              <w:t xml:space="preserve">(1911) </w:t>
            </w:r>
            <w:r w:rsidRPr="000A426D">
              <w:rPr>
                <w:rStyle w:val="apple-style-span"/>
                <w:rFonts w:ascii="Tempus Sans ITC" w:hAnsi="Tempus Sans ITC" w:cstheme="minorHAnsi"/>
                <w:b/>
              </w:rPr>
              <w:t>by Edward Gordon Craig</w:t>
            </w:r>
          </w:p>
        </w:tc>
      </w:tr>
      <w:tr w:rsidR="00680B49" w:rsidRPr="009F6565" w:rsidTr="008F7F1B">
        <w:trPr>
          <w:trHeight w:val="60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B49" w:rsidRDefault="00680B49" w:rsidP="00680B49">
            <w:pPr>
              <w:spacing w:before="0"/>
              <w:rPr>
                <w:rFonts w:ascii="Tempus Sans ITC" w:hAnsi="Tempus Sans ITC"/>
              </w:rPr>
            </w:pPr>
            <w:r>
              <w:rPr>
                <w:rStyle w:val="apple-style-span"/>
                <w:rFonts w:ascii="Tempus Sans ITC" w:hAnsi="Tempus Sans ITC" w:cstheme="minorHAnsi"/>
              </w:rPr>
              <w:t>11.16</w:t>
            </w:r>
            <w:r w:rsidRPr="009F6565">
              <w:rPr>
                <w:rStyle w:val="apple-style-span"/>
                <w:rFonts w:ascii="Tempus Sans ITC" w:hAnsi="Tempus Sans ITC" w:cstheme="minorHAnsi"/>
              </w:rPr>
              <w:t xml:space="preserve">. </w:t>
            </w:r>
            <w:r w:rsidR="000A426D" w:rsidRPr="00600E2D">
              <w:rPr>
                <w:rStyle w:val="apple-style-span"/>
                <w:rFonts w:ascii="Tempus Sans ITC" w:hAnsi="Tempus Sans ITC" w:cstheme="minorHAnsi"/>
                <w:b/>
              </w:rPr>
              <w:t xml:space="preserve">Narration with </w:t>
            </w:r>
            <w:r w:rsidR="000A426D" w:rsidRPr="00670D66">
              <w:rPr>
                <w:rStyle w:val="apple-style-span"/>
                <w:rFonts w:ascii="Tempus Sans ITC" w:hAnsi="Tempus Sans ITC" w:cstheme="minorHAnsi"/>
                <w:b/>
              </w:rPr>
              <w:t>Puppets</w:t>
            </w:r>
            <w:r w:rsidR="000A426D">
              <w:rPr>
                <w:rStyle w:val="apple-style-span"/>
                <w:rFonts w:ascii="Tempus Sans ITC" w:hAnsi="Tempus Sans ITC" w:cstheme="minorHAnsi"/>
                <w:b/>
              </w:rPr>
              <w:t xml:space="preserve"> – Craig and the Übermarionett (and Sándor Hevesi’s criticism of it)</w:t>
            </w:r>
          </w:p>
          <w:p w:rsidR="00680B49" w:rsidRDefault="00680B49" w:rsidP="00680B49">
            <w:pPr>
              <w:spacing w:before="0"/>
              <w:rPr>
                <w:rFonts w:ascii="Tempus Sans ITC" w:hAnsi="Tempus Sans ITC"/>
              </w:rPr>
            </w:pPr>
            <w:r w:rsidRPr="00680B49">
              <w:rPr>
                <w:rFonts w:ascii="Tempus Sans ITC" w:hAnsi="Tempus Sans ITC"/>
                <w:highlight w:val="green"/>
              </w:rPr>
              <w:t>moderator: Petrányi Böbe</w:t>
            </w:r>
          </w:p>
          <w:p w:rsidR="00680B49" w:rsidRPr="009F6565" w:rsidRDefault="00680B49" w:rsidP="00680B49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B49" w:rsidRPr="009F6565" w:rsidRDefault="00680B49" w:rsidP="00CC4B6A">
            <w:pPr>
              <w:spacing w:before="0"/>
              <w:rPr>
                <w:rStyle w:val="apple-style-span"/>
                <w:rFonts w:ascii="Tempus Sans ITC" w:hAnsi="Tempus Sans ITC" w:cstheme="minorHAnsi"/>
                <w:i/>
              </w:rPr>
            </w:pPr>
          </w:p>
        </w:tc>
      </w:tr>
      <w:tr w:rsidR="00680B49" w:rsidRPr="009F6565" w:rsidTr="008F7F1B">
        <w:trPr>
          <w:trHeight w:val="62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B49" w:rsidRDefault="00680B49" w:rsidP="00680B49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r>
              <w:rPr>
                <w:rStyle w:val="apple-style-span"/>
                <w:rFonts w:ascii="Tempus Sans ITC" w:hAnsi="Tempus Sans ITC" w:cstheme="minorHAnsi"/>
              </w:rPr>
              <w:t xml:space="preserve">11. 23. </w:t>
            </w:r>
            <w:r w:rsidRPr="00901B57">
              <w:rPr>
                <w:rStyle w:val="apple-style-span"/>
                <w:rFonts w:ascii="Tempus Sans ITC" w:hAnsi="Tempus Sans ITC" w:cstheme="minorHAnsi"/>
                <w:b/>
              </w:rPr>
              <w:t>Cinematic narration in b&amp;w</w:t>
            </w:r>
            <w:r>
              <w:rPr>
                <w:rStyle w:val="apple-style-span"/>
                <w:rFonts w:ascii="Tempus Sans ITC" w:hAnsi="Tempus Sans ITC" w:cstheme="minorHAnsi"/>
              </w:rPr>
              <w:t xml:space="preserve"> – </w:t>
            </w:r>
            <w:r w:rsidRPr="00E24C93">
              <w:rPr>
                <w:rStyle w:val="apple-style-span"/>
                <w:rFonts w:ascii="Tempus Sans ITC" w:hAnsi="Tempus Sans ITC" w:cstheme="minorHAnsi"/>
                <w:b/>
                <w:i/>
              </w:rPr>
              <w:t>1945</w:t>
            </w:r>
            <w:r>
              <w:rPr>
                <w:rStyle w:val="apple-style-span"/>
                <w:rFonts w:ascii="Tempus Sans ITC" w:hAnsi="Tempus Sans ITC" w:cstheme="minorHAnsi"/>
              </w:rPr>
              <w:t xml:space="preserve"> (2017, dir. Ferenc Török), </w:t>
            </w:r>
            <w:r w:rsidRPr="00E76EE6">
              <w:rPr>
                <w:rStyle w:val="apple-style-span"/>
                <w:rFonts w:ascii="Tempus Sans ITC" w:hAnsi="Tempus Sans ITC" w:cstheme="minorHAnsi"/>
                <w:i/>
              </w:rPr>
              <w:t>Much Ado</w:t>
            </w:r>
            <w:r>
              <w:rPr>
                <w:rStyle w:val="apple-style-span"/>
                <w:rFonts w:ascii="Tempus Sans ITC" w:hAnsi="Tempus Sans ITC" w:cstheme="minorHAnsi"/>
              </w:rPr>
              <w:t xml:space="preserve"> (2013, dir. Joss Whedon) </w:t>
            </w:r>
            <w:hyperlink r:id="rId7" w:history="1">
              <w:r w:rsidRPr="00E930BF">
                <w:rPr>
                  <w:rStyle w:val="Hiperhivatkozs"/>
                  <w:rFonts w:ascii="Tempus Sans ITC" w:hAnsi="Tempus Sans ITC" w:cstheme="minorHAnsi"/>
                </w:rPr>
                <w:t>http://www.imdb.com/title/tt5815492/</w:t>
              </w:r>
            </w:hyperlink>
            <w:r>
              <w:rPr>
                <w:rStyle w:val="apple-style-span"/>
                <w:rFonts w:ascii="Tempus Sans ITC" w:hAnsi="Tempus Sans ITC" w:cstheme="minorHAnsi"/>
              </w:rPr>
              <w:t xml:space="preserve"> </w:t>
            </w:r>
            <w:hyperlink r:id="rId8" w:history="1">
              <w:r w:rsidRPr="00E930BF">
                <w:rPr>
                  <w:rStyle w:val="Hiperhivatkozs"/>
                  <w:rFonts w:ascii="Tempus Sans ITC" w:hAnsi="Tempus Sans ITC" w:cstheme="minorHAnsi"/>
                </w:rPr>
                <w:t>http://www.imdb.com/title/tt2094064/</w:t>
              </w:r>
            </w:hyperlink>
            <w:r>
              <w:rPr>
                <w:rStyle w:val="apple-style-span"/>
                <w:rFonts w:ascii="Tempus Sans ITC" w:hAnsi="Tempus Sans ITC" w:cstheme="minorHAnsi"/>
              </w:rPr>
              <w:t xml:space="preserve"> </w:t>
            </w:r>
          </w:p>
          <w:p w:rsidR="00680B49" w:rsidRDefault="00680B49" w:rsidP="00680B49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r w:rsidRPr="00792ED1">
              <w:rPr>
                <w:rStyle w:val="apple-style-span"/>
                <w:rFonts w:ascii="Tempus Sans ITC" w:hAnsi="Tempus Sans ITC" w:cstheme="minorHAnsi"/>
                <w:highlight w:val="green"/>
              </w:rPr>
              <w:t>moderator: Túrós Heni</w:t>
            </w:r>
          </w:p>
          <w:p w:rsidR="00680B49" w:rsidRPr="009F6565" w:rsidRDefault="00680B49" w:rsidP="00680B49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B49" w:rsidRPr="00ED589C" w:rsidRDefault="00680B49" w:rsidP="009F6565">
            <w:pPr>
              <w:spacing w:before="0"/>
              <w:rPr>
                <w:rStyle w:val="apple-style-span"/>
                <w:rFonts w:ascii="Tempus Sans ITC" w:hAnsi="Tempus Sans ITC" w:cstheme="minorHAnsi"/>
                <w:b/>
              </w:rPr>
            </w:pPr>
          </w:p>
        </w:tc>
      </w:tr>
      <w:tr w:rsidR="00680B49" w:rsidRPr="009F6565" w:rsidTr="008F7F1B">
        <w:trPr>
          <w:trHeight w:val="62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B49" w:rsidRDefault="00680B49" w:rsidP="00E76EE6">
            <w:pPr>
              <w:spacing w:before="0"/>
              <w:rPr>
                <w:rStyle w:val="apple-style-span"/>
                <w:rFonts w:ascii="Tempus Sans ITC" w:hAnsi="Tempus Sans ITC" w:cstheme="minorHAnsi"/>
                <w:b/>
              </w:rPr>
            </w:pPr>
            <w:r w:rsidRPr="009F6565">
              <w:rPr>
                <w:rStyle w:val="apple-style-span"/>
                <w:rFonts w:ascii="Tempus Sans ITC" w:hAnsi="Tempus Sans ITC" w:cstheme="minorHAnsi"/>
              </w:rPr>
              <w:lastRenderedPageBreak/>
              <w:t>1</w:t>
            </w:r>
            <w:r>
              <w:rPr>
                <w:rStyle w:val="apple-style-span"/>
                <w:rFonts w:ascii="Tempus Sans ITC" w:hAnsi="Tempus Sans ITC" w:cstheme="minorHAnsi"/>
              </w:rPr>
              <w:t>1</w:t>
            </w:r>
            <w:r w:rsidRPr="009F6565">
              <w:rPr>
                <w:rStyle w:val="apple-style-span"/>
                <w:rFonts w:ascii="Tempus Sans ITC" w:hAnsi="Tempus Sans ITC" w:cstheme="minorHAnsi"/>
              </w:rPr>
              <w:t>.</w:t>
            </w:r>
            <w:r>
              <w:rPr>
                <w:rStyle w:val="apple-style-span"/>
                <w:rFonts w:ascii="Tempus Sans ITC" w:hAnsi="Tempus Sans ITC" w:cstheme="minorHAnsi"/>
              </w:rPr>
              <w:t>30</w:t>
            </w:r>
            <w:r w:rsidRPr="009F6565">
              <w:rPr>
                <w:rStyle w:val="apple-style-span"/>
                <w:rFonts w:ascii="Tempus Sans ITC" w:hAnsi="Tempus Sans ITC" w:cstheme="minorHAnsi"/>
              </w:rPr>
              <w:t xml:space="preserve">. </w:t>
            </w:r>
            <w:r w:rsidRPr="00680B49">
              <w:rPr>
                <w:rStyle w:val="apple-style-span"/>
                <w:rFonts w:ascii="Tempus Sans ITC" w:hAnsi="Tempus Sans ITC" w:cstheme="minorHAnsi"/>
                <w:b/>
              </w:rPr>
              <w:t>Gestures reconstructed? 18</w:t>
            </w:r>
            <w:r w:rsidRPr="00680B49">
              <w:rPr>
                <w:rStyle w:val="apple-style-span"/>
                <w:rFonts w:ascii="Tempus Sans ITC" w:hAnsi="Tempus Sans ITC" w:cstheme="minorHAnsi"/>
                <w:b/>
                <w:vertAlign w:val="superscript"/>
              </w:rPr>
              <w:t>th</w:t>
            </w:r>
            <w:r w:rsidRPr="00680B49">
              <w:rPr>
                <w:rStyle w:val="apple-style-span"/>
                <w:rFonts w:ascii="Tempus Sans ITC" w:hAnsi="Tempus Sans ITC" w:cstheme="minorHAnsi"/>
                <w:b/>
              </w:rPr>
              <w:t xml:space="preserve"> century acting seen today</w:t>
            </w:r>
          </w:p>
          <w:p w:rsidR="00680B49" w:rsidRDefault="00680B49" w:rsidP="00680B49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r w:rsidRPr="00680B49">
              <w:rPr>
                <w:rStyle w:val="apple-style-span"/>
                <w:rFonts w:ascii="Tempus Sans ITC" w:hAnsi="Tempus Sans ITC" w:cstheme="minorHAnsi"/>
                <w:highlight w:val="green"/>
              </w:rPr>
              <w:t>moderator: Angelika Zhelthyseva</w:t>
            </w:r>
          </w:p>
          <w:p w:rsidR="00680B49" w:rsidRDefault="00680B49" w:rsidP="00680B49">
            <w:pPr>
              <w:spacing w:before="0"/>
              <w:rPr>
                <w:rStyle w:val="apple-style-span"/>
                <w:rFonts w:ascii="Tempus Sans ITC" w:hAnsi="Tempus Sans ITC" w:cstheme="minorHAnsi"/>
                <w:b/>
              </w:rPr>
            </w:pPr>
          </w:p>
          <w:p w:rsidR="00680B49" w:rsidRDefault="00680B49" w:rsidP="00680B49">
            <w:pPr>
              <w:spacing w:before="0"/>
              <w:rPr>
                <w:rStyle w:val="apple-style-span"/>
                <w:rFonts w:ascii="Tempus Sans ITC" w:hAnsi="Tempus Sans ITC" w:cstheme="minorHAnsi"/>
                <w:b/>
              </w:rPr>
            </w:pPr>
            <w:r>
              <w:rPr>
                <w:rStyle w:val="apple-style-span"/>
                <w:rFonts w:ascii="Tempus Sans ITC" w:hAnsi="Tempus Sans ITC" w:cstheme="minorHAnsi"/>
                <w:b/>
              </w:rPr>
              <w:t xml:space="preserve">Play Kahoot (instead of </w:t>
            </w:r>
            <w:r w:rsidRPr="00ED589C">
              <w:rPr>
                <w:rStyle w:val="apple-style-span"/>
                <w:rFonts w:ascii="Tempus Sans ITC" w:hAnsi="Tempus Sans ITC" w:cstheme="minorHAnsi"/>
                <w:b/>
              </w:rPr>
              <w:t>in-class test</w:t>
            </w:r>
            <w:r>
              <w:rPr>
                <w:rStyle w:val="apple-style-span"/>
                <w:rFonts w:ascii="Tempus Sans ITC" w:hAnsi="Tempus Sans ITC" w:cstheme="minorHAnsi"/>
                <w:b/>
              </w:rPr>
              <w:t xml:space="preserve">, cca. </w:t>
            </w:r>
            <w:r w:rsidRPr="00ED589C">
              <w:rPr>
                <w:rStyle w:val="apple-style-span"/>
                <w:rFonts w:ascii="Tempus Sans ITC" w:hAnsi="Tempus Sans ITC" w:cstheme="minorHAnsi"/>
                <w:b/>
              </w:rPr>
              <w:t>30 mins)</w:t>
            </w:r>
          </w:p>
          <w:p w:rsidR="00680B49" w:rsidRPr="00792ED1" w:rsidRDefault="00680B49" w:rsidP="00680B49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B49" w:rsidRPr="009F6565" w:rsidRDefault="00680B49" w:rsidP="009F6565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proofErr w:type="gramStart"/>
            <w:r w:rsidRPr="00ED589C">
              <w:rPr>
                <w:rStyle w:val="apple-style-span"/>
                <w:rFonts w:ascii="Tempus Sans ITC" w:hAnsi="Tempus Sans ITC" w:cstheme="minorHAnsi"/>
                <w:b/>
              </w:rPr>
              <w:t>submit</w:t>
            </w:r>
            <w:proofErr w:type="gramEnd"/>
            <w:r w:rsidRPr="00ED589C">
              <w:rPr>
                <w:rStyle w:val="apple-style-span"/>
                <w:rFonts w:ascii="Tempus Sans ITC" w:hAnsi="Tempus Sans ITC" w:cstheme="minorHAnsi"/>
                <w:b/>
              </w:rPr>
              <w:t xml:space="preserve"> home assignment</w:t>
            </w:r>
            <w:r>
              <w:rPr>
                <w:rStyle w:val="apple-style-span"/>
                <w:rFonts w:ascii="Tempus Sans ITC" w:hAnsi="Tempus Sans ITC" w:cstheme="minorHAnsi"/>
                <w:b/>
              </w:rPr>
              <w:t xml:space="preserve"> by 12. 07</w:t>
            </w:r>
            <w:r w:rsidR="00FE415F">
              <w:rPr>
                <w:rStyle w:val="apple-style-span"/>
                <w:rFonts w:ascii="Tempus Sans ITC" w:hAnsi="Tempus Sans ITC" w:cstheme="minorHAnsi"/>
                <w:b/>
              </w:rPr>
              <w:t xml:space="preserve"> via email</w:t>
            </w:r>
          </w:p>
        </w:tc>
      </w:tr>
      <w:tr w:rsidR="00680B49" w:rsidRPr="009F6565" w:rsidTr="008F7F1B">
        <w:trPr>
          <w:trHeight w:val="62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49" w:rsidRPr="00ED589C" w:rsidRDefault="00680B49" w:rsidP="00680B49">
            <w:pPr>
              <w:spacing w:before="0"/>
              <w:rPr>
                <w:rStyle w:val="apple-style-span"/>
                <w:rFonts w:ascii="Tempus Sans ITC" w:hAnsi="Tempus Sans ITC" w:cstheme="minorHAnsi"/>
                <w:b/>
              </w:rPr>
            </w:pPr>
            <w:r>
              <w:rPr>
                <w:rStyle w:val="apple-style-span"/>
                <w:rFonts w:ascii="Tempus Sans ITC" w:hAnsi="Tempus Sans ITC" w:cstheme="minorHAnsi"/>
              </w:rPr>
              <w:t>12.07</w:t>
            </w:r>
            <w:r w:rsidRPr="009F6565">
              <w:rPr>
                <w:rStyle w:val="apple-style-span"/>
                <w:rFonts w:ascii="Tempus Sans ITC" w:hAnsi="Tempus Sans ITC" w:cstheme="minorHAnsi"/>
              </w:rPr>
              <w:t>.</w:t>
            </w:r>
            <w:r w:rsidRPr="00E24C93">
              <w:rPr>
                <w:rStyle w:val="apple-style-span"/>
                <w:rFonts w:ascii="Tempus Sans ITC" w:hAnsi="Tempus Sans ITC" w:cstheme="minorHAnsi"/>
                <w:b/>
              </w:rPr>
              <w:t xml:space="preserve"> </w:t>
            </w:r>
            <w:r w:rsidRPr="00E24C93">
              <w:rPr>
                <w:rStyle w:val="apple-style-span"/>
                <w:rFonts w:ascii="Tempus Sans ITC" w:hAnsi="Tempus Sans ITC" w:cstheme="minorHAnsi"/>
                <w:b/>
              </w:rPr>
              <w:t>cancelled in exchange of your theatre night</w:t>
            </w:r>
            <w:r>
              <w:rPr>
                <w:rStyle w:val="apple-style-span"/>
                <w:rFonts w:ascii="Tempus Sans ITC" w:hAnsi="Tempus Sans ITC" w:cstheme="minorHAnsi"/>
              </w:rPr>
              <w:t xml:space="preserve"> 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49" w:rsidRPr="00ED589C" w:rsidRDefault="00680B49" w:rsidP="00680B49">
            <w:pPr>
              <w:spacing w:before="0"/>
              <w:rPr>
                <w:rStyle w:val="apple-style-span"/>
                <w:rFonts w:ascii="Tempus Sans ITC" w:hAnsi="Tempus Sans ITC" w:cstheme="minorHAnsi"/>
                <w:b/>
              </w:rPr>
            </w:pPr>
            <w:r>
              <w:rPr>
                <w:rStyle w:val="apple-style-span"/>
                <w:rFonts w:ascii="Tempus Sans ITC" w:hAnsi="Tempus Sans ITC" w:cstheme="minorHAnsi"/>
                <w:b/>
              </w:rPr>
              <w:t>-</w:t>
            </w:r>
          </w:p>
        </w:tc>
      </w:tr>
      <w:tr w:rsidR="00680B49" w:rsidRPr="009F6565" w:rsidTr="008F7F1B">
        <w:trPr>
          <w:trHeight w:val="62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49" w:rsidRDefault="00680B49" w:rsidP="00680B49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  <w:r>
              <w:rPr>
                <w:rStyle w:val="apple-style-span"/>
                <w:rFonts w:ascii="Tempus Sans ITC" w:hAnsi="Tempus Sans ITC" w:cstheme="minorHAnsi"/>
              </w:rPr>
              <w:t xml:space="preserve">12.14. </w:t>
            </w:r>
            <w:r w:rsidRPr="00E24C93">
              <w:rPr>
                <w:rStyle w:val="apple-style-span"/>
                <w:rFonts w:ascii="Tempus Sans ITC" w:hAnsi="Tempus Sans ITC" w:cstheme="minorHAnsi"/>
                <w:b/>
              </w:rPr>
              <w:t>Conclusion</w:t>
            </w:r>
            <w:r>
              <w:rPr>
                <w:rStyle w:val="apple-style-span"/>
                <w:rFonts w:ascii="Tempus Sans ITC" w:hAnsi="Tempus Sans ITC" w:cstheme="minorHAnsi"/>
              </w:rPr>
              <w:t xml:space="preserve">: mutual feedback,  </w:t>
            </w:r>
            <w:r w:rsidRPr="009F6565">
              <w:rPr>
                <w:rStyle w:val="apple-style-span"/>
                <w:rFonts w:ascii="Tempus Sans ITC" w:hAnsi="Tempus Sans ITC" w:cstheme="minorHAnsi"/>
              </w:rPr>
              <w:t>grades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49" w:rsidRPr="009F6565" w:rsidRDefault="00680B49" w:rsidP="00680B49">
            <w:pPr>
              <w:spacing w:before="0"/>
              <w:rPr>
                <w:rStyle w:val="apple-style-span"/>
                <w:rFonts w:ascii="Tempus Sans ITC" w:hAnsi="Tempus Sans ITC" w:cstheme="minorHAnsi"/>
              </w:rPr>
            </w:pPr>
          </w:p>
        </w:tc>
      </w:tr>
    </w:tbl>
    <w:p w:rsidR="009F6565" w:rsidRDefault="009F6565">
      <w:pPr>
        <w:spacing w:before="0"/>
        <w:rPr>
          <w:rFonts w:ascii="Tempus Sans ITC" w:hAnsi="Tempus Sans ITC"/>
          <w:b/>
          <w:u w:val="single"/>
        </w:rPr>
      </w:pPr>
    </w:p>
    <w:p w:rsidR="00680B49" w:rsidRDefault="008F7F1B">
      <w:pPr>
        <w:spacing w:before="0"/>
        <w:rPr>
          <w:rFonts w:ascii="Tempus Sans ITC" w:hAnsi="Tempus Sans ITC"/>
          <w:b/>
          <w:u w:val="single"/>
        </w:rPr>
      </w:pPr>
      <w:r>
        <w:rPr>
          <w:rFonts w:ascii="Tempus Sans ITC" w:hAnsi="Tempus Sans ITC"/>
          <w:b/>
          <w:u w:val="single"/>
        </w:rPr>
        <w:t xml:space="preserve"> </w:t>
      </w:r>
      <w:r w:rsidR="00680B49">
        <w:rPr>
          <w:rFonts w:ascii="Tempus Sans ITC" w:hAnsi="Tempus Sans ITC"/>
          <w:b/>
          <w:u w:val="single"/>
        </w:rPr>
        <w:br w:type="page"/>
      </w:r>
    </w:p>
    <w:p w:rsidR="008F7F1B" w:rsidRDefault="008F7F1B" w:rsidP="00CC4B6A">
      <w:pPr>
        <w:spacing w:before="0"/>
        <w:rPr>
          <w:rFonts w:ascii="Tempus Sans ITC" w:hAnsi="Tempus Sans ITC"/>
          <w:b/>
          <w:u w:val="single"/>
        </w:rPr>
      </w:pPr>
    </w:p>
    <w:p w:rsidR="008F7F1B" w:rsidRDefault="008F7F1B" w:rsidP="00CC4B6A">
      <w:pPr>
        <w:spacing w:before="0"/>
        <w:rPr>
          <w:rFonts w:ascii="Tempus Sans ITC" w:hAnsi="Tempus Sans ITC"/>
          <w:b/>
          <w:u w:val="single"/>
        </w:rPr>
      </w:pPr>
    </w:p>
    <w:p w:rsidR="008F7F1B" w:rsidRDefault="008F7F1B" w:rsidP="00CC4B6A">
      <w:pPr>
        <w:spacing w:before="0"/>
        <w:rPr>
          <w:rFonts w:ascii="Tempus Sans ITC" w:hAnsi="Tempus Sans ITC"/>
          <w:b/>
          <w:u w:val="single"/>
        </w:rPr>
      </w:pPr>
    </w:p>
    <w:p w:rsidR="0047028B" w:rsidRPr="009F6565" w:rsidRDefault="001D6A0D" w:rsidP="00CC4B6A">
      <w:pPr>
        <w:spacing w:before="0"/>
        <w:rPr>
          <w:rFonts w:ascii="Tempus Sans ITC" w:hAnsi="Tempus Sans ITC"/>
          <w:b/>
          <w:u w:val="single"/>
        </w:rPr>
      </w:pPr>
      <w:r w:rsidRPr="009F6565">
        <w:rPr>
          <w:rFonts w:ascii="Tempus Sans ITC" w:hAnsi="Tempus Sans ITC"/>
          <w:b/>
          <w:u w:val="single"/>
        </w:rPr>
        <w:t>Topics:</w:t>
      </w:r>
    </w:p>
    <w:p w:rsidR="001D6A0D" w:rsidRPr="009F6565" w:rsidRDefault="001D6A0D" w:rsidP="00CC4B6A">
      <w:pPr>
        <w:spacing w:before="0"/>
        <w:rPr>
          <w:rFonts w:ascii="Tempus Sans ITC" w:hAnsi="Tempus Sans ITC"/>
        </w:rPr>
      </w:pPr>
    </w:p>
    <w:p w:rsidR="00EA6B27" w:rsidRPr="009F6565" w:rsidRDefault="00EA6B27" w:rsidP="00CC4B6A">
      <w:pPr>
        <w:spacing w:before="0"/>
        <w:rPr>
          <w:rFonts w:ascii="Tempus Sans ITC" w:hAnsi="Tempus Sans ITC"/>
          <w:b/>
        </w:rPr>
      </w:pPr>
      <w:r w:rsidRPr="009F6565">
        <w:rPr>
          <w:rFonts w:ascii="Tempus Sans ITC" w:hAnsi="Tempus Sans ITC"/>
          <w:b/>
        </w:rPr>
        <w:t>Basics of Visual Narration</w:t>
      </w:r>
    </w:p>
    <w:p w:rsidR="00EA6B27" w:rsidRPr="009F6565" w:rsidRDefault="00EA6B27" w:rsidP="00CC4B6A">
      <w:pPr>
        <w:pStyle w:val="Listaszerbekezds"/>
        <w:numPr>
          <w:ilvl w:val="0"/>
          <w:numId w:val="4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>cinematic devices</w:t>
      </w:r>
      <w:r w:rsidR="00CC4B6A" w:rsidRPr="009F6565">
        <w:rPr>
          <w:rFonts w:ascii="Tempus Sans ITC" w:hAnsi="Tempus Sans ITC"/>
        </w:rPr>
        <w:t>.ppt</w:t>
      </w:r>
    </w:p>
    <w:p w:rsidR="00EA6B27" w:rsidRPr="009F6565" w:rsidRDefault="00EA6B27" w:rsidP="00CC4B6A">
      <w:pPr>
        <w:pStyle w:val="Listaszerbekezds"/>
        <w:numPr>
          <w:ilvl w:val="0"/>
          <w:numId w:val="4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Helen Fulton et al. (eds), “The Basics of narrative theory”, in </w:t>
      </w:r>
      <w:r w:rsidRPr="009F6565">
        <w:rPr>
          <w:rFonts w:ascii="Tempus Sans ITC" w:hAnsi="Tempus Sans ITC"/>
          <w:i/>
        </w:rPr>
        <w:t>Narrative and Media</w:t>
      </w:r>
      <w:r w:rsidRPr="009F6565">
        <w:rPr>
          <w:rFonts w:ascii="Tempus Sans ITC" w:hAnsi="Tempus Sans ITC"/>
        </w:rPr>
        <w:t>, CUP, 2005</w:t>
      </w:r>
      <w:r w:rsidR="004B5B7F" w:rsidRPr="009F6565">
        <w:rPr>
          <w:rFonts w:ascii="Tempus Sans ITC" w:hAnsi="Tempus Sans ITC"/>
        </w:rPr>
        <w:t xml:space="preserve"> (dropbox)</w:t>
      </w:r>
    </w:p>
    <w:p w:rsidR="00CC4B6A" w:rsidRPr="009F6565" w:rsidRDefault="00CC4B6A" w:rsidP="00CC4B6A">
      <w:pPr>
        <w:pStyle w:val="Listaszerbekezds"/>
        <w:numPr>
          <w:ilvl w:val="0"/>
          <w:numId w:val="4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>editing – basic tool of narration</w:t>
      </w:r>
    </w:p>
    <w:p w:rsidR="00556541" w:rsidRPr="009F6565" w:rsidRDefault="00556541" w:rsidP="00CC4B6A">
      <w:pPr>
        <w:pStyle w:val="Listaszerbekezds"/>
        <w:numPr>
          <w:ilvl w:val="0"/>
          <w:numId w:val="4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Joe Wright, </w:t>
      </w:r>
      <w:r w:rsidRPr="009F6565">
        <w:rPr>
          <w:rFonts w:ascii="Tempus Sans ITC" w:hAnsi="Tempus Sans ITC"/>
          <w:i/>
        </w:rPr>
        <w:t>Pride and Prejudice</w:t>
      </w:r>
      <w:r w:rsidRPr="009F6565">
        <w:rPr>
          <w:rFonts w:ascii="Tempus Sans ITC" w:hAnsi="Tempus Sans ITC"/>
        </w:rPr>
        <w:t>, 2005</w:t>
      </w:r>
    </w:p>
    <w:p w:rsidR="00CC4B6A" w:rsidRPr="009F6565" w:rsidRDefault="002E2E95" w:rsidP="00CC4B6A">
      <w:pPr>
        <w:pStyle w:val="Listaszerbekezds"/>
        <w:numPr>
          <w:ilvl w:val="0"/>
          <w:numId w:val="4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visual cohesion: </w:t>
      </w:r>
      <w:r w:rsidR="00CC4B6A" w:rsidRPr="009F6565">
        <w:rPr>
          <w:rFonts w:ascii="Tempus Sans ITC" w:hAnsi="Tempus Sans ITC"/>
        </w:rPr>
        <w:t xml:space="preserve">Pálfy György, </w:t>
      </w:r>
      <w:r w:rsidR="00CC4B6A" w:rsidRPr="009F6565">
        <w:rPr>
          <w:rFonts w:ascii="Tempus Sans ITC" w:hAnsi="Tempus Sans ITC"/>
          <w:i/>
        </w:rPr>
        <w:t>Final Cut</w:t>
      </w:r>
      <w:r w:rsidR="00556541" w:rsidRPr="009F6565">
        <w:rPr>
          <w:rFonts w:ascii="Tempus Sans ITC" w:hAnsi="Tempus Sans ITC"/>
          <w:i/>
        </w:rPr>
        <w:t xml:space="preserve"> </w:t>
      </w:r>
    </w:p>
    <w:p w:rsidR="008D0F51" w:rsidRPr="009F6565" w:rsidRDefault="008D0F51" w:rsidP="00556541">
      <w:pPr>
        <w:pStyle w:val="Listaszerbekezds"/>
        <w:spacing w:after="0" w:line="240" w:lineRule="auto"/>
        <w:ind w:left="0"/>
        <w:rPr>
          <w:rFonts w:ascii="Tempus Sans ITC" w:hAnsi="Tempus Sans ITC"/>
        </w:rPr>
      </w:pPr>
    </w:p>
    <w:p w:rsidR="00CC4B6A" w:rsidRPr="009F6565" w:rsidRDefault="00CC4B6A" w:rsidP="00CC4B6A">
      <w:pPr>
        <w:spacing w:before="0"/>
        <w:rPr>
          <w:rFonts w:ascii="Tempus Sans ITC" w:hAnsi="Tempus Sans ITC"/>
        </w:rPr>
      </w:pPr>
    </w:p>
    <w:p w:rsidR="00CC4B6A" w:rsidRPr="009F6565" w:rsidRDefault="00CC4B6A" w:rsidP="00CC4B6A">
      <w:pPr>
        <w:spacing w:before="0"/>
        <w:rPr>
          <w:rFonts w:ascii="Tempus Sans ITC" w:hAnsi="Tempus Sans ITC"/>
          <w:b/>
          <w:lang w:val="hu-HU"/>
        </w:rPr>
      </w:pPr>
      <w:r w:rsidRPr="009F6565">
        <w:rPr>
          <w:rFonts w:ascii="Tempus Sans ITC" w:hAnsi="Tempus Sans ITC"/>
          <w:b/>
          <w:lang w:val="hu-HU"/>
        </w:rPr>
        <w:t>Narration in Photography; the Gaze</w:t>
      </w:r>
    </w:p>
    <w:p w:rsidR="00CC4B6A" w:rsidRPr="009F6565" w:rsidRDefault="00CC4B6A" w:rsidP="00CC4B6A">
      <w:pPr>
        <w:pStyle w:val="Listaszerbekezds"/>
        <w:numPr>
          <w:ilvl w:val="0"/>
          <w:numId w:val="7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Susan Sontag, </w:t>
      </w:r>
      <w:r w:rsidRPr="009F6565">
        <w:rPr>
          <w:rFonts w:ascii="Tempus Sans ITC" w:hAnsi="Tempus Sans ITC"/>
          <w:i/>
        </w:rPr>
        <w:t xml:space="preserve">Regarding the Pain of Others </w:t>
      </w:r>
      <w:r w:rsidRPr="009F6565">
        <w:rPr>
          <w:rFonts w:ascii="Tempus Sans ITC" w:hAnsi="Tempus Sans ITC"/>
        </w:rPr>
        <w:t xml:space="preserve">(dropbox), </w:t>
      </w:r>
      <w:r w:rsidRPr="009F6565">
        <w:rPr>
          <w:rFonts w:ascii="Tempus Sans ITC" w:hAnsi="Tempus Sans ITC"/>
          <w:i/>
        </w:rPr>
        <w:t>On Photography</w:t>
      </w:r>
      <w:r w:rsidRPr="009F6565">
        <w:rPr>
          <w:rFonts w:ascii="Tempus Sans ITC" w:hAnsi="Tempus Sans ITC"/>
        </w:rPr>
        <w:t xml:space="preserve">, </w:t>
      </w:r>
      <w:hyperlink r:id="rId9" w:history="1">
        <w:r w:rsidRPr="009F6565">
          <w:rPr>
            <w:rStyle w:val="Hiperhivatkozs"/>
            <w:rFonts w:ascii="Tempus Sans ITC" w:hAnsi="Tempus Sans ITC"/>
          </w:rPr>
          <w:t>http://writing.upenn.edu/library/Sontag-Susan-Photography.pdf</w:t>
        </w:r>
      </w:hyperlink>
      <w:r w:rsidRPr="009F6565">
        <w:rPr>
          <w:rFonts w:ascii="Tempus Sans ITC" w:hAnsi="Tempus Sans ITC"/>
        </w:rPr>
        <w:t xml:space="preserve"> </w:t>
      </w:r>
    </w:p>
    <w:p w:rsidR="00CC4B6A" w:rsidRPr="009F6565" w:rsidRDefault="00CC4B6A" w:rsidP="00CC4B6A">
      <w:pPr>
        <w:pStyle w:val="Listaszerbekezds"/>
        <w:numPr>
          <w:ilvl w:val="0"/>
          <w:numId w:val="7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Walter Benjamin, </w:t>
      </w:r>
      <w:r w:rsidRPr="009F6565">
        <w:rPr>
          <w:rFonts w:ascii="Tempus Sans ITC" w:hAnsi="Tempus Sans ITC"/>
          <w:i/>
        </w:rPr>
        <w:t>The Work of Art in the Age of Mechanical Reproduction</w:t>
      </w:r>
      <w:r w:rsidRPr="009F6565">
        <w:rPr>
          <w:rFonts w:ascii="Tempus Sans ITC" w:hAnsi="Tempus Sans ITC"/>
        </w:rPr>
        <w:t xml:space="preserve">, </w:t>
      </w:r>
      <w:hyperlink r:id="rId10" w:history="1">
        <w:r w:rsidRPr="009F6565">
          <w:rPr>
            <w:rStyle w:val="Hiperhivatkozs"/>
            <w:rFonts w:ascii="Tempus Sans ITC" w:hAnsi="Tempus Sans ITC"/>
          </w:rPr>
          <w:t>http://www.udel.edu/History/suisman/611_S05_webpage/benjamin-work-of-art.pdf</w:t>
        </w:r>
      </w:hyperlink>
      <w:r w:rsidRPr="009F6565">
        <w:rPr>
          <w:rFonts w:ascii="Tempus Sans ITC" w:hAnsi="Tempus Sans ITC"/>
        </w:rPr>
        <w:t xml:space="preserve"> </w:t>
      </w:r>
    </w:p>
    <w:p w:rsidR="00CC4B6A" w:rsidRPr="009F6565" w:rsidRDefault="00CC4B6A" w:rsidP="00CC4B6A">
      <w:pPr>
        <w:pStyle w:val="Listaszerbekezds"/>
        <w:numPr>
          <w:ilvl w:val="0"/>
          <w:numId w:val="7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Roland Barthes, </w:t>
      </w:r>
      <w:r w:rsidRPr="009F6565">
        <w:rPr>
          <w:rFonts w:ascii="Tempus Sans ITC" w:hAnsi="Tempus Sans ITC"/>
          <w:i/>
        </w:rPr>
        <w:t>Camera Lucida: Reflections on Photography</w:t>
      </w:r>
      <w:r w:rsidRPr="009F6565">
        <w:rPr>
          <w:rFonts w:ascii="Tempus Sans ITC" w:hAnsi="Tempus Sans ITC"/>
        </w:rPr>
        <w:t xml:space="preserve"> (dropbox)</w:t>
      </w:r>
    </w:p>
    <w:p w:rsidR="00CC4B6A" w:rsidRPr="009F6565" w:rsidRDefault="00CC4B6A" w:rsidP="00CC4B6A">
      <w:pPr>
        <w:pStyle w:val="Listaszerbekezds"/>
        <w:numPr>
          <w:ilvl w:val="0"/>
          <w:numId w:val="7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Marshall McLuhan: </w:t>
      </w:r>
      <w:r w:rsidRPr="009F6565">
        <w:rPr>
          <w:rFonts w:ascii="Tempus Sans ITC" w:hAnsi="Tempus Sans ITC"/>
          <w:i/>
        </w:rPr>
        <w:t>Understanding Media: The Extensions of Man</w:t>
      </w:r>
      <w:r w:rsidRPr="009F6565">
        <w:rPr>
          <w:rFonts w:ascii="Tempus Sans ITC" w:hAnsi="Tempus Sans ITC"/>
        </w:rPr>
        <w:t xml:space="preserve"> (1964) (dropbox)</w:t>
      </w:r>
    </w:p>
    <w:p w:rsidR="00992BF8" w:rsidRPr="009F6565" w:rsidRDefault="00992BF8" w:rsidP="00CC4B6A">
      <w:pPr>
        <w:spacing w:before="0"/>
        <w:rPr>
          <w:rFonts w:ascii="Tempus Sans ITC" w:hAnsi="Tempus Sans ITC"/>
        </w:rPr>
      </w:pPr>
    </w:p>
    <w:p w:rsidR="00992BF8" w:rsidRPr="009F6565" w:rsidRDefault="00992BF8" w:rsidP="00CC4B6A">
      <w:pPr>
        <w:spacing w:before="0"/>
        <w:rPr>
          <w:rFonts w:ascii="Tempus Sans ITC" w:hAnsi="Tempus Sans ITC"/>
        </w:rPr>
      </w:pPr>
    </w:p>
    <w:p w:rsidR="001418B1" w:rsidRPr="009F6565" w:rsidRDefault="0047028B" w:rsidP="00CC4B6A">
      <w:pPr>
        <w:spacing w:before="0"/>
        <w:rPr>
          <w:rFonts w:ascii="Tempus Sans ITC" w:hAnsi="Tempus Sans ITC"/>
          <w:b/>
        </w:rPr>
      </w:pPr>
      <w:r w:rsidRPr="009F6565">
        <w:rPr>
          <w:rFonts w:ascii="Tempus Sans ITC" w:hAnsi="Tempus Sans ITC"/>
          <w:b/>
        </w:rPr>
        <w:t>Comics, Video G</w:t>
      </w:r>
      <w:r w:rsidR="001418B1" w:rsidRPr="009F6565">
        <w:rPr>
          <w:rFonts w:ascii="Tempus Sans ITC" w:hAnsi="Tempus Sans ITC"/>
          <w:b/>
        </w:rPr>
        <w:t>ames</w:t>
      </w:r>
    </w:p>
    <w:p w:rsidR="001418B1" w:rsidRPr="009F6565" w:rsidRDefault="001418B1" w:rsidP="00CC4B6A">
      <w:pPr>
        <w:pStyle w:val="Listaszerbekezds"/>
        <w:numPr>
          <w:ilvl w:val="0"/>
          <w:numId w:val="5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>Dragon Zoltán: A szoftver és a film: a film helye a digitális kultúrában</w:t>
      </w:r>
      <w:hyperlink r:id="rId11" w:history="1">
        <w:r w:rsidRPr="009F6565">
          <w:rPr>
            <w:rStyle w:val="Hiperhivatkozs"/>
            <w:rFonts w:ascii="Tempus Sans ITC" w:hAnsi="Tempus Sans ITC"/>
          </w:rPr>
          <w:t>http://apertura.hu/2009/tel/dragon</w:t>
        </w:r>
      </w:hyperlink>
      <w:r w:rsidRPr="009F6565">
        <w:rPr>
          <w:rFonts w:ascii="Tempus Sans ITC" w:hAnsi="Tempus Sans ITC"/>
        </w:rPr>
        <w:t xml:space="preserve"> </w:t>
      </w:r>
    </w:p>
    <w:p w:rsidR="0047028B" w:rsidRPr="009F6565" w:rsidRDefault="0047028B" w:rsidP="00CC4B6A">
      <w:pPr>
        <w:pStyle w:val="TableContents"/>
        <w:numPr>
          <w:ilvl w:val="0"/>
          <w:numId w:val="5"/>
        </w:numPr>
        <w:snapToGrid w:val="0"/>
        <w:ind w:left="0"/>
        <w:rPr>
          <w:rFonts w:ascii="Tempus Sans ITC" w:hAnsi="Tempus Sans ITC" w:cs="Times New Roman"/>
          <w:color w:val="000000"/>
          <w:sz w:val="22"/>
          <w:szCs w:val="22"/>
          <w:lang w:val="de-DE"/>
        </w:rPr>
      </w:pPr>
      <w:r w:rsidRPr="009F6565">
        <w:rPr>
          <w:rFonts w:ascii="Tempus Sans ITC" w:hAnsi="Tempus Sans ITC"/>
          <w:sz w:val="22"/>
          <w:szCs w:val="22"/>
        </w:rPr>
        <w:t xml:space="preserve">McCloud, </w:t>
      </w:r>
      <w:r w:rsidRPr="009F6565">
        <w:rPr>
          <w:rFonts w:ascii="Tempus Sans ITC" w:hAnsi="Tempus Sans ITC"/>
          <w:i/>
          <w:sz w:val="22"/>
          <w:szCs w:val="22"/>
        </w:rPr>
        <w:t>Understanding Comics, Making Comics</w:t>
      </w:r>
      <w:r w:rsidRPr="009F6565">
        <w:rPr>
          <w:rFonts w:ascii="Tempus Sans ITC" w:hAnsi="Tempus Sans ITC"/>
          <w:sz w:val="22"/>
          <w:szCs w:val="22"/>
        </w:rPr>
        <w:t xml:space="preserve"> (dropbox)</w:t>
      </w:r>
      <w:r w:rsidRPr="009F6565">
        <w:rPr>
          <w:rFonts w:ascii="Tempus Sans ITC" w:hAnsi="Tempus Sans ITC" w:cs="Times New Roman"/>
          <w:color w:val="000000"/>
          <w:sz w:val="22"/>
          <w:szCs w:val="22"/>
          <w:lang w:val="hu-HU"/>
        </w:rPr>
        <w:t xml:space="preserve"> </w:t>
      </w:r>
      <w:hyperlink r:id="rId12" w:history="1">
        <w:r w:rsidRPr="009F6565">
          <w:rPr>
            <w:rStyle w:val="Hiperhivatkozs"/>
            <w:rFonts w:ascii="Tempus Sans ITC" w:hAnsi="Tempus Sans ITC" w:cs="Times New Roman"/>
            <w:sz w:val="22"/>
            <w:szCs w:val="22"/>
            <w:lang w:val="hu-HU"/>
          </w:rPr>
          <w:t>http://www.ted.com/talks/scott_mccloud_on_comics.html</w:t>
        </w:r>
      </w:hyperlink>
    </w:p>
    <w:p w:rsidR="0047028B" w:rsidRPr="009F6565" w:rsidRDefault="0047028B" w:rsidP="00CC4B6A">
      <w:pPr>
        <w:pStyle w:val="Listaszerbekezds"/>
        <w:numPr>
          <w:ilvl w:val="0"/>
          <w:numId w:val="5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  <w:i/>
        </w:rPr>
        <w:t>The Rise of the American Comics Artist</w:t>
      </w:r>
      <w:r w:rsidRPr="009F6565">
        <w:rPr>
          <w:rFonts w:ascii="Tempus Sans ITC" w:hAnsi="Tempus Sans ITC"/>
        </w:rPr>
        <w:t xml:space="preserve"> (dropbox)</w:t>
      </w:r>
    </w:p>
    <w:p w:rsidR="0047028B" w:rsidRPr="009F6565" w:rsidRDefault="0047028B" w:rsidP="00CC4B6A">
      <w:pPr>
        <w:pStyle w:val="Listaszerbekezds"/>
        <w:numPr>
          <w:ilvl w:val="0"/>
          <w:numId w:val="5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Gibbons and Moore, </w:t>
      </w:r>
      <w:r w:rsidRPr="009F6565">
        <w:rPr>
          <w:rFonts w:ascii="Tempus Sans ITC" w:hAnsi="Tempus Sans ITC"/>
          <w:i/>
        </w:rPr>
        <w:t>Watchmen</w:t>
      </w:r>
    </w:p>
    <w:p w:rsidR="00CC4B6A" w:rsidRPr="009F6565" w:rsidRDefault="00CC4B6A" w:rsidP="00CC4B6A">
      <w:pPr>
        <w:spacing w:before="0"/>
        <w:rPr>
          <w:rFonts w:ascii="Tempus Sans ITC" w:hAnsi="Tempus Sans ITC"/>
        </w:rPr>
      </w:pPr>
    </w:p>
    <w:p w:rsidR="00992BF8" w:rsidRPr="009F6565" w:rsidRDefault="00992BF8" w:rsidP="00CC4B6A">
      <w:pPr>
        <w:spacing w:before="0"/>
        <w:rPr>
          <w:rFonts w:ascii="Tempus Sans ITC" w:hAnsi="Tempus Sans ITC"/>
        </w:rPr>
      </w:pPr>
    </w:p>
    <w:p w:rsidR="004B5B7F" w:rsidRPr="009F6565" w:rsidRDefault="00556541" w:rsidP="00CC4B6A">
      <w:pPr>
        <w:spacing w:before="0"/>
        <w:rPr>
          <w:rFonts w:ascii="Tempus Sans ITC" w:hAnsi="Tempus Sans ITC"/>
          <w:b/>
        </w:rPr>
      </w:pPr>
      <w:r w:rsidRPr="009F6565">
        <w:rPr>
          <w:rFonts w:ascii="Tempus Sans ITC" w:hAnsi="Tempus Sans ITC"/>
          <w:b/>
        </w:rPr>
        <w:t xml:space="preserve">Narration at/in the </w:t>
      </w:r>
      <w:r w:rsidR="004B5B7F" w:rsidRPr="009F6565">
        <w:rPr>
          <w:rFonts w:ascii="Tempus Sans ITC" w:hAnsi="Tempus Sans ITC"/>
          <w:b/>
        </w:rPr>
        <w:t>Exhibition, Museum, Lieux de mémoires: Memory and History</w:t>
      </w:r>
    </w:p>
    <w:p w:rsidR="004B5B7F" w:rsidRPr="009F6565" w:rsidRDefault="004B5B7F" w:rsidP="00CC4B6A">
      <w:pPr>
        <w:pStyle w:val="Listaszerbekezds"/>
        <w:numPr>
          <w:ilvl w:val="0"/>
          <w:numId w:val="9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Pierre Nora, </w:t>
      </w:r>
      <w:r w:rsidRPr="009F6565">
        <w:rPr>
          <w:rFonts w:ascii="Tempus Sans ITC" w:hAnsi="Tempus Sans ITC"/>
          <w:i/>
        </w:rPr>
        <w:t>Between Memory and History</w:t>
      </w:r>
    </w:p>
    <w:p w:rsidR="00E76EE6" w:rsidRDefault="004B5B7F" w:rsidP="00E76EE6">
      <w:pPr>
        <w:pStyle w:val="Listaszerbekezds"/>
        <w:numPr>
          <w:ilvl w:val="0"/>
          <w:numId w:val="9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>Susan A. Crane,</w:t>
      </w:r>
      <w:r w:rsidRPr="009F6565">
        <w:rPr>
          <w:rFonts w:ascii="Tempus Sans ITC" w:hAnsi="Tempus Sans ITC"/>
          <w:i/>
        </w:rPr>
        <w:t xml:space="preserve"> Memory Distortion in the Museum</w:t>
      </w:r>
    </w:p>
    <w:p w:rsidR="0047028B" w:rsidRPr="00E76EE6" w:rsidRDefault="00670D66" w:rsidP="00E76EE6">
      <w:pPr>
        <w:pStyle w:val="Listaszerbekezds"/>
        <w:numPr>
          <w:ilvl w:val="0"/>
          <w:numId w:val="9"/>
        </w:numPr>
        <w:spacing w:after="0" w:line="240" w:lineRule="auto"/>
        <w:ind w:left="0"/>
        <w:rPr>
          <w:rFonts w:ascii="Tempus Sans ITC" w:hAnsi="Tempus Sans ITC"/>
        </w:rPr>
      </w:pPr>
      <w:r w:rsidRPr="00E76EE6">
        <w:rPr>
          <w:rFonts w:ascii="Tempus Sans ITC" w:hAnsi="Tempus Sans ITC"/>
        </w:rPr>
        <w:t>Textúra 2017</w:t>
      </w:r>
      <w:r w:rsidR="0047028B" w:rsidRPr="00E76EE6">
        <w:rPr>
          <w:rFonts w:ascii="Tempus Sans ITC" w:hAnsi="Tempus Sans ITC"/>
        </w:rPr>
        <w:t>, Irodalom, képz</w:t>
      </w:r>
      <w:r w:rsidR="0047028B" w:rsidRPr="00E76EE6">
        <w:rPr>
          <w:rFonts w:ascii="Cambria" w:hAnsi="Cambria" w:cs="Cambria"/>
        </w:rPr>
        <w:t>ő</w:t>
      </w:r>
      <w:r w:rsidR="0047028B" w:rsidRPr="00E76EE6">
        <w:rPr>
          <w:rFonts w:ascii="Tempus Sans ITC" w:hAnsi="Tempus Sans ITC" w:cs="Times New Roman"/>
        </w:rPr>
        <w:t>m</w:t>
      </w:r>
      <w:r w:rsidR="0047028B" w:rsidRPr="00E76EE6">
        <w:rPr>
          <w:rFonts w:ascii="Cambria" w:hAnsi="Cambria" w:cs="Cambria"/>
        </w:rPr>
        <w:t>ű</w:t>
      </w:r>
      <w:r w:rsidR="0047028B" w:rsidRPr="00E76EE6">
        <w:rPr>
          <w:rFonts w:ascii="Tempus Sans ITC" w:hAnsi="Tempus Sans ITC" w:cs="Times New Roman"/>
        </w:rPr>
        <w:t xml:space="preserve">vészet, </w:t>
      </w:r>
      <w:r w:rsidRPr="00E76EE6">
        <w:rPr>
          <w:rFonts w:ascii="Tempus Sans ITC" w:hAnsi="Tempus Sans ITC" w:cs="Times New Roman"/>
        </w:rPr>
        <w:t xml:space="preserve">színház - </w:t>
      </w:r>
      <w:hyperlink r:id="rId13" w:history="1">
        <w:r w:rsidRPr="00E76EE6">
          <w:rPr>
            <w:rStyle w:val="Hiperhivatkozs"/>
            <w:rFonts w:ascii="Tempus Sans ITC" w:hAnsi="Tempus Sans ITC" w:cs="Times New Roman"/>
          </w:rPr>
          <w:t>http://mng.hu/latogatas/textura-2017-kepzomuveszet-irodalom-szinhaz-122863</w:t>
        </w:r>
      </w:hyperlink>
      <w:r w:rsidRPr="00E76EE6">
        <w:rPr>
          <w:rFonts w:ascii="Tempus Sans ITC" w:hAnsi="Tempus Sans ITC" w:cs="Times New Roman"/>
        </w:rPr>
        <w:t xml:space="preserve"> </w:t>
      </w:r>
    </w:p>
    <w:p w:rsidR="007E44E2" w:rsidRPr="009F6565" w:rsidRDefault="00463CE2" w:rsidP="008D0F51">
      <w:pPr>
        <w:pStyle w:val="Listaszerbekezds"/>
        <w:numPr>
          <w:ilvl w:val="0"/>
          <w:numId w:val="9"/>
        </w:numPr>
        <w:ind w:left="0"/>
        <w:rPr>
          <w:rFonts w:ascii="Tempus Sans ITC" w:hAnsi="Tempus Sans ITC" w:cs="Times New Roman"/>
        </w:rPr>
      </w:pPr>
      <w:r w:rsidRPr="009F6565">
        <w:rPr>
          <w:rFonts w:ascii="Tempus Sans ITC" w:hAnsi="Tempus Sans ITC" w:cs="Times New Roman"/>
        </w:rPr>
        <w:t xml:space="preserve">Munteán László: ‘Under the urban skin,’ in: Gárdos-Péter-Pikli-Vince, </w:t>
      </w:r>
      <w:r w:rsidRPr="009F6565">
        <w:rPr>
          <w:rFonts w:ascii="Tempus Sans ITC" w:hAnsi="Tempus Sans ITC" w:cs="Times New Roman"/>
          <w:i/>
          <w:iCs/>
        </w:rPr>
        <w:t>Confrontations and interactions. Essays on Cultural Memory</w:t>
      </w:r>
      <w:r w:rsidRPr="009F6565">
        <w:rPr>
          <w:rFonts w:ascii="Tempus Sans ITC" w:hAnsi="Tempus Sans ITC" w:cs="Times New Roman"/>
        </w:rPr>
        <w:t xml:space="preserve">, L’Harmattan, 2011, 43-57. </w:t>
      </w:r>
      <w:r w:rsidRPr="009F6565">
        <w:rPr>
          <w:rFonts w:ascii="Tempus Sans ITC" w:hAnsi="Tempus Sans ITC"/>
        </w:rPr>
        <w:sym w:font="Wingdings" w:char="00E0"/>
      </w:r>
      <w:r w:rsidRPr="009F6565">
        <w:rPr>
          <w:rFonts w:ascii="Tempus Sans ITC" w:hAnsi="Tempus Sans ITC" w:cs="Times New Roman"/>
        </w:rPr>
        <w:t>”plaster archeology”</w:t>
      </w:r>
    </w:p>
    <w:p w:rsidR="00CC4B6A" w:rsidRPr="009F6565" w:rsidRDefault="00CC4B6A" w:rsidP="00CC4B6A">
      <w:pPr>
        <w:spacing w:before="0"/>
        <w:rPr>
          <w:rFonts w:ascii="Tempus Sans ITC" w:hAnsi="Tempus Sans ITC"/>
        </w:rPr>
      </w:pPr>
    </w:p>
    <w:p w:rsidR="00992BF8" w:rsidRPr="009F6565" w:rsidRDefault="00992BF8" w:rsidP="00CC4B6A">
      <w:pPr>
        <w:spacing w:before="0"/>
        <w:rPr>
          <w:rFonts w:ascii="Tempus Sans ITC" w:hAnsi="Tempus Sans ITC"/>
        </w:rPr>
      </w:pPr>
    </w:p>
    <w:p w:rsidR="00CC4B6A" w:rsidRPr="009F6565" w:rsidRDefault="00CC4B6A" w:rsidP="00CC4B6A">
      <w:pPr>
        <w:spacing w:before="0"/>
        <w:rPr>
          <w:rFonts w:ascii="Tempus Sans ITC" w:hAnsi="Tempus Sans ITC"/>
          <w:b/>
          <w:i/>
        </w:rPr>
      </w:pPr>
      <w:r w:rsidRPr="009F6565">
        <w:rPr>
          <w:rFonts w:ascii="Tempus Sans ITC" w:hAnsi="Tempus Sans ITC"/>
          <w:b/>
        </w:rPr>
        <w:t xml:space="preserve">Narrating </w:t>
      </w:r>
      <w:r w:rsidR="00556541" w:rsidRPr="009F6565">
        <w:rPr>
          <w:rFonts w:ascii="Tempus Sans ITC" w:hAnsi="Tempus Sans ITC"/>
          <w:b/>
        </w:rPr>
        <w:t>Simultaneous (</w:t>
      </w:r>
      <w:r w:rsidRPr="009F6565">
        <w:rPr>
          <w:rFonts w:ascii="Tempus Sans ITC" w:hAnsi="Tempus Sans ITC"/>
          <w:b/>
        </w:rPr>
        <w:t>Real and Fictional</w:t>
      </w:r>
      <w:r w:rsidR="00556541" w:rsidRPr="009F6565">
        <w:rPr>
          <w:rFonts w:ascii="Tempus Sans ITC" w:hAnsi="Tempus Sans ITC"/>
          <w:b/>
        </w:rPr>
        <w:t>)</w:t>
      </w:r>
      <w:r w:rsidRPr="009F6565">
        <w:rPr>
          <w:rFonts w:ascii="Tempus Sans ITC" w:hAnsi="Tempus Sans ITC"/>
          <w:b/>
        </w:rPr>
        <w:t xml:space="preserve"> Pasts: </w:t>
      </w:r>
      <w:r w:rsidRPr="009F6565">
        <w:rPr>
          <w:rFonts w:ascii="Tempus Sans ITC" w:hAnsi="Tempus Sans ITC"/>
          <w:b/>
          <w:i/>
        </w:rPr>
        <w:t>Ragtime</w:t>
      </w:r>
    </w:p>
    <w:p w:rsidR="00CC4B6A" w:rsidRPr="009F6565" w:rsidRDefault="00CC4B6A" w:rsidP="00CC4B6A">
      <w:pPr>
        <w:pStyle w:val="Listaszerbekezds"/>
        <w:numPr>
          <w:ilvl w:val="0"/>
          <w:numId w:val="10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New York Times on Forman’s </w:t>
      </w:r>
      <w:r w:rsidRPr="009F6565">
        <w:rPr>
          <w:rFonts w:ascii="Tempus Sans ITC" w:hAnsi="Tempus Sans ITC"/>
          <w:i/>
        </w:rPr>
        <w:t>Ragtime</w:t>
      </w:r>
      <w:r w:rsidR="002E2E95" w:rsidRPr="009F6565">
        <w:rPr>
          <w:rFonts w:ascii="Tempus Sans ITC" w:hAnsi="Tempus Sans ITC"/>
          <w:i/>
        </w:rPr>
        <w:t xml:space="preserve"> </w:t>
      </w:r>
      <w:r w:rsidR="002E2E95" w:rsidRPr="009F6565">
        <w:rPr>
          <w:rFonts w:ascii="Tempus Sans ITC" w:hAnsi="Tempus Sans ITC"/>
        </w:rPr>
        <w:t xml:space="preserve">(and </w:t>
      </w:r>
      <w:r w:rsidR="002E2E95" w:rsidRPr="009F6565">
        <w:rPr>
          <w:rFonts w:ascii="Tempus Sans ITC" w:hAnsi="Tempus Sans ITC"/>
          <w:i/>
        </w:rPr>
        <w:t>Hair</w:t>
      </w:r>
      <w:r w:rsidR="002E2E95" w:rsidRPr="009F6565">
        <w:rPr>
          <w:rFonts w:ascii="Tempus Sans ITC" w:hAnsi="Tempus Sans ITC"/>
        </w:rPr>
        <w:t>)</w:t>
      </w:r>
    </w:p>
    <w:p w:rsidR="00CC4B6A" w:rsidRPr="009F6565" w:rsidRDefault="00CC4B6A" w:rsidP="00CC4B6A">
      <w:pPr>
        <w:pStyle w:val="Listaszerbekezds"/>
        <w:numPr>
          <w:ilvl w:val="0"/>
          <w:numId w:val="10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>E. Lusca,</w:t>
      </w:r>
      <w:r w:rsidRPr="009F6565">
        <w:rPr>
          <w:rFonts w:ascii="Tempus Sans ITC" w:hAnsi="Tempus Sans ITC"/>
          <w:i/>
        </w:rPr>
        <w:t xml:space="preserve"> Race as a Social Construct </w:t>
      </w:r>
      <w:r w:rsidRPr="009F6565">
        <w:rPr>
          <w:rFonts w:ascii="Tempus Sans ITC" w:hAnsi="Tempus Sans ITC"/>
        </w:rPr>
        <w:t>(dropbox)</w:t>
      </w:r>
    </w:p>
    <w:p w:rsidR="00CC4B6A" w:rsidRPr="009F6565" w:rsidRDefault="00CC4B6A" w:rsidP="00CC4B6A">
      <w:pPr>
        <w:pStyle w:val="Listaszerbekezds"/>
        <w:numPr>
          <w:ilvl w:val="0"/>
          <w:numId w:val="10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>Jan Assman: Collective Memory</w:t>
      </w:r>
      <w:r w:rsidR="00556541" w:rsidRPr="009F6565">
        <w:rPr>
          <w:rFonts w:ascii="Tempus Sans ITC" w:hAnsi="Tempus Sans ITC"/>
        </w:rPr>
        <w:t xml:space="preserve"> (pdf)</w:t>
      </w:r>
    </w:p>
    <w:p w:rsidR="00CC4B6A" w:rsidRPr="009F6565" w:rsidRDefault="00CC4B6A" w:rsidP="00CC4B6A">
      <w:pPr>
        <w:pStyle w:val="Listaszerbekezds"/>
        <w:numPr>
          <w:ilvl w:val="0"/>
          <w:numId w:val="10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E. L. Doctorow, </w:t>
      </w:r>
      <w:r w:rsidRPr="009F6565">
        <w:rPr>
          <w:rFonts w:ascii="Tempus Sans ITC" w:hAnsi="Tempus Sans ITC"/>
          <w:i/>
        </w:rPr>
        <w:t>Ragtime</w:t>
      </w:r>
      <w:r w:rsidRPr="009F6565">
        <w:rPr>
          <w:rFonts w:ascii="Tempus Sans ITC" w:hAnsi="Tempus Sans ITC"/>
        </w:rPr>
        <w:t xml:space="preserve"> </w:t>
      </w:r>
      <w:r w:rsidR="00556541" w:rsidRPr="009F6565">
        <w:rPr>
          <w:rFonts w:ascii="Tempus Sans ITC" w:hAnsi="Tempus Sans ITC"/>
        </w:rPr>
        <w:t>(dropbox)</w:t>
      </w:r>
    </w:p>
    <w:p w:rsidR="002E2E95" w:rsidRPr="009F6565" w:rsidRDefault="002E2E95" w:rsidP="00CC4B6A">
      <w:pPr>
        <w:pStyle w:val="Listaszerbekezds"/>
        <w:numPr>
          <w:ilvl w:val="0"/>
          <w:numId w:val="10"/>
        </w:numPr>
        <w:spacing w:after="0" w:line="240" w:lineRule="auto"/>
        <w:ind w:left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Heinrich Kleist, </w:t>
      </w:r>
      <w:r w:rsidRPr="009F6565">
        <w:rPr>
          <w:rFonts w:ascii="Tempus Sans ITC" w:hAnsi="Tempus Sans ITC"/>
          <w:i/>
        </w:rPr>
        <w:t>Michael Kolhaas</w:t>
      </w:r>
    </w:p>
    <w:p w:rsidR="00992BF8" w:rsidRDefault="00992BF8" w:rsidP="002E2E95">
      <w:pPr>
        <w:rPr>
          <w:rFonts w:ascii="Tempus Sans ITC" w:hAnsi="Tempus Sans ITC"/>
          <w:b/>
        </w:rPr>
      </w:pPr>
    </w:p>
    <w:p w:rsidR="009F6565" w:rsidRPr="009F6565" w:rsidRDefault="009F6565" w:rsidP="002E2E95">
      <w:pPr>
        <w:rPr>
          <w:rFonts w:ascii="Tempus Sans ITC" w:hAnsi="Tempus Sans ITC"/>
          <w:b/>
        </w:rPr>
      </w:pPr>
    </w:p>
    <w:p w:rsidR="002E2E95" w:rsidRPr="009F6565" w:rsidRDefault="002E2E95" w:rsidP="002E2E95">
      <w:pPr>
        <w:rPr>
          <w:rFonts w:ascii="Tempus Sans ITC" w:hAnsi="Tempus Sans ITC"/>
          <w:b/>
        </w:rPr>
      </w:pPr>
      <w:r w:rsidRPr="009F6565">
        <w:rPr>
          <w:rFonts w:ascii="Tempus Sans ITC" w:hAnsi="Tempus Sans ITC"/>
          <w:b/>
        </w:rPr>
        <w:t>Trauma Literature – Communal/Individual Memory</w:t>
      </w:r>
    </w:p>
    <w:p w:rsidR="007E44E2" w:rsidRPr="009F6565" w:rsidRDefault="00463CE2" w:rsidP="008D0F51">
      <w:pPr>
        <w:pStyle w:val="Listaszerbekezds"/>
        <w:numPr>
          <w:ilvl w:val="0"/>
          <w:numId w:val="11"/>
        </w:numPr>
        <w:ind w:left="0" w:hanging="284"/>
        <w:rPr>
          <w:rFonts w:ascii="Tempus Sans ITC" w:hAnsi="Tempus Sans ITC" w:cs="Times New Roman"/>
        </w:rPr>
      </w:pPr>
      <w:r w:rsidRPr="009F6565">
        <w:rPr>
          <w:rFonts w:ascii="Tempus Sans ITC" w:hAnsi="Tempus Sans ITC" w:cs="Times New Roman"/>
        </w:rPr>
        <w:t xml:space="preserve">Munteán László: ‘Under the urban skin,’ in: Gárdos-Péter-Pikli-Vince, </w:t>
      </w:r>
      <w:r w:rsidRPr="009F6565">
        <w:rPr>
          <w:rFonts w:ascii="Tempus Sans ITC" w:hAnsi="Tempus Sans ITC" w:cs="Times New Roman"/>
          <w:i/>
          <w:iCs/>
        </w:rPr>
        <w:t>Confrontations and interactions. Essays on Cultural Memory</w:t>
      </w:r>
      <w:r w:rsidRPr="009F6565">
        <w:rPr>
          <w:rFonts w:ascii="Tempus Sans ITC" w:hAnsi="Tempus Sans ITC" w:cs="Times New Roman"/>
        </w:rPr>
        <w:t xml:space="preserve">, L’Harmattan, 2011, 43-57. </w:t>
      </w:r>
      <w:r w:rsidRPr="009F6565">
        <w:rPr>
          <w:rFonts w:ascii="Tempus Sans ITC" w:hAnsi="Tempus Sans ITC" w:cs="Times New Roman"/>
        </w:rPr>
        <w:sym w:font="Wingdings" w:char="00E0"/>
      </w:r>
      <w:r w:rsidRPr="009F6565">
        <w:rPr>
          <w:rFonts w:ascii="Tempus Sans ITC" w:hAnsi="Tempus Sans ITC" w:cs="Times New Roman"/>
        </w:rPr>
        <w:t>”plaster archeology”</w:t>
      </w:r>
    </w:p>
    <w:p w:rsidR="002E2E95" w:rsidRPr="009F6565" w:rsidRDefault="002E2E95" w:rsidP="002E2E95">
      <w:pPr>
        <w:pStyle w:val="Listaszerbekezds"/>
        <w:numPr>
          <w:ilvl w:val="0"/>
          <w:numId w:val="11"/>
        </w:numPr>
        <w:spacing w:after="0" w:line="240" w:lineRule="auto"/>
        <w:ind w:left="0" w:hanging="284"/>
        <w:rPr>
          <w:rFonts w:ascii="Tempus Sans ITC" w:hAnsi="Tempus Sans ITC"/>
        </w:rPr>
      </w:pPr>
      <w:r w:rsidRPr="009F6565">
        <w:rPr>
          <w:rFonts w:ascii="Tempus Sans ITC" w:hAnsi="Tempus Sans ITC"/>
        </w:rPr>
        <w:t>Bán Zsófia</w:t>
      </w:r>
    </w:p>
    <w:p w:rsidR="002E2E95" w:rsidRPr="009F6565" w:rsidRDefault="00FE415F" w:rsidP="002E2E95">
      <w:pPr>
        <w:pStyle w:val="Listaszerbekezds"/>
        <w:numPr>
          <w:ilvl w:val="0"/>
          <w:numId w:val="11"/>
        </w:numPr>
        <w:spacing w:after="0" w:line="240" w:lineRule="auto"/>
        <w:ind w:left="0" w:hanging="284"/>
        <w:rPr>
          <w:rFonts w:ascii="Tempus Sans ITC" w:hAnsi="Tempus Sans ITC"/>
        </w:rPr>
      </w:pPr>
      <w:hyperlink r:id="rId14" w:history="1">
        <w:r w:rsidR="002E2E95" w:rsidRPr="009F6565">
          <w:rPr>
            <w:rStyle w:val="Hiperhivatkozs"/>
            <w:rFonts w:ascii="Tempus Sans ITC" w:hAnsi="Tempus Sans ITC"/>
          </w:rPr>
          <w:t>http://www.newyorker.com/books/page-turner/why-you-shou</w:t>
        </w:r>
        <w:proofErr w:type="gramStart"/>
        <w:r w:rsidR="002E2E95" w:rsidRPr="009F6565">
          <w:rPr>
            <w:rStyle w:val="Hiperhivatkozs"/>
            <w:rFonts w:ascii="Tempus Sans ITC" w:hAnsi="Tempus Sans ITC"/>
          </w:rPr>
          <w:t>ld-read-w-g-sebald</w:t>
        </w:r>
      </w:hyperlink>
      <w:r w:rsidR="002E2E95" w:rsidRPr="009F6565">
        <w:rPr>
          <w:rFonts w:ascii="Tempus Sans ITC" w:hAnsi="Tempus Sans ITC"/>
        </w:rPr>
        <w:t xml:space="preserve">  (</w:t>
      </w:r>
      <w:proofErr w:type="gramEnd"/>
      <w:r w:rsidR="002E2E95" w:rsidRPr="009F6565">
        <w:rPr>
          <w:rFonts w:ascii="Tempus Sans ITC" w:hAnsi="Tempus Sans ITC"/>
        </w:rPr>
        <w:t>Dec 2011)</w:t>
      </w:r>
    </w:p>
    <w:p w:rsidR="007E44E2" w:rsidRPr="009F6565" w:rsidRDefault="00463CE2" w:rsidP="008D0F51">
      <w:pPr>
        <w:pStyle w:val="Listaszerbekezds"/>
        <w:numPr>
          <w:ilvl w:val="0"/>
          <w:numId w:val="11"/>
        </w:numPr>
        <w:ind w:left="0" w:hanging="284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Bényei Péter: ‘A közösségi trauma irodalmi reprezentációja’ </w:t>
      </w:r>
      <w:r w:rsidRPr="009F6565">
        <w:rPr>
          <w:rFonts w:ascii="Tempus Sans ITC" w:hAnsi="Tempus Sans ITC"/>
        </w:rPr>
        <w:sym w:font="Wingdings" w:char="00E0"/>
      </w:r>
      <w:r w:rsidRPr="009F6565">
        <w:rPr>
          <w:rFonts w:ascii="Tempus Sans ITC" w:hAnsi="Tempus Sans ITC"/>
        </w:rPr>
        <w:t xml:space="preserve"> Jókai Mór: </w:t>
      </w:r>
      <w:r w:rsidRPr="009F6565">
        <w:rPr>
          <w:rFonts w:ascii="Tempus Sans ITC" w:hAnsi="Tempus Sans ITC"/>
          <w:i/>
          <w:iCs/>
        </w:rPr>
        <w:t>Forradalmi és csataképek</w:t>
      </w:r>
      <w:r w:rsidRPr="009F6565">
        <w:rPr>
          <w:rFonts w:ascii="Tempus Sans ITC" w:hAnsi="Tempus Sans ITC"/>
        </w:rPr>
        <w:t xml:space="preserve"> c. m</w:t>
      </w:r>
      <w:r w:rsidRPr="009F6565">
        <w:rPr>
          <w:rFonts w:ascii="Calibri" w:hAnsi="Calibri" w:cs="Calibri"/>
        </w:rPr>
        <w:t>ű</w:t>
      </w:r>
      <w:r w:rsidRPr="009F6565">
        <w:rPr>
          <w:rFonts w:ascii="Tempus Sans ITC" w:hAnsi="Tempus Sans ITC" w:cs="Tempus Sans ITC"/>
        </w:rPr>
        <w:t>vér</w:t>
      </w:r>
      <w:r w:rsidRPr="009F6565">
        <w:rPr>
          <w:rFonts w:ascii="Calibri" w:hAnsi="Calibri" w:cs="Calibri"/>
        </w:rPr>
        <w:t>ő</w:t>
      </w:r>
      <w:r w:rsidRPr="009F6565">
        <w:rPr>
          <w:rFonts w:ascii="Tempus Sans ITC" w:hAnsi="Tempus Sans ITC"/>
        </w:rPr>
        <w:t>l</w:t>
      </w:r>
    </w:p>
    <w:p w:rsidR="008D0F51" w:rsidRPr="009F6565" w:rsidRDefault="00FE415F" w:rsidP="002E2E95">
      <w:pPr>
        <w:pStyle w:val="Listaszerbekezds"/>
        <w:numPr>
          <w:ilvl w:val="0"/>
          <w:numId w:val="11"/>
        </w:numPr>
        <w:spacing w:after="0" w:line="240" w:lineRule="auto"/>
        <w:ind w:left="0" w:hanging="284"/>
        <w:rPr>
          <w:rFonts w:ascii="Tempus Sans ITC" w:hAnsi="Tempus Sans ITC"/>
        </w:rPr>
      </w:pPr>
      <w:hyperlink r:id="rId15" w:history="1">
        <w:r w:rsidR="008D0F51" w:rsidRPr="009F6565">
          <w:rPr>
            <w:rStyle w:val="Hiperhivatkozs"/>
            <w:rFonts w:ascii="Tempus Sans ITC" w:hAnsi="Tempus Sans ITC"/>
            <w:lang w:val="en-GB"/>
          </w:rPr>
          <w:t>Susi’s</w:t>
        </w:r>
      </w:hyperlink>
      <w:hyperlink r:id="rId16" w:history="1">
        <w:r w:rsidR="008D0F51" w:rsidRPr="009F6565">
          <w:rPr>
            <w:rStyle w:val="Hiperhivatkozs"/>
            <w:rFonts w:ascii="Tempus Sans ITC" w:hAnsi="Tempus Sans ITC"/>
            <w:lang w:val="en-GB"/>
          </w:rPr>
          <w:t xml:space="preserve"> story</w:t>
        </w:r>
      </w:hyperlink>
      <w:r w:rsidR="008D0F51" w:rsidRPr="009F6565">
        <w:rPr>
          <w:rFonts w:ascii="Tempus Sans ITC" w:hAnsi="Tempus Sans ITC"/>
        </w:rPr>
        <w:t xml:space="preserve"> – basis for Sebald’s novel</w:t>
      </w:r>
    </w:p>
    <w:p w:rsidR="008D0F51" w:rsidRPr="009F6565" w:rsidRDefault="008D0F51" w:rsidP="002E2E95">
      <w:pPr>
        <w:pStyle w:val="Listaszerbekezds"/>
        <w:numPr>
          <w:ilvl w:val="0"/>
          <w:numId w:val="11"/>
        </w:numPr>
        <w:spacing w:after="0" w:line="240" w:lineRule="auto"/>
        <w:ind w:left="0" w:hanging="284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Sebald, </w:t>
      </w:r>
      <w:r w:rsidRPr="009F6565">
        <w:rPr>
          <w:rFonts w:ascii="Tempus Sans ITC" w:hAnsi="Tempus Sans ITC"/>
          <w:i/>
        </w:rPr>
        <w:t xml:space="preserve">Austerlitz </w:t>
      </w:r>
      <w:r w:rsidRPr="009F6565">
        <w:rPr>
          <w:rFonts w:ascii="Tempus Sans ITC" w:hAnsi="Tempus Sans ITC"/>
        </w:rPr>
        <w:t>(2001) – oblique memory or disremembering? – photographs: pseudo-documentary</w:t>
      </w:r>
    </w:p>
    <w:p w:rsidR="00992BF8" w:rsidRPr="009F6565" w:rsidRDefault="00992BF8" w:rsidP="002E2E95">
      <w:pPr>
        <w:pStyle w:val="Listaszerbekezds"/>
        <w:numPr>
          <w:ilvl w:val="0"/>
          <w:numId w:val="11"/>
        </w:numPr>
        <w:spacing w:after="0" w:line="240" w:lineRule="auto"/>
        <w:ind w:left="0" w:hanging="284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Spiegelman, </w:t>
      </w:r>
      <w:r w:rsidRPr="009F6565">
        <w:rPr>
          <w:rFonts w:ascii="Tempus Sans ITC" w:hAnsi="Tempus Sans ITC"/>
          <w:i/>
        </w:rPr>
        <w:t>Maus</w:t>
      </w:r>
    </w:p>
    <w:p w:rsidR="0047028B" w:rsidRPr="009F6565" w:rsidRDefault="0047028B" w:rsidP="00CC4B6A">
      <w:pPr>
        <w:spacing w:before="0"/>
        <w:rPr>
          <w:rFonts w:ascii="Tempus Sans ITC" w:hAnsi="Tempus Sans ITC"/>
        </w:rPr>
      </w:pPr>
    </w:p>
    <w:p w:rsidR="00992BF8" w:rsidRPr="009F6565" w:rsidRDefault="00992BF8" w:rsidP="00CC4B6A">
      <w:pPr>
        <w:spacing w:before="0"/>
        <w:rPr>
          <w:rFonts w:ascii="Tempus Sans ITC" w:hAnsi="Tempus Sans ITC"/>
        </w:rPr>
      </w:pPr>
    </w:p>
    <w:p w:rsidR="001418B1" w:rsidRPr="009F6565" w:rsidRDefault="00556541" w:rsidP="00CC4B6A">
      <w:pPr>
        <w:spacing w:before="0"/>
        <w:rPr>
          <w:rFonts w:ascii="Tempus Sans ITC" w:hAnsi="Tempus Sans ITC"/>
          <w:b/>
        </w:rPr>
      </w:pPr>
      <w:r w:rsidRPr="009F6565">
        <w:rPr>
          <w:rFonts w:ascii="Tempus Sans ITC" w:hAnsi="Tempus Sans ITC"/>
          <w:b/>
        </w:rPr>
        <w:t>Operatic narration</w:t>
      </w:r>
    </w:p>
    <w:p w:rsidR="001D6A0D" w:rsidRPr="009F6565" w:rsidRDefault="00556541" w:rsidP="00992BF8">
      <w:pPr>
        <w:pStyle w:val="Listaszerbekezds"/>
        <w:numPr>
          <w:ilvl w:val="0"/>
          <w:numId w:val="16"/>
        </w:numPr>
        <w:ind w:left="-284" w:firstLine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Burton, </w:t>
      </w:r>
      <w:r w:rsidRPr="009F6565">
        <w:rPr>
          <w:rFonts w:ascii="Tempus Sans ITC" w:hAnsi="Tempus Sans ITC"/>
          <w:i/>
        </w:rPr>
        <w:t>Sweeney Todd</w:t>
      </w:r>
      <w:r w:rsidR="001D6A0D" w:rsidRPr="009F6565">
        <w:rPr>
          <w:rFonts w:ascii="Tempus Sans ITC" w:hAnsi="Tempus Sans ITC"/>
          <w:i/>
        </w:rPr>
        <w:t xml:space="preserve"> </w:t>
      </w:r>
    </w:p>
    <w:p w:rsidR="00556541" w:rsidRPr="009F6565" w:rsidRDefault="001D6A0D" w:rsidP="001D6A0D">
      <w:pPr>
        <w:pStyle w:val="Listaszerbekezds"/>
        <w:numPr>
          <w:ilvl w:val="0"/>
          <w:numId w:val="16"/>
        </w:numPr>
        <w:rPr>
          <w:rFonts w:ascii="Tempus Sans ITC" w:hAnsi="Tempus Sans ITC"/>
        </w:rPr>
      </w:pPr>
      <w:r w:rsidRPr="009F6565">
        <w:rPr>
          <w:rFonts w:ascii="Tempus Sans ITC" w:hAnsi="Tempus Sans ITC"/>
        </w:rPr>
        <w:t>screenplay in dropbox</w:t>
      </w:r>
    </w:p>
    <w:p w:rsidR="001D6A0D" w:rsidRPr="009F6565" w:rsidRDefault="001D6A0D" w:rsidP="001D6A0D">
      <w:pPr>
        <w:pStyle w:val="Listaszerbekezds"/>
        <w:numPr>
          <w:ilvl w:val="0"/>
          <w:numId w:val="16"/>
        </w:numPr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watch: </w:t>
      </w:r>
      <w:hyperlink r:id="rId17" w:history="1">
        <w:r w:rsidRPr="009F6565">
          <w:rPr>
            <w:rStyle w:val="Hiperhivatkozs"/>
            <w:rFonts w:ascii="Tempus Sans ITC" w:hAnsi="Tempus Sans ITC"/>
          </w:rPr>
          <w:t>https://www.youtube.com/watch?v=0FLeKvZdNs8&amp;list=PL985B91095EA9E54D</w:t>
        </w:r>
      </w:hyperlink>
      <w:r w:rsidRPr="009F6565">
        <w:rPr>
          <w:rFonts w:ascii="Tempus Sans ITC" w:hAnsi="Tempus Sans ITC"/>
        </w:rPr>
        <w:t xml:space="preserve"> </w:t>
      </w:r>
    </w:p>
    <w:p w:rsidR="00992BF8" w:rsidRPr="009F6565" w:rsidRDefault="00992BF8" w:rsidP="00992BF8">
      <w:pPr>
        <w:pStyle w:val="Listaszerbekezds"/>
        <w:numPr>
          <w:ilvl w:val="0"/>
          <w:numId w:val="16"/>
        </w:numPr>
        <w:ind w:left="-284" w:firstLine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>music</w:t>
      </w:r>
      <w:r w:rsidR="00556541" w:rsidRPr="009F6565">
        <w:rPr>
          <w:rFonts w:ascii="Tempus Sans ITC" w:hAnsi="Tempus Sans ITC"/>
        </w:rPr>
        <w:t>, lyrics, screenplay</w:t>
      </w:r>
      <w:r w:rsidRPr="009F6565">
        <w:rPr>
          <w:rFonts w:ascii="Tempus Sans ITC" w:hAnsi="Tempus Sans ITC"/>
        </w:rPr>
        <w:t xml:space="preserve"> – how do they relate to one another?</w:t>
      </w:r>
    </w:p>
    <w:p w:rsidR="001D6A0D" w:rsidRPr="009F6565" w:rsidRDefault="001D6A0D" w:rsidP="00992BF8">
      <w:pPr>
        <w:pStyle w:val="Listaszerbekezds"/>
        <w:numPr>
          <w:ilvl w:val="0"/>
          <w:numId w:val="16"/>
        </w:numPr>
        <w:ind w:left="-284" w:firstLine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the opera as theatre </w:t>
      </w:r>
    </w:p>
    <w:p w:rsidR="001D6A0D" w:rsidRPr="009F6565" w:rsidRDefault="00992BF8" w:rsidP="00992BF8">
      <w:pPr>
        <w:pStyle w:val="Listaszerbekezds"/>
        <w:numPr>
          <w:ilvl w:val="0"/>
          <w:numId w:val="16"/>
        </w:numPr>
        <w:ind w:left="-284" w:firstLine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Almási Tóth András, </w:t>
      </w:r>
      <w:r w:rsidR="001D6A0D" w:rsidRPr="009F6565">
        <w:rPr>
          <w:rFonts w:ascii="Tempus Sans ITC" w:hAnsi="Tempus Sans ITC"/>
          <w:i/>
        </w:rPr>
        <w:t>Az opera egy zárt világ</w:t>
      </w:r>
      <w:r w:rsidR="001D6A0D" w:rsidRPr="009F6565">
        <w:rPr>
          <w:rFonts w:ascii="Tempus Sans ITC" w:hAnsi="Tempus Sans ITC"/>
        </w:rPr>
        <w:t xml:space="preserve">, Typotex, 2008, </w:t>
      </w:r>
      <w:hyperlink r:id="rId18" w:history="1">
        <w:r w:rsidR="001D6A0D" w:rsidRPr="009F6565">
          <w:rPr>
            <w:rStyle w:val="Hiperhivatkozs"/>
            <w:rFonts w:ascii="Tempus Sans ITC" w:hAnsi="Tempus Sans ITC"/>
          </w:rPr>
          <w:t>http://www.typotex.hu/author/458/almasi-toth_andras</w:t>
        </w:r>
      </w:hyperlink>
      <w:r w:rsidR="001D6A0D" w:rsidRPr="009F6565">
        <w:rPr>
          <w:rFonts w:ascii="Tempus Sans ITC" w:hAnsi="Tempus Sans ITC"/>
        </w:rPr>
        <w:t xml:space="preserve"> (400-1300Ft)</w:t>
      </w:r>
    </w:p>
    <w:p w:rsidR="00992BF8" w:rsidRPr="009F6565" w:rsidRDefault="00FE415F" w:rsidP="00992BF8">
      <w:pPr>
        <w:pStyle w:val="Listaszerbekezds"/>
        <w:numPr>
          <w:ilvl w:val="0"/>
          <w:numId w:val="16"/>
        </w:numPr>
        <w:ind w:left="-284" w:firstLine="0"/>
        <w:rPr>
          <w:rFonts w:ascii="Tempus Sans ITC" w:hAnsi="Tempus Sans ITC"/>
        </w:rPr>
      </w:pPr>
      <w:hyperlink r:id="rId19" w:history="1">
        <w:r w:rsidR="00992BF8" w:rsidRPr="009F6565">
          <w:rPr>
            <w:rStyle w:val="Hiperhivatkozs"/>
            <w:rFonts w:ascii="Tempus Sans ITC" w:hAnsi="Tempus Sans ITC"/>
          </w:rPr>
          <w:t>http://fidelio.hu/zenes_szinhaz/magazin/hogy_mukodik_egy_opera_</w:t>
        </w:r>
        <w:proofErr w:type="gramStart"/>
        <w:r w:rsidR="00992BF8" w:rsidRPr="009F6565">
          <w:rPr>
            <w:rStyle w:val="Hiperhivatkozs"/>
            <w:rFonts w:ascii="Tempus Sans ITC" w:hAnsi="Tempus Sans ITC"/>
          </w:rPr>
          <w:t>patchwork</w:t>
        </w:r>
      </w:hyperlink>
      <w:r w:rsidR="00992BF8" w:rsidRPr="009F6565">
        <w:rPr>
          <w:rFonts w:ascii="Tempus Sans ITC" w:hAnsi="Tempus Sans ITC"/>
        </w:rPr>
        <w:t xml:space="preserve"> )</w:t>
      </w:r>
      <w:proofErr w:type="gramEnd"/>
    </w:p>
    <w:p w:rsidR="001D6A0D" w:rsidRDefault="001D6A0D" w:rsidP="00992BF8">
      <w:pPr>
        <w:pStyle w:val="Listaszerbekezds"/>
        <w:numPr>
          <w:ilvl w:val="0"/>
          <w:numId w:val="16"/>
        </w:numPr>
        <w:ind w:left="-284" w:firstLine="0"/>
        <w:rPr>
          <w:rFonts w:ascii="Tempus Sans ITC" w:hAnsi="Tempus Sans ITC"/>
        </w:rPr>
      </w:pPr>
      <w:r w:rsidRPr="009F6565">
        <w:rPr>
          <w:rFonts w:ascii="Tempus Sans ITC" w:hAnsi="Tempus Sans ITC"/>
        </w:rPr>
        <w:t xml:space="preserve">Linda and Michael Hutcheon, </w:t>
      </w:r>
      <w:r w:rsidRPr="009F6565">
        <w:rPr>
          <w:rFonts w:ascii="Tempus Sans ITC" w:hAnsi="Tempus Sans ITC"/>
          <w:i/>
        </w:rPr>
        <w:t>Opera. The Art of Dying</w:t>
      </w:r>
      <w:r w:rsidRPr="009F6565">
        <w:rPr>
          <w:rFonts w:ascii="Tempus Sans ITC" w:hAnsi="Tempus Sans ITC"/>
        </w:rPr>
        <w:t>, Harvard UP 2004, (dropbox)</w:t>
      </w:r>
    </w:p>
    <w:p w:rsidR="00B1252C" w:rsidRDefault="00B1252C" w:rsidP="00B1252C">
      <w:pPr>
        <w:rPr>
          <w:rFonts w:ascii="Tempus Sans ITC" w:hAnsi="Tempus Sans ITC"/>
        </w:rPr>
      </w:pPr>
    </w:p>
    <w:p w:rsidR="00B1252C" w:rsidRPr="00B1252C" w:rsidRDefault="00B1252C" w:rsidP="00B1252C">
      <w:pPr>
        <w:rPr>
          <w:rFonts w:ascii="Tempus Sans ITC" w:hAnsi="Tempus Sans ITC"/>
        </w:rPr>
      </w:pPr>
    </w:p>
    <w:p w:rsidR="001D6A0D" w:rsidRPr="009F6565" w:rsidRDefault="001D6A0D" w:rsidP="001D6A0D">
      <w:pPr>
        <w:pStyle w:val="Listaszerbekezds"/>
        <w:ind w:left="-284"/>
        <w:rPr>
          <w:rFonts w:ascii="Tempus Sans ITC" w:hAnsi="Tempus Sans ITC"/>
        </w:rPr>
      </w:pPr>
    </w:p>
    <w:sectPr w:rsidR="001D6A0D" w:rsidRPr="009F6565" w:rsidSect="0064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41C"/>
    <w:multiLevelType w:val="hybridMultilevel"/>
    <w:tmpl w:val="08480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127"/>
    <w:multiLevelType w:val="hybridMultilevel"/>
    <w:tmpl w:val="8568669E"/>
    <w:lvl w:ilvl="0" w:tplc="50D0C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E3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0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0A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80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E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40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0B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25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B36951"/>
    <w:multiLevelType w:val="hybridMultilevel"/>
    <w:tmpl w:val="2090A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60C3"/>
    <w:multiLevelType w:val="hybridMultilevel"/>
    <w:tmpl w:val="A84C0A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1200E"/>
    <w:multiLevelType w:val="hybridMultilevel"/>
    <w:tmpl w:val="F37A53AC"/>
    <w:lvl w:ilvl="0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2D94F94"/>
    <w:multiLevelType w:val="hybridMultilevel"/>
    <w:tmpl w:val="52E6B752"/>
    <w:lvl w:ilvl="0" w:tplc="62B66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E3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2D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AE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AD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EC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0D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C3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164BCA"/>
    <w:multiLevelType w:val="hybridMultilevel"/>
    <w:tmpl w:val="95AC7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C05EE"/>
    <w:multiLevelType w:val="hybridMultilevel"/>
    <w:tmpl w:val="5DBC54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A3F42"/>
    <w:multiLevelType w:val="hybridMultilevel"/>
    <w:tmpl w:val="EB7C9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D54BD"/>
    <w:multiLevelType w:val="hybridMultilevel"/>
    <w:tmpl w:val="3E301A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AC4B85"/>
    <w:multiLevelType w:val="hybridMultilevel"/>
    <w:tmpl w:val="C6425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56FD8"/>
    <w:multiLevelType w:val="hybridMultilevel"/>
    <w:tmpl w:val="C3AAE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341D2"/>
    <w:multiLevelType w:val="hybridMultilevel"/>
    <w:tmpl w:val="CD68C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E5C23"/>
    <w:multiLevelType w:val="hybridMultilevel"/>
    <w:tmpl w:val="CDB07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376D0"/>
    <w:multiLevelType w:val="hybridMultilevel"/>
    <w:tmpl w:val="A33CCC2C"/>
    <w:lvl w:ilvl="0" w:tplc="5BD8C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47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0B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04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23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AD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4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66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A5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A07554"/>
    <w:multiLevelType w:val="hybridMultilevel"/>
    <w:tmpl w:val="E62007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A3893"/>
    <w:multiLevelType w:val="hybridMultilevel"/>
    <w:tmpl w:val="36C0F2F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6E005B"/>
    <w:multiLevelType w:val="hybridMultilevel"/>
    <w:tmpl w:val="9954B3E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EA698F"/>
    <w:multiLevelType w:val="hybridMultilevel"/>
    <w:tmpl w:val="B3649B8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B50CB"/>
    <w:multiLevelType w:val="hybridMultilevel"/>
    <w:tmpl w:val="792E7F9A"/>
    <w:lvl w:ilvl="0" w:tplc="C0ECA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C3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C9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42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2F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EE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0D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EA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E5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0"/>
  </w:num>
  <w:num w:numId="5">
    <w:abstractNumId w:val="12"/>
  </w:num>
  <w:num w:numId="6">
    <w:abstractNumId w:val="15"/>
  </w:num>
  <w:num w:numId="7">
    <w:abstractNumId w:val="7"/>
  </w:num>
  <w:num w:numId="8">
    <w:abstractNumId w:val="8"/>
  </w:num>
  <w:num w:numId="9">
    <w:abstractNumId w:val="11"/>
  </w:num>
  <w:num w:numId="10">
    <w:abstractNumId w:val="16"/>
  </w:num>
  <w:num w:numId="11">
    <w:abstractNumId w:val="17"/>
  </w:num>
  <w:num w:numId="12">
    <w:abstractNumId w:val="14"/>
  </w:num>
  <w:num w:numId="13">
    <w:abstractNumId w:val="19"/>
  </w:num>
  <w:num w:numId="14">
    <w:abstractNumId w:val="1"/>
  </w:num>
  <w:num w:numId="15">
    <w:abstractNumId w:val="5"/>
  </w:num>
  <w:num w:numId="16">
    <w:abstractNumId w:val="0"/>
  </w:num>
  <w:num w:numId="17">
    <w:abstractNumId w:val="9"/>
  </w:num>
  <w:num w:numId="18">
    <w:abstractNumId w:val="3"/>
  </w:num>
  <w:num w:numId="19">
    <w:abstractNumId w:val="18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95A"/>
    <w:rsid w:val="00012B89"/>
    <w:rsid w:val="00056EEC"/>
    <w:rsid w:val="000A426D"/>
    <w:rsid w:val="00107CAD"/>
    <w:rsid w:val="00135DE5"/>
    <w:rsid w:val="001418B1"/>
    <w:rsid w:val="00141E43"/>
    <w:rsid w:val="0018127B"/>
    <w:rsid w:val="001933B0"/>
    <w:rsid w:val="001B1E2A"/>
    <w:rsid w:val="001D6A0D"/>
    <w:rsid w:val="00293F0C"/>
    <w:rsid w:val="002A1BC4"/>
    <w:rsid w:val="002C58EF"/>
    <w:rsid w:val="002E2E95"/>
    <w:rsid w:val="002E408B"/>
    <w:rsid w:val="00352AF0"/>
    <w:rsid w:val="00361843"/>
    <w:rsid w:val="00394763"/>
    <w:rsid w:val="003E5410"/>
    <w:rsid w:val="004034E2"/>
    <w:rsid w:val="0040480F"/>
    <w:rsid w:val="00463CE2"/>
    <w:rsid w:val="0047028B"/>
    <w:rsid w:val="00480F41"/>
    <w:rsid w:val="00484068"/>
    <w:rsid w:val="00484FFD"/>
    <w:rsid w:val="004B5B7F"/>
    <w:rsid w:val="004C0333"/>
    <w:rsid w:val="004C595F"/>
    <w:rsid w:val="004F42D9"/>
    <w:rsid w:val="00556541"/>
    <w:rsid w:val="00600E2D"/>
    <w:rsid w:val="00601EC8"/>
    <w:rsid w:val="006306B8"/>
    <w:rsid w:val="00642BBF"/>
    <w:rsid w:val="006638D7"/>
    <w:rsid w:val="00670D66"/>
    <w:rsid w:val="00680B49"/>
    <w:rsid w:val="006B5C30"/>
    <w:rsid w:val="007043E6"/>
    <w:rsid w:val="00792ED1"/>
    <w:rsid w:val="007973C1"/>
    <w:rsid w:val="007B506A"/>
    <w:rsid w:val="007E44E2"/>
    <w:rsid w:val="0081112D"/>
    <w:rsid w:val="00822472"/>
    <w:rsid w:val="00887AD7"/>
    <w:rsid w:val="00892A97"/>
    <w:rsid w:val="0089454F"/>
    <w:rsid w:val="008A3327"/>
    <w:rsid w:val="008D0F51"/>
    <w:rsid w:val="008F7F1B"/>
    <w:rsid w:val="00901B57"/>
    <w:rsid w:val="00984541"/>
    <w:rsid w:val="00992BF8"/>
    <w:rsid w:val="009F2FDE"/>
    <w:rsid w:val="009F6565"/>
    <w:rsid w:val="00A601FC"/>
    <w:rsid w:val="00AB12C8"/>
    <w:rsid w:val="00AB495A"/>
    <w:rsid w:val="00AD725B"/>
    <w:rsid w:val="00AE6AE9"/>
    <w:rsid w:val="00B1252C"/>
    <w:rsid w:val="00B738FD"/>
    <w:rsid w:val="00C26DB5"/>
    <w:rsid w:val="00CC4B6A"/>
    <w:rsid w:val="00CD0C2E"/>
    <w:rsid w:val="00CF5316"/>
    <w:rsid w:val="00D17746"/>
    <w:rsid w:val="00D4111B"/>
    <w:rsid w:val="00D56F38"/>
    <w:rsid w:val="00E24C93"/>
    <w:rsid w:val="00E3497D"/>
    <w:rsid w:val="00E650CD"/>
    <w:rsid w:val="00E76EE6"/>
    <w:rsid w:val="00E8419C"/>
    <w:rsid w:val="00EA6B27"/>
    <w:rsid w:val="00EB2B05"/>
    <w:rsid w:val="00EC661D"/>
    <w:rsid w:val="00ED589C"/>
    <w:rsid w:val="00EE4DDA"/>
    <w:rsid w:val="00F20F80"/>
    <w:rsid w:val="00F30721"/>
    <w:rsid w:val="00F5466A"/>
    <w:rsid w:val="00FE415F"/>
    <w:rsid w:val="00FF2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5D6B2-5F4E-4BBA-AEA1-F9D4597B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495A"/>
    <w:pPr>
      <w:spacing w:before="120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B495A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Bekezdsalapbettpusa"/>
    <w:rsid w:val="00AB495A"/>
  </w:style>
  <w:style w:type="paragraph" w:styleId="Listaszerbekezds">
    <w:name w:val="List Paragraph"/>
    <w:basedOn w:val="Norml"/>
    <w:uiPriority w:val="34"/>
    <w:qFormat/>
    <w:rsid w:val="00AB495A"/>
    <w:pPr>
      <w:spacing w:before="0" w:after="200" w:line="276" w:lineRule="auto"/>
      <w:ind w:left="720"/>
      <w:contextualSpacing/>
    </w:pPr>
    <w:rPr>
      <w:lang w:val="hu-HU"/>
    </w:rPr>
  </w:style>
  <w:style w:type="character" w:styleId="Hiperhivatkozs">
    <w:name w:val="Hyperlink"/>
    <w:basedOn w:val="Bekezdsalapbettpusa"/>
    <w:uiPriority w:val="99"/>
    <w:unhideWhenUsed/>
    <w:rsid w:val="00AB495A"/>
    <w:rPr>
      <w:color w:val="0000FF" w:themeColor="hyperlink"/>
      <w:u w:val="single"/>
    </w:rPr>
  </w:style>
  <w:style w:type="paragraph" w:customStyle="1" w:styleId="TableContents">
    <w:name w:val="Table Contents"/>
    <w:basedOn w:val="Norml"/>
    <w:rsid w:val="0047028B"/>
    <w:pPr>
      <w:widowControl w:val="0"/>
      <w:suppressLineNumbers/>
      <w:suppressAutoHyphens/>
      <w:spacing w:before="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uiPriority w:val="99"/>
    <w:semiHidden/>
    <w:unhideWhenUsed/>
    <w:rsid w:val="00B12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52C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52C"/>
    <w:rPr>
      <w:rFonts w:ascii="Tahoma" w:hAnsi="Tahoma" w:cs="Tahoma"/>
      <w:sz w:val="16"/>
      <w:szCs w:val="16"/>
      <w:lang w:val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FF2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3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21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8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4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9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96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2094064/" TargetMode="External"/><Relationship Id="rId13" Type="http://schemas.openxmlformats.org/officeDocument/2006/relationships/hyperlink" Target="http://mng.hu/latogatas/textura-2017-kepzomuveszet-irodalom-szinhaz-122863" TargetMode="External"/><Relationship Id="rId18" Type="http://schemas.openxmlformats.org/officeDocument/2006/relationships/hyperlink" Target="http://www.typotex.hu/author/458/almasi-toth_andra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mdb.com/title/tt5815492/" TargetMode="External"/><Relationship Id="rId12" Type="http://schemas.openxmlformats.org/officeDocument/2006/relationships/hyperlink" Target="http://www.ted.com/talks/scott_mccloud_on_comics.html" TargetMode="External"/><Relationship Id="rId17" Type="http://schemas.openxmlformats.org/officeDocument/2006/relationships/hyperlink" Target="https://www.youtube.com/watch?v=0FLeKvZdNs8&amp;list=PL985B91095EA9E54D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Videos\Susi's%20Story%20-%20The%20Official%20Trailer.mp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k.oszk.hu/00800/00876/00876.pdf" TargetMode="External"/><Relationship Id="rId11" Type="http://schemas.openxmlformats.org/officeDocument/2006/relationships/hyperlink" Target="http://apertura.hu/2009/tel/dragon" TargetMode="External"/><Relationship Id="rId5" Type="http://schemas.openxmlformats.org/officeDocument/2006/relationships/hyperlink" Target="mailto:reuss.gabriella@btk.ppke.hu" TargetMode="External"/><Relationship Id="rId15" Type="http://schemas.openxmlformats.org/officeDocument/2006/relationships/hyperlink" Target="file:///C:\Videos\Susi's%20Story%20-%20The%20Official%20Trailer.mp4" TargetMode="External"/><Relationship Id="rId10" Type="http://schemas.openxmlformats.org/officeDocument/2006/relationships/hyperlink" Target="http://www.udel.edu/History/suisman/611_S05_webpage/benjamin-work-of-art.pdf" TargetMode="External"/><Relationship Id="rId19" Type="http://schemas.openxmlformats.org/officeDocument/2006/relationships/hyperlink" Target="http://fidelio.hu/zenes_szinhaz/magazin/hogy_mukodik_egy_opera_patch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iting.upenn.edu/library/Sontag-Susan-Photography.pdf" TargetMode="External"/><Relationship Id="rId14" Type="http://schemas.openxmlformats.org/officeDocument/2006/relationships/hyperlink" Target="http://www.newyorker.com/books/page-turner/why-you-should-read-w-g-seba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968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Reuss Gabriella</dc:creator>
  <cp:lastModifiedBy>Felhasználó</cp:lastModifiedBy>
  <cp:revision>3</cp:revision>
  <dcterms:created xsi:type="dcterms:W3CDTF">2017-09-21T09:25:00Z</dcterms:created>
  <dcterms:modified xsi:type="dcterms:W3CDTF">2017-09-21T14:21:00Z</dcterms:modified>
</cp:coreProperties>
</file>