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E3" w:rsidRDefault="00A4743F" w:rsidP="009B055D">
      <w:pPr>
        <w:jc w:val="center"/>
        <w:rPr>
          <w:b/>
        </w:rPr>
      </w:pPr>
      <w:r>
        <w:rPr>
          <w:b/>
        </w:rPr>
        <w:t xml:space="preserve"> </w:t>
      </w:r>
      <w:r w:rsidR="00FB50E3">
        <w:rPr>
          <w:b/>
        </w:rPr>
        <w:t xml:space="preserve">BMNAN12800A: </w:t>
      </w:r>
      <w:r w:rsidR="00FB50E3" w:rsidRPr="002D32FE">
        <w:rPr>
          <w:b/>
        </w:rPr>
        <w:t xml:space="preserve">Colonialism, </w:t>
      </w:r>
      <w:proofErr w:type="spellStart"/>
      <w:r w:rsidR="00FB50E3" w:rsidRPr="002D32FE">
        <w:rPr>
          <w:b/>
        </w:rPr>
        <w:t>Celticism</w:t>
      </w:r>
      <w:proofErr w:type="spellEnd"/>
      <w:r w:rsidR="00FB50E3" w:rsidRPr="002D32FE">
        <w:rPr>
          <w:b/>
        </w:rPr>
        <w:t xml:space="preserve"> and National Identities in Nineteenth-Century English Literature: Ireland, Scotland, </w:t>
      </w:r>
      <w:proofErr w:type="gramStart"/>
      <w:r w:rsidR="00FB50E3" w:rsidRPr="002D32FE">
        <w:rPr>
          <w:b/>
        </w:rPr>
        <w:t>England</w:t>
      </w:r>
      <w:proofErr w:type="gramEnd"/>
    </w:p>
    <w:p w:rsidR="00DD76D7" w:rsidRPr="00DD76D7" w:rsidRDefault="00DD76D7" w:rsidP="009B055D">
      <w:pPr>
        <w:jc w:val="center"/>
      </w:pPr>
      <w:proofErr w:type="spellStart"/>
      <w:r w:rsidRPr="00DD76D7">
        <w:t>Tárogató</w:t>
      </w:r>
      <w:proofErr w:type="spellEnd"/>
      <w:r w:rsidRPr="00DD76D7">
        <w:t xml:space="preserve"> 102</w:t>
      </w:r>
    </w:p>
    <w:p w:rsidR="009C1F85" w:rsidRPr="00DD76D7" w:rsidRDefault="00DD76D7" w:rsidP="009B055D">
      <w:pPr>
        <w:jc w:val="center"/>
      </w:pPr>
      <w:r w:rsidRPr="00DD76D7">
        <w:t xml:space="preserve">Monday </w:t>
      </w:r>
      <w:r>
        <w:t xml:space="preserve">14.15-15.45 </w:t>
      </w:r>
      <w:r w:rsidR="009C1F85" w:rsidRPr="00DD76D7">
        <w:t>and Thursday</w:t>
      </w:r>
      <w:r>
        <w:t xml:space="preserve"> 14.15-15.45</w:t>
      </w:r>
      <w:r w:rsidR="009C1F85" w:rsidRPr="00DD76D7">
        <w:t xml:space="preserve"> </w:t>
      </w:r>
    </w:p>
    <w:p w:rsidR="00FB50E3" w:rsidRPr="009C1F85" w:rsidRDefault="00FB50E3" w:rsidP="009B055D">
      <w:pPr>
        <w:jc w:val="center"/>
      </w:pPr>
      <w:r w:rsidRPr="009C1F85">
        <w:t xml:space="preserve">Dr. Michael </w:t>
      </w:r>
      <w:proofErr w:type="spellStart"/>
      <w:r w:rsidRPr="009C1F85">
        <w:t>McAteer</w:t>
      </w:r>
      <w:proofErr w:type="spellEnd"/>
      <w:r w:rsidRPr="009C1F85">
        <w:t xml:space="preserve"> (MM) and </w:t>
      </w:r>
      <w:proofErr w:type="spellStart"/>
      <w:r w:rsidRPr="009C1F85">
        <w:t>Dr.Márta</w:t>
      </w:r>
      <w:proofErr w:type="spellEnd"/>
      <w:r w:rsidR="006C0380" w:rsidRPr="009C1F85">
        <w:t xml:space="preserve"> </w:t>
      </w:r>
      <w:proofErr w:type="spellStart"/>
      <w:r w:rsidRPr="009C1F85">
        <w:t>Pellérdi</w:t>
      </w:r>
      <w:proofErr w:type="spellEnd"/>
      <w:r w:rsidRPr="009C1F85">
        <w:t xml:space="preserve"> (MP)</w:t>
      </w:r>
    </w:p>
    <w:p w:rsidR="00FB50E3" w:rsidRDefault="00FB50E3" w:rsidP="00EB10A1">
      <w:r>
        <w:t xml:space="preserve">With the ratification of the Act of Union between </w:t>
      </w:r>
      <w:smartTag w:uri="urn:schemas-microsoft-com:office:smarttags" w:element="country-region">
        <w:r>
          <w:t>England</w:t>
        </w:r>
      </w:smartTag>
      <w:r>
        <w:t xml:space="preserve"> and </w:t>
      </w:r>
      <w:smartTag w:uri="urn:schemas-microsoft-com:office:smarttags" w:element="country-region">
        <w:r>
          <w:t>Ireland</w:t>
        </w:r>
      </w:smartTag>
      <w:r>
        <w:t xml:space="preserve"> on January 1st, 1801, the question of national identity within the </w:t>
      </w:r>
      <w:smartTag w:uri="urn:schemas-microsoft-com:office:smarttags" w:element="place">
        <w:smartTag w:uri="urn:schemas-microsoft-com:office:smarttags" w:element="country-region">
          <w:r>
            <w:t>United Kingdom</w:t>
          </w:r>
        </w:smartTag>
      </w:smartTag>
      <w:r>
        <w:t xml:space="preserve"> entered a new phase that was reflected in Literature in English throughout the nineteenth century. This course examines the question of colonialism as it arises in this literature, and its significance to our understanding of Irish, Scottish and English national identities as they developed through the century. Particular attention is given to ideas associated with the Celtic races. These include the representations of rural Irish and Highland Scottish culture in fiction and poetry, as well as the ways in which English literature induced ideas of national superiority or national distinctiveness either through assimilation or through expulsion of attributes deemed to be Celtic in nature. The course also considers this question of ethnic and national identity - within writings on </w:t>
      </w:r>
      <w:smartTag w:uri="urn:schemas-microsoft-com:office:smarttags" w:element="country-region">
        <w:r>
          <w:t>Ireland</w:t>
        </w:r>
      </w:smartTag>
      <w:r>
        <w:t xml:space="preserve">, </w:t>
      </w:r>
      <w:smartTag w:uri="urn:schemas-microsoft-com:office:smarttags" w:element="country-region">
        <w:r>
          <w:t>Scotland</w:t>
        </w:r>
      </w:smartTag>
      <w:r>
        <w:t xml:space="preserve"> and </w:t>
      </w:r>
      <w:smartTag w:uri="urn:schemas-microsoft-com:office:smarttags" w:element="country-region">
        <w:r>
          <w:t>England</w:t>
        </w:r>
      </w:smartTag>
      <w:r>
        <w:t xml:space="preserve"> - in relation to representations of those peoples and cultures beyond the </w:t>
      </w:r>
      <w:smartTag w:uri="urn:schemas-microsoft-com:office:smarttags" w:element="country-region">
        <w:r>
          <w:t>United Kingdom</w:t>
        </w:r>
      </w:smartTag>
      <w:r>
        <w:t xml:space="preserve"> who were subject to the authority of the British Crown, represented by Queen </w:t>
      </w:r>
      <w:smartTag w:uri="urn:schemas-microsoft-com:office:smarttags" w:element="place">
        <w:smartTag w:uri="urn:schemas-microsoft-com:office:smarttags" w:element="State">
          <w:r>
            <w:t>Victoria</w:t>
          </w:r>
        </w:smartTag>
      </w:smartTag>
      <w:r>
        <w:t xml:space="preserve"> for most of the century.</w:t>
      </w:r>
    </w:p>
    <w:p w:rsidR="00FB50E3" w:rsidRDefault="00FB50E3" w:rsidP="009B055D">
      <w:r>
        <w:t>Week One –</w:t>
      </w:r>
      <w:r w:rsidR="006C0380">
        <w:t xml:space="preserve"> </w:t>
      </w:r>
      <w:r w:rsidR="009E0E9F">
        <w:t>Mon</w:t>
      </w:r>
      <w:r w:rsidR="006C0380">
        <w:t>day</w:t>
      </w:r>
      <w:r>
        <w:t xml:space="preserve"> Sept.</w:t>
      </w:r>
      <w:r w:rsidR="00C25110">
        <w:t xml:space="preserve"> 12</w:t>
      </w:r>
      <w:r>
        <w:t>: Introduction</w:t>
      </w:r>
    </w:p>
    <w:p w:rsidR="00FB50E3" w:rsidRPr="00BB6548" w:rsidRDefault="00FB50E3" w:rsidP="009B055D">
      <w:r>
        <w:t>Week Two –</w:t>
      </w:r>
      <w:r w:rsidR="009E0E9F">
        <w:t>Mon</w:t>
      </w:r>
      <w:r w:rsidR="00C25110">
        <w:t>day Sept 19</w:t>
      </w:r>
      <w:r w:rsidR="006C0380">
        <w:t xml:space="preserve"> and Thursday Sept 22: </w:t>
      </w:r>
      <w:r>
        <w:t>Maria Edgeworth 1</w:t>
      </w:r>
      <w:r w:rsidRPr="00F93F2D">
        <w:rPr>
          <w:i/>
        </w:rPr>
        <w:t xml:space="preserve">: Castle </w:t>
      </w:r>
      <w:proofErr w:type="spellStart"/>
      <w:r w:rsidRPr="00F93F2D">
        <w:rPr>
          <w:i/>
        </w:rPr>
        <w:t>Rackrent</w:t>
      </w:r>
      <w:proofErr w:type="spellEnd"/>
      <w:r>
        <w:t xml:space="preserve"> and </w:t>
      </w:r>
      <w:r w:rsidRPr="00F93F2D">
        <w:rPr>
          <w:i/>
        </w:rPr>
        <w:t>Ennui</w:t>
      </w:r>
      <w:r>
        <w:t xml:space="preserve"> (MM)</w:t>
      </w:r>
    </w:p>
    <w:p w:rsidR="00FB50E3" w:rsidRPr="00BB6548" w:rsidRDefault="00FB50E3" w:rsidP="009B055D">
      <w:r>
        <w:t xml:space="preserve">Week Three – </w:t>
      </w:r>
      <w:r w:rsidR="009E0E9F">
        <w:t>Mon</w:t>
      </w:r>
      <w:r w:rsidR="00C25110">
        <w:t>day Sept 26</w:t>
      </w:r>
      <w:r w:rsidR="006C0380">
        <w:t xml:space="preserve"> and Thursday Sept 29</w:t>
      </w:r>
      <w:r>
        <w:t xml:space="preserve">: Maria Edgeworth 2: </w:t>
      </w:r>
      <w:r w:rsidRPr="00F93F2D">
        <w:rPr>
          <w:i/>
        </w:rPr>
        <w:t xml:space="preserve">Castle </w:t>
      </w:r>
      <w:proofErr w:type="spellStart"/>
      <w:r w:rsidRPr="00F93F2D">
        <w:rPr>
          <w:i/>
        </w:rPr>
        <w:t>Rackrent</w:t>
      </w:r>
      <w:proofErr w:type="spellEnd"/>
      <w:r>
        <w:t xml:space="preserve"> and</w:t>
      </w:r>
      <w:r w:rsidRPr="00F93F2D">
        <w:rPr>
          <w:i/>
        </w:rPr>
        <w:t xml:space="preserve"> Ennui</w:t>
      </w:r>
      <w:r>
        <w:t xml:space="preserve"> (MM)</w:t>
      </w:r>
    </w:p>
    <w:p w:rsidR="00FB50E3" w:rsidRPr="00BB6548" w:rsidRDefault="00FB50E3" w:rsidP="00C76946">
      <w:r>
        <w:t xml:space="preserve">Week Four – </w:t>
      </w:r>
      <w:r w:rsidR="009E0E9F">
        <w:t>Mon</w:t>
      </w:r>
      <w:r w:rsidR="006C0380">
        <w:t xml:space="preserve">day Oct </w:t>
      </w:r>
      <w:r w:rsidR="00C25110">
        <w:t>3</w:t>
      </w:r>
      <w:r w:rsidR="006C0380">
        <w:t xml:space="preserve"> and Thursday Oct </w:t>
      </w:r>
      <w:r w:rsidR="008133FA">
        <w:t>6</w:t>
      </w:r>
      <w:r>
        <w:t xml:space="preserve">: Jane Austen, </w:t>
      </w:r>
      <w:r w:rsidRPr="00C76946">
        <w:rPr>
          <w:i/>
        </w:rPr>
        <w:t>Mansfield Park</w:t>
      </w:r>
      <w:r>
        <w:t xml:space="preserve"> (MP)</w:t>
      </w:r>
    </w:p>
    <w:p w:rsidR="00FB50E3" w:rsidRDefault="00FB50E3" w:rsidP="00C76946">
      <w:r>
        <w:t xml:space="preserve">Week Five – </w:t>
      </w:r>
      <w:r w:rsidR="009E0E9F">
        <w:t>Mon</w:t>
      </w:r>
      <w:r w:rsidR="006C0380">
        <w:t>day</w:t>
      </w:r>
      <w:r>
        <w:t xml:space="preserve"> </w:t>
      </w:r>
      <w:proofErr w:type="gramStart"/>
      <w:r>
        <w:t>Oct</w:t>
      </w:r>
      <w:r w:rsidR="006C0380">
        <w:t xml:space="preserve"> </w:t>
      </w:r>
      <w:r>
        <w:t xml:space="preserve"> </w:t>
      </w:r>
      <w:r w:rsidR="00C25110">
        <w:t>10</w:t>
      </w:r>
      <w:proofErr w:type="gramEnd"/>
      <w:r w:rsidR="008133FA">
        <w:t xml:space="preserve"> </w:t>
      </w:r>
      <w:r w:rsidR="006C0380">
        <w:t>and Thursday Oct 1</w:t>
      </w:r>
      <w:r w:rsidR="008133FA">
        <w:t>3</w:t>
      </w:r>
      <w:r>
        <w:t xml:space="preserve">: Matthew Arnold, </w:t>
      </w:r>
      <w:r w:rsidRPr="00EB10A1">
        <w:rPr>
          <w:i/>
        </w:rPr>
        <w:t>On the Study of Celtic Literature</w:t>
      </w:r>
      <w:r>
        <w:t>; ‘The Scholar-Gipsy’ (MM)</w:t>
      </w:r>
    </w:p>
    <w:p w:rsidR="00AF0E19" w:rsidRDefault="00AF0E19" w:rsidP="00C76946">
      <w:r>
        <w:t xml:space="preserve">Week Six – </w:t>
      </w:r>
      <w:r w:rsidRPr="00AF0E19">
        <w:rPr>
          <w:sz w:val="32"/>
          <w:szCs w:val="32"/>
        </w:rPr>
        <w:t>Wed</w:t>
      </w:r>
      <w:r>
        <w:t xml:space="preserve"> </w:t>
      </w:r>
      <w:r w:rsidRPr="00AF0E19">
        <w:rPr>
          <w:sz w:val="28"/>
          <w:szCs w:val="28"/>
        </w:rPr>
        <w:t>Oct 19</w:t>
      </w:r>
      <w:r>
        <w:t xml:space="preserve"> </w:t>
      </w:r>
      <w:r w:rsidRPr="000A2936">
        <w:rPr>
          <w:b/>
        </w:rPr>
        <w:t>1916 RISING COMMEMORATION SYMPOSIUM - SOPHIANUM</w:t>
      </w:r>
      <w:r>
        <w:tab/>
        <w:t xml:space="preserve">(No seminars on </w:t>
      </w:r>
      <w:r w:rsidR="009E0E9F">
        <w:t>Mon</w:t>
      </w:r>
      <w:r>
        <w:t>day or Thursday of this week)</w:t>
      </w:r>
    </w:p>
    <w:p w:rsidR="00AF0E19" w:rsidRPr="00BB6548" w:rsidRDefault="00AF0E19" w:rsidP="00AF0E19">
      <w:r>
        <w:t xml:space="preserve">Week Seven – </w:t>
      </w:r>
      <w:r w:rsidR="009E0E9F">
        <w:t>Mon</w:t>
      </w:r>
      <w:r w:rsidR="00C25110">
        <w:t>day Oct 24</w:t>
      </w:r>
      <w:r>
        <w:t xml:space="preserve"> and Thursday Oct 27: Walter Scott 1: </w:t>
      </w:r>
      <w:r w:rsidRPr="00C76946">
        <w:rPr>
          <w:i/>
        </w:rPr>
        <w:t>Waverley</w:t>
      </w:r>
      <w:r>
        <w:t xml:space="preserve"> (MP)</w:t>
      </w:r>
    </w:p>
    <w:p w:rsidR="00AF0E19" w:rsidRPr="000A2936" w:rsidRDefault="00AF0E19" w:rsidP="00AF0E19">
      <w:pPr>
        <w:jc w:val="center"/>
        <w:rPr>
          <w:b/>
        </w:rPr>
      </w:pPr>
      <w:r w:rsidRPr="000A2936">
        <w:rPr>
          <w:b/>
        </w:rPr>
        <w:t>AUTUMN TERM BREAK MON OCT. 31-FRI NOV 4.</w:t>
      </w:r>
    </w:p>
    <w:p w:rsidR="00FB50E3" w:rsidRPr="00BB6548" w:rsidRDefault="00FB50E3" w:rsidP="009B055D">
      <w:r>
        <w:t xml:space="preserve">Week </w:t>
      </w:r>
      <w:r w:rsidR="00AF0E19">
        <w:t>Eight</w:t>
      </w:r>
      <w:r>
        <w:t xml:space="preserve"> – </w:t>
      </w:r>
      <w:r w:rsidR="009E0E9F">
        <w:t>Mond</w:t>
      </w:r>
      <w:r w:rsidR="00C25110">
        <w:t>ay Nov 7</w:t>
      </w:r>
      <w:r w:rsidR="00AF0E19">
        <w:t xml:space="preserve"> and Thursday Nov 10</w:t>
      </w:r>
      <w:r>
        <w:t xml:space="preserve">: Walter Scott 2: </w:t>
      </w:r>
      <w:r w:rsidRPr="00C76946">
        <w:rPr>
          <w:i/>
        </w:rPr>
        <w:t>Waverley</w:t>
      </w:r>
      <w:r w:rsidRPr="00107835">
        <w:rPr>
          <w:i/>
        </w:rPr>
        <w:t xml:space="preserve"> (</w:t>
      </w:r>
      <w:r w:rsidRPr="00107835">
        <w:t xml:space="preserve">also, </w:t>
      </w:r>
      <w:r>
        <w:rPr>
          <w:i/>
        </w:rPr>
        <w:t xml:space="preserve">The Heart of Midlothian) </w:t>
      </w:r>
      <w:r>
        <w:t>(MP)</w:t>
      </w:r>
    </w:p>
    <w:p w:rsidR="00FB50E3" w:rsidRPr="007B2867" w:rsidRDefault="00FB50E3" w:rsidP="009B055D">
      <w:r>
        <w:t xml:space="preserve">Week </w:t>
      </w:r>
      <w:r w:rsidR="00AF0E19">
        <w:t>Nine</w:t>
      </w:r>
      <w:r>
        <w:t xml:space="preserve"> – </w:t>
      </w:r>
      <w:r w:rsidR="009E0E9F">
        <w:t>Mon</w:t>
      </w:r>
      <w:r>
        <w:t xml:space="preserve">day Nov </w:t>
      </w:r>
      <w:r w:rsidR="00C25110">
        <w:t>14</w:t>
      </w:r>
      <w:r w:rsidR="00AF0E19">
        <w:t xml:space="preserve"> and Thursday Nov 17</w:t>
      </w:r>
      <w:r>
        <w:t>: Nineteenth-Century Irish Poetry Selection: Thomas Davis, Samuel Ferguson, Lady Wilde (Also, agree your essay topic with teacher) (MM and MP)</w:t>
      </w:r>
    </w:p>
    <w:p w:rsidR="00FB50E3" w:rsidRPr="002D32FE" w:rsidRDefault="00FB50E3" w:rsidP="009B055D">
      <w:r>
        <w:t xml:space="preserve">Week </w:t>
      </w:r>
      <w:r w:rsidR="00AF0E19">
        <w:t>Ten</w:t>
      </w:r>
      <w:r>
        <w:t>–</w:t>
      </w:r>
      <w:r w:rsidR="009E0E9F">
        <w:t>Mon</w:t>
      </w:r>
      <w:r w:rsidR="00AF0E19">
        <w:t>day</w:t>
      </w:r>
      <w:r>
        <w:t xml:space="preserve">, Nov </w:t>
      </w:r>
      <w:r w:rsidR="00C25110">
        <w:t>21</w:t>
      </w:r>
      <w:r w:rsidR="00AF0E19">
        <w:t xml:space="preserve"> and Thursday </w:t>
      </w:r>
      <w:r w:rsidR="00980555">
        <w:t>Nov 24</w:t>
      </w:r>
      <w:r>
        <w:t xml:space="preserve">: James Clarence </w:t>
      </w:r>
      <w:proofErr w:type="spellStart"/>
      <w:r>
        <w:t>Mangan</w:t>
      </w:r>
      <w:proofErr w:type="spellEnd"/>
      <w:r>
        <w:t>, s</w:t>
      </w:r>
      <w:r w:rsidRPr="002D32FE">
        <w:t xml:space="preserve">elected </w:t>
      </w:r>
      <w:r>
        <w:t>p</w:t>
      </w:r>
      <w:r w:rsidRPr="002D32FE">
        <w:t>oems</w:t>
      </w:r>
      <w:r>
        <w:t xml:space="preserve"> (MM)</w:t>
      </w:r>
    </w:p>
    <w:p w:rsidR="00BD2214" w:rsidRDefault="00FB50E3" w:rsidP="009B055D">
      <w:r>
        <w:lastRenderedPageBreak/>
        <w:t>Week</w:t>
      </w:r>
      <w:r w:rsidR="00AF0E19">
        <w:t xml:space="preserve"> </w:t>
      </w:r>
      <w:r w:rsidR="00980555">
        <w:t>Eleven</w:t>
      </w:r>
      <w:r>
        <w:t xml:space="preserve"> </w:t>
      </w:r>
      <w:r w:rsidR="00980555">
        <w:t xml:space="preserve">- </w:t>
      </w:r>
      <w:r w:rsidR="009E0E9F">
        <w:t>Mond</w:t>
      </w:r>
      <w:r>
        <w:t xml:space="preserve">ay Nov </w:t>
      </w:r>
      <w:r w:rsidR="00C25110">
        <w:t>28</w:t>
      </w:r>
      <w:r w:rsidR="00980555">
        <w:t xml:space="preserve"> and Thursday Dec </w:t>
      </w:r>
      <w:proofErr w:type="gramStart"/>
      <w:r w:rsidR="00980555">
        <w:t xml:space="preserve">1 </w:t>
      </w:r>
      <w:r>
        <w:t>:</w:t>
      </w:r>
      <w:proofErr w:type="gramEnd"/>
      <w:r>
        <w:t xml:space="preserve"> Lord Alfred Tennyson, selected poems.</w:t>
      </w:r>
      <w:r w:rsidR="003C1B22">
        <w:t xml:space="preserve"> (MP)</w:t>
      </w:r>
      <w:bookmarkStart w:id="0" w:name="_GoBack"/>
      <w:bookmarkEnd w:id="0"/>
    </w:p>
    <w:p w:rsidR="00FB50E3" w:rsidRDefault="00FB50E3" w:rsidP="009B055D">
      <w:r>
        <w:t xml:space="preserve">Week </w:t>
      </w:r>
      <w:r w:rsidR="00980555">
        <w:t>Twelve</w:t>
      </w:r>
      <w:r w:rsidR="00F303B3">
        <w:t xml:space="preserve"> </w:t>
      </w:r>
      <w:r>
        <w:t>–</w:t>
      </w:r>
      <w:r w:rsidR="00F303B3">
        <w:t xml:space="preserve"> </w:t>
      </w:r>
      <w:r w:rsidR="009E0E9F">
        <w:t>Mon</w:t>
      </w:r>
      <w:r w:rsidR="00C25110">
        <w:t>day Dec 5</w:t>
      </w:r>
      <w:r w:rsidR="00F303B3">
        <w:t xml:space="preserve"> and NO CLASS THURSDAY DEC 8 (HOLIDAY)</w:t>
      </w:r>
      <w:r>
        <w:t>:</w:t>
      </w:r>
      <w:r w:rsidR="00BD2214" w:rsidRPr="00BD2214">
        <w:t xml:space="preserve"> </w:t>
      </w:r>
      <w:r w:rsidR="00BD2214">
        <w:t xml:space="preserve">Robert Louis Stevenson, </w:t>
      </w:r>
      <w:r w:rsidR="00BD2214" w:rsidRPr="00BD2214">
        <w:rPr>
          <w:i/>
        </w:rPr>
        <w:t>The Ebb-Tide</w:t>
      </w:r>
      <w:r w:rsidR="00BD2214">
        <w:t xml:space="preserve"> (MP</w:t>
      </w:r>
      <w:proofErr w:type="gramStart"/>
      <w:r w:rsidR="00BD2214">
        <w:t>)</w:t>
      </w:r>
      <w:r>
        <w:t xml:space="preserve"> </w:t>
      </w:r>
      <w:r w:rsidR="00BD2214">
        <w:t xml:space="preserve"> </w:t>
      </w:r>
      <w:r w:rsidR="00A4743F" w:rsidRPr="00A4743F">
        <w:rPr>
          <w:b/>
        </w:rPr>
        <w:t>(</w:t>
      </w:r>
      <w:proofErr w:type="gramEnd"/>
      <w:r w:rsidR="00A4743F" w:rsidRPr="00A4743F">
        <w:rPr>
          <w:b/>
        </w:rPr>
        <w:t>Students submit final essay Mon Dec. 5)</w:t>
      </w:r>
    </w:p>
    <w:p w:rsidR="00A4743F" w:rsidRDefault="00A4743F" w:rsidP="009B055D">
      <w:r>
        <w:t>Week Thirteen – Monday Dec 12 Return of Essay Marks</w:t>
      </w:r>
    </w:p>
    <w:p w:rsidR="00FB50E3" w:rsidRDefault="00FB50E3" w:rsidP="009B055D"/>
    <w:p w:rsidR="00FB50E3" w:rsidRDefault="00FB50E3" w:rsidP="009B055D">
      <w:r>
        <w:t>Assessment: Seminar Presentation (20%);</w:t>
      </w:r>
      <w:r w:rsidR="009E0E9F">
        <w:t xml:space="preserve"> 1916 Short Essay (10%)</w:t>
      </w:r>
      <w:r w:rsidR="00AA77A2">
        <w:t xml:space="preserve"> Final</w:t>
      </w:r>
      <w:r>
        <w:t xml:space="preserve"> Essay (3,000 words) (</w:t>
      </w:r>
      <w:r w:rsidR="00AA77A2">
        <w:t>7</w:t>
      </w:r>
      <w:r>
        <w:t>0%)</w:t>
      </w:r>
    </w:p>
    <w:p w:rsidR="00FB50E3" w:rsidRPr="009C31F6" w:rsidRDefault="00FB50E3" w:rsidP="009B055D">
      <w:r>
        <w:t>Note: For Seminar Presentation, supply 10 copies of your handout for the seminar group.</w:t>
      </w:r>
    </w:p>
    <w:p w:rsidR="00FB50E3" w:rsidRDefault="00FB50E3" w:rsidP="009C31F6">
      <w:pPr>
        <w:spacing w:after="0" w:line="240" w:lineRule="auto"/>
        <w:rPr>
          <w:rFonts w:ascii="Times New Roman" w:hAnsi="Times New Roman"/>
          <w:sz w:val="24"/>
          <w:szCs w:val="24"/>
          <w:u w:val="single"/>
          <w:lang w:val="en-GB" w:eastAsia="hu-HU"/>
        </w:rPr>
      </w:pPr>
    </w:p>
    <w:p w:rsidR="00FB50E3" w:rsidRDefault="00FB50E3" w:rsidP="009C31F6">
      <w:pPr>
        <w:spacing w:after="0" w:line="240" w:lineRule="auto"/>
        <w:rPr>
          <w:rFonts w:ascii="Times New Roman" w:hAnsi="Times New Roman"/>
          <w:sz w:val="24"/>
          <w:szCs w:val="24"/>
          <w:lang w:val="en-GB" w:eastAsia="hu-HU"/>
        </w:rPr>
      </w:pPr>
      <w:r w:rsidRPr="009C31F6">
        <w:rPr>
          <w:rFonts w:ascii="Times New Roman" w:hAnsi="Times New Roman"/>
          <w:sz w:val="24"/>
          <w:szCs w:val="24"/>
          <w:u w:val="single"/>
          <w:lang w:val="en-GB" w:eastAsia="hu-HU"/>
        </w:rPr>
        <w:t>Required Reading</w:t>
      </w:r>
      <w:r w:rsidR="001158E6">
        <w:rPr>
          <w:rFonts w:ascii="Times New Roman" w:hAnsi="Times New Roman"/>
          <w:sz w:val="24"/>
          <w:szCs w:val="24"/>
          <w:u w:val="single"/>
          <w:lang w:val="en-GB" w:eastAsia="hu-HU"/>
        </w:rPr>
        <w:t xml:space="preserve"> includes</w:t>
      </w:r>
      <w:r>
        <w:rPr>
          <w:rFonts w:ascii="Times New Roman" w:hAnsi="Times New Roman"/>
          <w:sz w:val="24"/>
          <w:szCs w:val="24"/>
          <w:lang w:val="en-GB" w:eastAsia="hu-HU"/>
        </w:rPr>
        <w:t>:</w:t>
      </w:r>
    </w:p>
    <w:p w:rsidR="00FB50E3" w:rsidRPr="009C31F6" w:rsidRDefault="00FB50E3" w:rsidP="009C31F6">
      <w:pPr>
        <w:spacing w:after="0" w:line="240" w:lineRule="auto"/>
        <w:rPr>
          <w:rFonts w:ascii="Times New Roman" w:hAnsi="Times New Roman"/>
          <w:sz w:val="24"/>
          <w:szCs w:val="24"/>
          <w:lang w:val="en-GB" w:eastAsia="hu-HU"/>
        </w:rPr>
      </w:pPr>
      <w:r w:rsidRPr="009C31F6">
        <w:rPr>
          <w:rFonts w:ascii="Times New Roman" w:hAnsi="Times New Roman"/>
          <w:sz w:val="24"/>
          <w:szCs w:val="24"/>
          <w:lang w:val="en-GB" w:eastAsia="hu-HU"/>
        </w:rPr>
        <w:t xml:space="preserve">Matthew Arnold, </w:t>
      </w:r>
      <w:r w:rsidRPr="009C31F6">
        <w:rPr>
          <w:rFonts w:ascii="Times New Roman" w:hAnsi="Times New Roman"/>
          <w:i/>
          <w:sz w:val="24"/>
          <w:szCs w:val="24"/>
          <w:lang w:val="en-GB" w:eastAsia="hu-HU"/>
        </w:rPr>
        <w:t>On the Study of Celtic Literature</w:t>
      </w:r>
      <w:r w:rsidRPr="009C31F6">
        <w:rPr>
          <w:rFonts w:ascii="Times New Roman" w:hAnsi="Times New Roman"/>
          <w:sz w:val="24"/>
          <w:szCs w:val="24"/>
          <w:lang w:val="en-GB" w:eastAsia="hu-HU"/>
        </w:rPr>
        <w:t xml:space="preserve"> (1867) (available at </w:t>
      </w:r>
      <w:r w:rsidRPr="009C31F6">
        <w:rPr>
          <w:rFonts w:ascii="Times New Roman" w:hAnsi="Times New Roman"/>
          <w:i/>
          <w:sz w:val="24"/>
          <w:szCs w:val="24"/>
          <w:lang w:val="en-GB" w:eastAsia="hu-HU"/>
        </w:rPr>
        <w:t>archive.org</w:t>
      </w:r>
      <w:r w:rsidRPr="009C31F6">
        <w:rPr>
          <w:rFonts w:ascii="Times New Roman" w:hAnsi="Times New Roman"/>
          <w:sz w:val="24"/>
          <w:szCs w:val="24"/>
          <w:lang w:val="en-GB" w:eastAsia="hu-HU"/>
        </w:rPr>
        <w:t>)</w:t>
      </w:r>
    </w:p>
    <w:p w:rsidR="00FB50E3" w:rsidRPr="009C31F6" w:rsidRDefault="00FB50E3" w:rsidP="009C31F6">
      <w:pPr>
        <w:spacing w:after="0" w:line="240" w:lineRule="auto"/>
        <w:rPr>
          <w:rFonts w:ascii="Times New Roman" w:hAnsi="Times New Roman"/>
          <w:bCs/>
          <w:sz w:val="24"/>
          <w:szCs w:val="24"/>
          <w:lang w:val="en-GB" w:eastAsia="hu-HU"/>
        </w:rPr>
      </w:pPr>
      <w:r w:rsidRPr="009C31F6">
        <w:rPr>
          <w:rFonts w:ascii="Times New Roman" w:hAnsi="Times New Roman"/>
          <w:bCs/>
          <w:sz w:val="24"/>
          <w:szCs w:val="24"/>
          <w:lang w:val="en-GB" w:eastAsia="hu-HU"/>
        </w:rPr>
        <w:t xml:space="preserve">Jane Austen, </w:t>
      </w:r>
      <w:smartTag w:uri="urn:schemas-microsoft-com:office:smarttags" w:element="PlaceName">
        <w:r w:rsidRPr="009C31F6">
          <w:rPr>
            <w:rFonts w:ascii="Times New Roman" w:hAnsi="Times New Roman"/>
            <w:bCs/>
            <w:i/>
            <w:sz w:val="24"/>
            <w:szCs w:val="24"/>
            <w:lang w:val="en-GB" w:eastAsia="hu-HU"/>
          </w:rPr>
          <w:t>Mansfield</w:t>
        </w:r>
      </w:smartTag>
      <w:r w:rsidRPr="009C31F6">
        <w:rPr>
          <w:rFonts w:ascii="Times New Roman" w:hAnsi="Times New Roman"/>
          <w:bCs/>
          <w:i/>
          <w:sz w:val="24"/>
          <w:szCs w:val="24"/>
          <w:lang w:val="en-GB" w:eastAsia="hu-HU"/>
        </w:rPr>
        <w:t xml:space="preserve"> </w:t>
      </w:r>
      <w:smartTag w:uri="urn:schemas-microsoft-com:office:smarttags" w:element="PlaceType">
        <w:r w:rsidRPr="009C31F6">
          <w:rPr>
            <w:rFonts w:ascii="Times New Roman" w:hAnsi="Times New Roman"/>
            <w:bCs/>
            <w:i/>
            <w:sz w:val="24"/>
            <w:szCs w:val="24"/>
            <w:lang w:val="en-GB" w:eastAsia="hu-HU"/>
          </w:rPr>
          <w:t>Park</w:t>
        </w:r>
      </w:smartTag>
      <w:r w:rsidRPr="009C31F6">
        <w:rPr>
          <w:rFonts w:ascii="Times New Roman" w:hAnsi="Times New Roman"/>
          <w:bCs/>
          <w:sz w:val="24"/>
          <w:szCs w:val="24"/>
          <w:lang w:val="en-GB" w:eastAsia="hu-HU"/>
        </w:rPr>
        <w:t>, new ed. (</w:t>
      </w:r>
      <w:smartTag w:uri="urn:schemas-microsoft-com:office:smarttags" w:element="place">
        <w:smartTag w:uri="urn:schemas-microsoft-com:office:smarttags" w:element="City">
          <w:r w:rsidRPr="009C31F6">
            <w:rPr>
              <w:rFonts w:ascii="Times New Roman" w:hAnsi="Times New Roman"/>
              <w:bCs/>
              <w:sz w:val="24"/>
              <w:szCs w:val="24"/>
              <w:lang w:val="en-GB" w:eastAsia="hu-HU"/>
            </w:rPr>
            <w:t>Oxford</w:t>
          </w:r>
        </w:smartTag>
      </w:smartTag>
      <w:r w:rsidRPr="009C31F6">
        <w:rPr>
          <w:rFonts w:ascii="Times New Roman" w:hAnsi="Times New Roman"/>
          <w:bCs/>
          <w:sz w:val="24"/>
          <w:szCs w:val="24"/>
          <w:lang w:val="en-GB" w:eastAsia="hu-HU"/>
        </w:rPr>
        <w:t>: Oxford World Classics , 2003) ISBN: 019280264X</w:t>
      </w:r>
    </w:p>
    <w:p w:rsidR="00FB50E3" w:rsidRPr="009C31F6" w:rsidRDefault="00FB50E3" w:rsidP="009C31F6">
      <w:pPr>
        <w:spacing w:after="0" w:line="240" w:lineRule="auto"/>
        <w:rPr>
          <w:rFonts w:ascii="Times New Roman" w:hAnsi="Times New Roman"/>
          <w:bCs/>
          <w:sz w:val="24"/>
          <w:szCs w:val="24"/>
          <w:lang w:val="en-GB" w:eastAsia="hu-HU"/>
        </w:rPr>
      </w:pPr>
      <w:r w:rsidRPr="009C31F6">
        <w:rPr>
          <w:rFonts w:ascii="Times New Roman" w:hAnsi="Times New Roman"/>
          <w:bCs/>
          <w:sz w:val="24"/>
          <w:szCs w:val="24"/>
          <w:lang w:val="en-GB" w:eastAsia="hu-HU"/>
        </w:rPr>
        <w:t xml:space="preserve">Maria Edgeworth, </w:t>
      </w:r>
      <w:r w:rsidRPr="009C31F6">
        <w:rPr>
          <w:rFonts w:ascii="Times New Roman" w:hAnsi="Times New Roman"/>
          <w:bCs/>
          <w:i/>
          <w:sz w:val="24"/>
          <w:szCs w:val="24"/>
          <w:lang w:val="en-GB" w:eastAsia="hu-HU"/>
        </w:rPr>
        <w:t xml:space="preserve">Castle </w:t>
      </w:r>
      <w:proofErr w:type="spellStart"/>
      <w:r w:rsidRPr="009C31F6">
        <w:rPr>
          <w:rFonts w:ascii="Times New Roman" w:hAnsi="Times New Roman"/>
          <w:bCs/>
          <w:i/>
          <w:sz w:val="24"/>
          <w:szCs w:val="24"/>
          <w:lang w:val="en-GB" w:eastAsia="hu-HU"/>
        </w:rPr>
        <w:t>Rackrent</w:t>
      </w:r>
      <w:proofErr w:type="spellEnd"/>
      <w:r w:rsidRPr="009C31F6">
        <w:rPr>
          <w:rFonts w:ascii="Times New Roman" w:hAnsi="Times New Roman"/>
          <w:bCs/>
          <w:sz w:val="24"/>
          <w:szCs w:val="24"/>
          <w:lang w:val="en-GB" w:eastAsia="hu-HU"/>
        </w:rPr>
        <w:t xml:space="preserve"> and </w:t>
      </w:r>
      <w:r w:rsidRPr="009C31F6">
        <w:rPr>
          <w:rFonts w:ascii="Times New Roman" w:hAnsi="Times New Roman"/>
          <w:bCs/>
          <w:i/>
          <w:sz w:val="24"/>
          <w:szCs w:val="24"/>
          <w:lang w:val="en-GB" w:eastAsia="hu-HU"/>
        </w:rPr>
        <w:t>Ennui</w:t>
      </w:r>
      <w:r w:rsidRPr="009C31F6">
        <w:rPr>
          <w:rFonts w:ascii="Times New Roman" w:hAnsi="Times New Roman"/>
          <w:bCs/>
          <w:sz w:val="24"/>
          <w:szCs w:val="24"/>
          <w:lang w:val="en-GB" w:eastAsia="hu-HU"/>
        </w:rPr>
        <w:t xml:space="preserve"> (London: Penguin, 1992). ISBN: 0140433201</w:t>
      </w:r>
    </w:p>
    <w:p w:rsidR="00FB50E3" w:rsidRPr="009C31F6" w:rsidRDefault="00FB50E3" w:rsidP="009C31F6">
      <w:pPr>
        <w:spacing w:after="0" w:line="240" w:lineRule="auto"/>
        <w:rPr>
          <w:rFonts w:ascii="Times New Roman" w:hAnsi="Times New Roman"/>
          <w:sz w:val="24"/>
          <w:szCs w:val="24"/>
          <w:lang w:val="en-GB" w:eastAsia="hu-HU"/>
        </w:rPr>
      </w:pPr>
      <w:r w:rsidRPr="009C31F6">
        <w:rPr>
          <w:rFonts w:ascii="Times New Roman" w:hAnsi="Times New Roman"/>
          <w:sz w:val="24"/>
          <w:szCs w:val="24"/>
          <w:lang w:val="en-GB" w:eastAsia="hu-HU"/>
        </w:rPr>
        <w:t xml:space="preserve">Walter Scott, </w:t>
      </w:r>
      <w:smartTag w:uri="urn:schemas-microsoft-com:office:smarttags" w:element="place">
        <w:smartTag w:uri="urn:schemas-microsoft-com:office:smarttags" w:element="City">
          <w:r w:rsidRPr="009C31F6">
            <w:rPr>
              <w:rFonts w:ascii="Times New Roman" w:hAnsi="Times New Roman"/>
              <w:i/>
              <w:sz w:val="24"/>
              <w:szCs w:val="24"/>
              <w:lang w:val="en-GB" w:eastAsia="hu-HU"/>
            </w:rPr>
            <w:t>Waverley</w:t>
          </w:r>
        </w:smartTag>
      </w:smartTag>
      <w:r w:rsidRPr="009C31F6">
        <w:rPr>
          <w:rFonts w:ascii="Times New Roman" w:hAnsi="Times New Roman"/>
          <w:sz w:val="24"/>
          <w:szCs w:val="24"/>
          <w:lang w:val="en-GB" w:eastAsia="hu-HU"/>
        </w:rPr>
        <w:t xml:space="preserve"> (London: Penguin Classics, 1985). ISBN: 9780140430714</w:t>
      </w:r>
    </w:p>
    <w:p w:rsidR="00FB50E3" w:rsidRPr="009C31F6" w:rsidRDefault="00FB50E3" w:rsidP="009C31F6">
      <w:pPr>
        <w:tabs>
          <w:tab w:val="left" w:pos="9072"/>
        </w:tabs>
        <w:spacing w:after="0" w:line="240" w:lineRule="auto"/>
        <w:ind w:left="601" w:hanging="601"/>
        <w:rPr>
          <w:rFonts w:ascii="Times New Roman" w:hAnsi="Times New Roman"/>
          <w:smallCaps/>
          <w:sz w:val="24"/>
          <w:szCs w:val="24"/>
          <w:lang w:val="en-GB" w:eastAsia="hu-HU"/>
        </w:rPr>
      </w:pPr>
      <w:r w:rsidRPr="009C31F6">
        <w:rPr>
          <w:rFonts w:ascii="Times New Roman" w:hAnsi="Times New Roman"/>
          <w:sz w:val="24"/>
          <w:szCs w:val="24"/>
          <w:lang w:val="en-GB" w:eastAsia="hu-HU"/>
        </w:rPr>
        <w:t xml:space="preserve">Seamus Deane, ‘National Character and the Character of Nations’, </w:t>
      </w:r>
      <w:r w:rsidRPr="009C31F6">
        <w:rPr>
          <w:rFonts w:ascii="Times New Roman" w:hAnsi="Times New Roman"/>
          <w:i/>
          <w:sz w:val="24"/>
          <w:szCs w:val="24"/>
          <w:lang w:val="en-GB" w:eastAsia="hu-HU"/>
        </w:rPr>
        <w:t>Strange Country: Modernity and Nationhood in Irish Writing since 1790</w:t>
      </w:r>
      <w:r w:rsidRPr="009C31F6">
        <w:rPr>
          <w:rFonts w:ascii="Times New Roman" w:hAnsi="Times New Roman"/>
          <w:sz w:val="24"/>
          <w:szCs w:val="24"/>
          <w:lang w:val="en-GB" w:eastAsia="hu-HU"/>
        </w:rPr>
        <w:t xml:space="preserve"> (Oxford: Clarendon Press, 1997). ISBN: 0198184905</w:t>
      </w:r>
    </w:p>
    <w:p w:rsidR="00FB50E3" w:rsidRPr="009C31F6" w:rsidRDefault="00FB50E3" w:rsidP="009C31F6">
      <w:pPr>
        <w:tabs>
          <w:tab w:val="left" w:pos="9072"/>
        </w:tabs>
        <w:spacing w:after="0" w:line="240" w:lineRule="auto"/>
        <w:ind w:left="459" w:hanging="459"/>
        <w:rPr>
          <w:rFonts w:ascii="Times New Roman" w:hAnsi="Times New Roman"/>
          <w:sz w:val="24"/>
          <w:szCs w:val="24"/>
          <w:lang w:val="en-GB" w:eastAsia="hu-HU"/>
        </w:rPr>
      </w:pPr>
      <w:r w:rsidRPr="009C31F6">
        <w:rPr>
          <w:rFonts w:ascii="Times New Roman" w:hAnsi="Times New Roman"/>
          <w:sz w:val="24"/>
          <w:szCs w:val="24"/>
          <w:lang w:val="en-GB" w:eastAsia="hu-HU"/>
        </w:rPr>
        <w:t xml:space="preserve">Edward W. Said, ‘Jane Austen and Empire’, </w:t>
      </w:r>
      <w:r w:rsidRPr="009C31F6">
        <w:rPr>
          <w:rFonts w:ascii="Times New Roman" w:hAnsi="Times New Roman"/>
          <w:i/>
          <w:sz w:val="24"/>
          <w:szCs w:val="24"/>
          <w:lang w:val="en-GB" w:eastAsia="hu-HU"/>
        </w:rPr>
        <w:t>Culture and Imperialism</w:t>
      </w:r>
      <w:r w:rsidRPr="009C31F6">
        <w:rPr>
          <w:rFonts w:ascii="Times New Roman" w:hAnsi="Times New Roman"/>
          <w:sz w:val="24"/>
          <w:szCs w:val="24"/>
          <w:lang w:val="en-GB" w:eastAsia="hu-HU"/>
        </w:rPr>
        <w:t xml:space="preserve"> (London: Vintage, 1994). ISBN:  0099967502</w:t>
      </w:r>
    </w:p>
    <w:p w:rsidR="00FB50E3" w:rsidRDefault="00FB50E3" w:rsidP="009C31F6">
      <w:pPr>
        <w:tabs>
          <w:tab w:val="left" w:pos="9072"/>
        </w:tabs>
        <w:spacing w:after="0" w:line="240" w:lineRule="auto"/>
        <w:rPr>
          <w:rFonts w:ascii="Times New Roman" w:hAnsi="Times New Roman"/>
          <w:sz w:val="24"/>
          <w:szCs w:val="24"/>
          <w:u w:val="single"/>
          <w:lang w:val="en-GB" w:eastAsia="hu-HU"/>
        </w:rPr>
      </w:pPr>
    </w:p>
    <w:p w:rsidR="00FB50E3" w:rsidRPr="009C31F6" w:rsidRDefault="00FB50E3" w:rsidP="009C31F6">
      <w:pPr>
        <w:tabs>
          <w:tab w:val="left" w:pos="9072"/>
        </w:tabs>
        <w:spacing w:after="0" w:line="240" w:lineRule="auto"/>
        <w:rPr>
          <w:rFonts w:ascii="Times New Roman" w:hAnsi="Times New Roman"/>
          <w:sz w:val="24"/>
          <w:szCs w:val="24"/>
          <w:lang w:val="en-GB" w:eastAsia="hu-HU"/>
        </w:rPr>
      </w:pPr>
      <w:r w:rsidRPr="009C31F6">
        <w:rPr>
          <w:rFonts w:ascii="Times New Roman" w:hAnsi="Times New Roman"/>
          <w:sz w:val="24"/>
          <w:szCs w:val="24"/>
          <w:u w:val="single"/>
          <w:lang w:val="en-GB" w:eastAsia="hu-HU"/>
        </w:rPr>
        <w:t>Recommended reading</w:t>
      </w:r>
      <w:r w:rsidRPr="009C31F6">
        <w:rPr>
          <w:rFonts w:ascii="Times New Roman" w:hAnsi="Times New Roman"/>
          <w:sz w:val="24"/>
          <w:szCs w:val="24"/>
          <w:lang w:val="en-GB" w:eastAsia="hu-HU"/>
        </w:rPr>
        <w:t>:</w:t>
      </w:r>
    </w:p>
    <w:p w:rsidR="00FB50E3" w:rsidRPr="009C31F6" w:rsidRDefault="00FB50E3" w:rsidP="009C31F6">
      <w:pPr>
        <w:tabs>
          <w:tab w:val="left" w:pos="9072"/>
        </w:tabs>
        <w:spacing w:after="0" w:line="240" w:lineRule="auto"/>
        <w:ind w:left="601" w:hanging="601"/>
        <w:rPr>
          <w:rFonts w:ascii="Times New Roman" w:hAnsi="Times New Roman"/>
          <w:sz w:val="24"/>
          <w:szCs w:val="24"/>
          <w:lang w:val="en-GB" w:eastAsia="hu-HU"/>
        </w:rPr>
      </w:pPr>
      <w:r w:rsidRPr="009C31F6">
        <w:rPr>
          <w:rFonts w:ascii="Times New Roman" w:hAnsi="Times New Roman"/>
          <w:sz w:val="24"/>
          <w:szCs w:val="24"/>
          <w:lang w:val="en-GB" w:eastAsia="hu-HU"/>
        </w:rPr>
        <w:t xml:space="preserve">Claire Connolly, </w:t>
      </w:r>
      <w:r w:rsidRPr="009C31F6">
        <w:rPr>
          <w:rFonts w:ascii="Times New Roman" w:hAnsi="Times New Roman"/>
          <w:i/>
          <w:sz w:val="24"/>
          <w:szCs w:val="24"/>
          <w:lang w:val="en-GB" w:eastAsia="hu-HU"/>
        </w:rPr>
        <w:t>A Cultural History of the Irish Novel, 1790-1829</w:t>
      </w:r>
      <w:r w:rsidRPr="009C31F6">
        <w:rPr>
          <w:rFonts w:ascii="Times New Roman" w:hAnsi="Times New Roman"/>
          <w:sz w:val="24"/>
          <w:szCs w:val="24"/>
          <w:lang w:val="en-GB" w:eastAsia="hu-HU"/>
        </w:rPr>
        <w:t xml:space="preserve"> (</w:t>
      </w:r>
      <w:smartTag w:uri="urn:schemas-microsoft-com:office:smarttags" w:element="City">
        <w:r w:rsidRPr="009C31F6">
          <w:rPr>
            <w:rFonts w:ascii="Times New Roman" w:hAnsi="Times New Roman"/>
            <w:sz w:val="24"/>
            <w:szCs w:val="24"/>
            <w:lang w:val="en-GB" w:eastAsia="hu-HU"/>
          </w:rPr>
          <w:t>Cambridge</w:t>
        </w:r>
      </w:smartTag>
      <w:r w:rsidRPr="009C31F6">
        <w:rPr>
          <w:rFonts w:ascii="Times New Roman" w:hAnsi="Times New Roman"/>
          <w:sz w:val="24"/>
          <w:szCs w:val="24"/>
          <w:lang w:val="en-GB" w:eastAsia="hu-HU"/>
        </w:rPr>
        <w:t xml:space="preserve">: </w:t>
      </w:r>
      <w:smartTag w:uri="urn:schemas-microsoft-com:office:smarttags" w:element="place">
        <w:smartTag w:uri="urn:schemas-microsoft-com:office:smarttags" w:element="PlaceName">
          <w:r w:rsidRPr="009C31F6">
            <w:rPr>
              <w:rFonts w:ascii="Times New Roman" w:hAnsi="Times New Roman"/>
              <w:sz w:val="24"/>
              <w:szCs w:val="24"/>
              <w:lang w:val="en-GB" w:eastAsia="hu-HU"/>
            </w:rPr>
            <w:t>Cambridge</w:t>
          </w:r>
        </w:smartTag>
        <w:r w:rsidRPr="009C31F6">
          <w:rPr>
            <w:rFonts w:ascii="Times New Roman" w:hAnsi="Times New Roman"/>
            <w:sz w:val="24"/>
            <w:szCs w:val="24"/>
            <w:lang w:val="en-GB" w:eastAsia="hu-HU"/>
          </w:rPr>
          <w:t xml:space="preserve"> </w:t>
        </w:r>
        <w:smartTag w:uri="urn:schemas-microsoft-com:office:smarttags" w:element="PlaceType">
          <w:r w:rsidRPr="009C31F6">
            <w:rPr>
              <w:rFonts w:ascii="Times New Roman" w:hAnsi="Times New Roman"/>
              <w:sz w:val="24"/>
              <w:szCs w:val="24"/>
              <w:lang w:val="en-GB" w:eastAsia="hu-HU"/>
            </w:rPr>
            <w:t>University</w:t>
          </w:r>
        </w:smartTag>
      </w:smartTag>
      <w:r w:rsidRPr="009C31F6">
        <w:rPr>
          <w:rFonts w:ascii="Times New Roman" w:hAnsi="Times New Roman"/>
          <w:sz w:val="24"/>
          <w:szCs w:val="24"/>
          <w:lang w:val="en-GB" w:eastAsia="hu-HU"/>
        </w:rPr>
        <w:t xml:space="preserve"> Press, 2012). ISBN: 9781107009516 </w:t>
      </w:r>
    </w:p>
    <w:p w:rsidR="00FB50E3" w:rsidRPr="009C31F6" w:rsidRDefault="00FB50E3" w:rsidP="009C31F6">
      <w:pPr>
        <w:tabs>
          <w:tab w:val="left" w:pos="9072"/>
        </w:tabs>
        <w:spacing w:after="0" w:line="240" w:lineRule="auto"/>
        <w:ind w:left="601" w:hanging="601"/>
        <w:rPr>
          <w:rFonts w:ascii="Times New Roman" w:hAnsi="Times New Roman"/>
          <w:sz w:val="24"/>
          <w:szCs w:val="24"/>
          <w:lang w:val="en-GB" w:eastAsia="hu-HU"/>
        </w:rPr>
      </w:pPr>
      <w:r w:rsidRPr="009C31F6">
        <w:rPr>
          <w:rFonts w:ascii="Times New Roman" w:hAnsi="Times New Roman"/>
          <w:sz w:val="24"/>
          <w:szCs w:val="24"/>
          <w:lang w:val="en-GB" w:eastAsia="hu-HU"/>
        </w:rPr>
        <w:t xml:space="preserve">Terry Eagleton, </w:t>
      </w:r>
      <w:r w:rsidRPr="009C31F6">
        <w:rPr>
          <w:rFonts w:ascii="Times New Roman" w:hAnsi="Times New Roman"/>
          <w:i/>
          <w:sz w:val="24"/>
          <w:szCs w:val="24"/>
          <w:lang w:val="en-GB" w:eastAsia="hu-HU"/>
        </w:rPr>
        <w:t>Heathcliff and the Great Hunger: Studies in Irish Culture</w:t>
      </w:r>
      <w:r w:rsidRPr="009C31F6">
        <w:rPr>
          <w:rFonts w:ascii="Times New Roman" w:hAnsi="Times New Roman"/>
          <w:sz w:val="24"/>
          <w:szCs w:val="24"/>
          <w:lang w:val="en-GB" w:eastAsia="hu-HU"/>
        </w:rPr>
        <w:t xml:space="preserve"> (London: Verso, 1995). ISBN: 1859849326</w:t>
      </w:r>
    </w:p>
    <w:p w:rsidR="00FB50E3" w:rsidRPr="009C31F6" w:rsidRDefault="00FB50E3" w:rsidP="009C31F6">
      <w:pPr>
        <w:tabs>
          <w:tab w:val="left" w:pos="9072"/>
        </w:tabs>
        <w:spacing w:after="0" w:line="240" w:lineRule="auto"/>
        <w:ind w:left="601" w:hanging="601"/>
        <w:rPr>
          <w:rFonts w:ascii="Times New Roman" w:hAnsi="Times New Roman"/>
          <w:sz w:val="24"/>
          <w:szCs w:val="24"/>
          <w:lang w:val="en-GB" w:eastAsia="hu-HU"/>
        </w:rPr>
      </w:pPr>
      <w:r w:rsidRPr="009C31F6">
        <w:rPr>
          <w:rFonts w:ascii="Times New Roman" w:hAnsi="Times New Roman"/>
          <w:sz w:val="24"/>
          <w:szCs w:val="24"/>
          <w:lang w:val="en-GB" w:eastAsia="hu-HU"/>
        </w:rPr>
        <w:t xml:space="preserve">Margaret Kelleher and Philip O’Leary, ed., </w:t>
      </w:r>
      <w:proofErr w:type="spellStart"/>
      <w:r w:rsidRPr="009C31F6">
        <w:rPr>
          <w:rFonts w:ascii="Times New Roman" w:hAnsi="Times New Roman"/>
          <w:sz w:val="24"/>
          <w:szCs w:val="24"/>
          <w:lang w:val="en-GB" w:eastAsia="hu-HU"/>
        </w:rPr>
        <w:t>The</w:t>
      </w:r>
      <w:r w:rsidRPr="009C31F6">
        <w:rPr>
          <w:rFonts w:ascii="Times New Roman" w:hAnsi="Times New Roman"/>
          <w:i/>
          <w:sz w:val="24"/>
          <w:szCs w:val="24"/>
          <w:lang w:val="en-GB" w:eastAsia="hu-HU"/>
        </w:rPr>
        <w:t>Cambridge</w:t>
      </w:r>
      <w:proofErr w:type="spellEnd"/>
      <w:r w:rsidRPr="009C31F6">
        <w:rPr>
          <w:rFonts w:ascii="Times New Roman" w:hAnsi="Times New Roman"/>
          <w:i/>
          <w:sz w:val="24"/>
          <w:szCs w:val="24"/>
          <w:lang w:val="en-GB" w:eastAsia="hu-HU"/>
        </w:rPr>
        <w:t xml:space="preserve"> History of Irish Literature</w:t>
      </w:r>
      <w:r w:rsidRPr="009C31F6">
        <w:rPr>
          <w:rFonts w:ascii="Times New Roman" w:hAnsi="Times New Roman"/>
          <w:sz w:val="24"/>
          <w:szCs w:val="24"/>
          <w:lang w:val="en-GB" w:eastAsia="hu-HU"/>
        </w:rPr>
        <w:t>, Vol. 1: to 1890 (</w:t>
      </w:r>
      <w:smartTag w:uri="urn:schemas-microsoft-com:office:smarttags" w:element="City">
        <w:r w:rsidRPr="009C31F6">
          <w:rPr>
            <w:rFonts w:ascii="Times New Roman" w:hAnsi="Times New Roman"/>
            <w:sz w:val="24"/>
            <w:szCs w:val="24"/>
            <w:lang w:val="en-GB" w:eastAsia="hu-HU"/>
          </w:rPr>
          <w:t>Cambridge</w:t>
        </w:r>
      </w:smartTag>
      <w:r w:rsidRPr="009C31F6">
        <w:rPr>
          <w:rFonts w:ascii="Times New Roman" w:hAnsi="Times New Roman"/>
          <w:sz w:val="24"/>
          <w:szCs w:val="24"/>
          <w:lang w:val="en-GB" w:eastAsia="hu-HU"/>
        </w:rPr>
        <w:t xml:space="preserve">: </w:t>
      </w:r>
      <w:smartTag w:uri="urn:schemas-microsoft-com:office:smarttags" w:element="place">
        <w:smartTag w:uri="urn:schemas-microsoft-com:office:smarttags" w:element="PlaceName">
          <w:r w:rsidRPr="009C31F6">
            <w:rPr>
              <w:rFonts w:ascii="Times New Roman" w:hAnsi="Times New Roman"/>
              <w:sz w:val="24"/>
              <w:szCs w:val="24"/>
              <w:lang w:val="en-GB" w:eastAsia="hu-HU"/>
            </w:rPr>
            <w:t>Cambridge</w:t>
          </w:r>
        </w:smartTag>
        <w:r w:rsidRPr="009C31F6">
          <w:rPr>
            <w:rFonts w:ascii="Times New Roman" w:hAnsi="Times New Roman"/>
            <w:sz w:val="24"/>
            <w:szCs w:val="24"/>
            <w:lang w:val="en-GB" w:eastAsia="hu-HU"/>
          </w:rPr>
          <w:t xml:space="preserve"> </w:t>
        </w:r>
        <w:smartTag w:uri="urn:schemas-microsoft-com:office:smarttags" w:element="PlaceType">
          <w:r w:rsidRPr="009C31F6">
            <w:rPr>
              <w:rFonts w:ascii="Times New Roman" w:hAnsi="Times New Roman"/>
              <w:sz w:val="24"/>
              <w:szCs w:val="24"/>
              <w:lang w:val="en-GB" w:eastAsia="hu-HU"/>
            </w:rPr>
            <w:t>University</w:t>
          </w:r>
        </w:smartTag>
      </w:smartTag>
      <w:r w:rsidRPr="009C31F6">
        <w:rPr>
          <w:rFonts w:ascii="Times New Roman" w:hAnsi="Times New Roman"/>
          <w:sz w:val="24"/>
          <w:szCs w:val="24"/>
          <w:lang w:val="en-GB" w:eastAsia="hu-HU"/>
        </w:rPr>
        <w:t xml:space="preserve"> Press, 2006). ISBN: 9780521822244</w:t>
      </w:r>
    </w:p>
    <w:p w:rsidR="00FB50E3" w:rsidRPr="009C31F6" w:rsidRDefault="00FB50E3" w:rsidP="009C31F6">
      <w:pPr>
        <w:tabs>
          <w:tab w:val="left" w:pos="9072"/>
        </w:tabs>
        <w:spacing w:after="0" w:line="240" w:lineRule="auto"/>
        <w:ind w:left="601" w:hanging="601"/>
        <w:rPr>
          <w:rFonts w:ascii="Times New Roman" w:hAnsi="Times New Roman"/>
          <w:smallCaps/>
          <w:sz w:val="24"/>
          <w:szCs w:val="24"/>
          <w:lang w:val="en-GB" w:eastAsia="hu-HU"/>
        </w:rPr>
      </w:pPr>
      <w:r w:rsidRPr="009C31F6">
        <w:rPr>
          <w:rFonts w:ascii="Times New Roman" w:hAnsi="Times New Roman"/>
          <w:sz w:val="24"/>
          <w:szCs w:val="24"/>
          <w:lang w:val="en-GB" w:eastAsia="hu-HU"/>
        </w:rPr>
        <w:t xml:space="preserve">Bill Schwarz, </w:t>
      </w:r>
      <w:r w:rsidRPr="009C31F6">
        <w:rPr>
          <w:rFonts w:ascii="Times New Roman" w:hAnsi="Times New Roman"/>
          <w:i/>
          <w:sz w:val="24"/>
          <w:szCs w:val="24"/>
          <w:lang w:val="en-GB" w:eastAsia="hu-HU"/>
        </w:rPr>
        <w:t xml:space="preserve">The Expansion of </w:t>
      </w:r>
      <w:smartTag w:uri="urn:schemas-microsoft-com:office:smarttags" w:element="place">
        <w:smartTag w:uri="urn:schemas-microsoft-com:office:smarttags" w:element="country-region">
          <w:r w:rsidRPr="009C31F6">
            <w:rPr>
              <w:rFonts w:ascii="Times New Roman" w:hAnsi="Times New Roman"/>
              <w:i/>
              <w:sz w:val="24"/>
              <w:szCs w:val="24"/>
              <w:lang w:val="en-GB" w:eastAsia="hu-HU"/>
            </w:rPr>
            <w:t>England</w:t>
          </w:r>
        </w:smartTag>
      </w:smartTag>
      <w:r w:rsidRPr="009C31F6">
        <w:rPr>
          <w:rFonts w:ascii="Times New Roman" w:hAnsi="Times New Roman"/>
          <w:i/>
          <w:sz w:val="24"/>
          <w:szCs w:val="24"/>
          <w:lang w:val="en-GB" w:eastAsia="hu-HU"/>
        </w:rPr>
        <w:t>: Race, Ethnicity, and Cultural History</w:t>
      </w:r>
      <w:r w:rsidRPr="009C31F6">
        <w:rPr>
          <w:rFonts w:ascii="Times New Roman" w:hAnsi="Times New Roman"/>
          <w:sz w:val="24"/>
          <w:szCs w:val="24"/>
          <w:lang w:val="en-GB" w:eastAsia="hu-HU"/>
        </w:rPr>
        <w:t xml:space="preserve"> (London: Routledge, 1996). ISBN: 0415060265</w:t>
      </w:r>
    </w:p>
    <w:p w:rsidR="00FB50E3" w:rsidRPr="009C31F6" w:rsidRDefault="00FB50E3" w:rsidP="009B055D">
      <w:pPr>
        <w:rPr>
          <w:sz w:val="24"/>
          <w:szCs w:val="24"/>
        </w:rPr>
      </w:pPr>
    </w:p>
    <w:p w:rsidR="00FB50E3" w:rsidRPr="009C31F6" w:rsidRDefault="00FB50E3" w:rsidP="009B055D">
      <w:pPr>
        <w:rPr>
          <w:sz w:val="24"/>
          <w:szCs w:val="24"/>
        </w:rPr>
      </w:pPr>
    </w:p>
    <w:p w:rsidR="00FB50E3" w:rsidRDefault="00FB50E3" w:rsidP="009B055D"/>
    <w:p w:rsidR="00FB50E3" w:rsidRDefault="00FB50E3" w:rsidP="009B055D"/>
    <w:p w:rsidR="00FB50E3" w:rsidRDefault="00FB50E3" w:rsidP="009B055D"/>
    <w:p w:rsidR="00FB50E3" w:rsidRDefault="00FB50E3" w:rsidP="009B055D"/>
    <w:p w:rsidR="00FB50E3" w:rsidRDefault="00FB50E3" w:rsidP="009B055D"/>
    <w:p w:rsidR="00FB50E3" w:rsidRDefault="00FB50E3" w:rsidP="009B055D"/>
    <w:p w:rsidR="00FB50E3" w:rsidRDefault="00FB50E3" w:rsidP="009B055D"/>
    <w:p w:rsidR="00FB50E3" w:rsidRPr="00993AF4" w:rsidRDefault="00FB50E3" w:rsidP="00993AF4">
      <w:pPr>
        <w:jc w:val="center"/>
        <w:rPr>
          <w:b/>
        </w:rPr>
      </w:pPr>
      <w:r>
        <w:rPr>
          <w:b/>
        </w:rPr>
        <w:t>MA ‘</w:t>
      </w:r>
      <w:proofErr w:type="spellStart"/>
      <w:r>
        <w:rPr>
          <w:b/>
        </w:rPr>
        <w:t>Celticism</w:t>
      </w:r>
      <w:proofErr w:type="spellEnd"/>
      <w:r>
        <w:rPr>
          <w:b/>
        </w:rPr>
        <w:t xml:space="preserve">, Colonialism and National Identities’ </w:t>
      </w:r>
      <w:r w:rsidRPr="00993AF4">
        <w:rPr>
          <w:b/>
        </w:rPr>
        <w:t>Seminar Presentations</w:t>
      </w:r>
      <w:r w:rsidR="009A7DB2">
        <w:rPr>
          <w:b/>
        </w:rPr>
        <w:t xml:space="preserve"> (Thursday class)</w:t>
      </w:r>
      <w:r w:rsidRPr="00993AF4">
        <w:rPr>
          <w:b/>
        </w:rPr>
        <w:t>:</w:t>
      </w:r>
    </w:p>
    <w:p w:rsidR="00FB50E3" w:rsidRDefault="00FB50E3" w:rsidP="009B055D"/>
    <w:p w:rsidR="00FB50E3" w:rsidRDefault="00FB50E3" w:rsidP="009B055D">
      <w:r>
        <w:t xml:space="preserve">Sept </w:t>
      </w:r>
      <w:r w:rsidR="00F303B3">
        <w:t>22</w:t>
      </w:r>
      <w:r>
        <w:t>:</w:t>
      </w:r>
    </w:p>
    <w:p w:rsidR="00FB50E3" w:rsidRDefault="00FB50E3" w:rsidP="009B055D">
      <w:r>
        <w:t xml:space="preserve">Language, dialect and Irish identity in Maria Edgeworth’s </w:t>
      </w:r>
      <w:r w:rsidRPr="00277C71">
        <w:rPr>
          <w:i/>
        </w:rPr>
        <w:t xml:space="preserve">Castle </w:t>
      </w:r>
      <w:proofErr w:type="spellStart"/>
      <w:r w:rsidRPr="00277C71">
        <w:rPr>
          <w:i/>
        </w:rPr>
        <w:t>Rackrent</w:t>
      </w:r>
      <w:proofErr w:type="spellEnd"/>
    </w:p>
    <w:p w:rsidR="00FB50E3" w:rsidRDefault="00FB50E3" w:rsidP="009B055D"/>
    <w:p w:rsidR="00FB50E3" w:rsidRDefault="00FB50E3" w:rsidP="009B055D">
      <w:r>
        <w:t>____</w:t>
      </w:r>
      <w:r w:rsidR="006C0380">
        <w:t xml:space="preserve"> </w:t>
      </w:r>
      <w:r>
        <w:t>______________________________________</w:t>
      </w:r>
    </w:p>
    <w:p w:rsidR="00FB50E3" w:rsidRDefault="00FB50E3" w:rsidP="009B055D">
      <w:r>
        <w:t>Sept. 2</w:t>
      </w:r>
      <w:r w:rsidR="00F303B3">
        <w:t>9</w:t>
      </w:r>
    </w:p>
    <w:p w:rsidR="00FB50E3" w:rsidRDefault="00FB50E3" w:rsidP="009B055D">
      <w:r>
        <w:t xml:space="preserve">Relations between </w:t>
      </w:r>
      <w:smartTag w:uri="urn:schemas-microsoft-com:office:smarttags" w:element="country-region">
        <w:r>
          <w:t>Ireland</w:t>
        </w:r>
      </w:smartTag>
      <w:r>
        <w:t xml:space="preserve"> and </w:t>
      </w:r>
      <w:smartTag w:uri="urn:schemas-microsoft-com:office:smarttags" w:element="country-region">
        <w:r>
          <w:t>England</w:t>
        </w:r>
      </w:smartTag>
      <w:r>
        <w:t xml:space="preserve"> in Maria Edgeworth’s </w:t>
      </w:r>
      <w:r w:rsidRPr="00277C71">
        <w:rPr>
          <w:i/>
        </w:rPr>
        <w:t>Ennui</w:t>
      </w:r>
    </w:p>
    <w:p w:rsidR="00FB50E3" w:rsidRDefault="00FB50E3" w:rsidP="009B055D"/>
    <w:p w:rsidR="00FB50E3" w:rsidRDefault="00FB50E3" w:rsidP="009B055D">
      <w:r>
        <w:t>_____</w:t>
      </w:r>
      <w:r w:rsidR="006C0380">
        <w:t xml:space="preserve"> </w:t>
      </w:r>
      <w:r>
        <w:t>____________________________________</w:t>
      </w:r>
    </w:p>
    <w:p w:rsidR="00FB50E3" w:rsidRDefault="00F303B3" w:rsidP="009B055D">
      <w:r>
        <w:t>Oct 6</w:t>
      </w:r>
    </w:p>
    <w:p w:rsidR="00FB50E3" w:rsidRDefault="00FB50E3" w:rsidP="009B055D">
      <w:r>
        <w:t xml:space="preserve">The significance of the colony to Jane Austen’s </w:t>
      </w:r>
      <w:r w:rsidRPr="00277C71">
        <w:rPr>
          <w:i/>
        </w:rPr>
        <w:t>Mansfield Park</w:t>
      </w:r>
    </w:p>
    <w:p w:rsidR="00FB50E3" w:rsidRDefault="00FB50E3" w:rsidP="009B055D">
      <w:r>
        <w:t>_______</w:t>
      </w:r>
      <w:r w:rsidR="006C0380">
        <w:t xml:space="preserve"> </w:t>
      </w:r>
      <w:r>
        <w:t>________________________________</w:t>
      </w:r>
    </w:p>
    <w:p w:rsidR="00FB50E3" w:rsidRDefault="00FB50E3" w:rsidP="009B055D">
      <w:r>
        <w:t xml:space="preserve">Oct. </w:t>
      </w:r>
      <w:r w:rsidR="00F303B3">
        <w:t>13</w:t>
      </w:r>
    </w:p>
    <w:p w:rsidR="00FB50E3" w:rsidRDefault="00FB50E3" w:rsidP="009B055D">
      <w:r>
        <w:t>Features of Celtic ‘nature’ in the writing of Mathew Arnold</w:t>
      </w:r>
    </w:p>
    <w:p w:rsidR="00FB50E3" w:rsidRDefault="00FB50E3" w:rsidP="009B055D">
      <w:r>
        <w:t>_______</w:t>
      </w:r>
      <w:r w:rsidR="006C0380">
        <w:t xml:space="preserve"> </w:t>
      </w:r>
      <w:r>
        <w:t>_______________________________</w:t>
      </w:r>
    </w:p>
    <w:p w:rsidR="00FB50E3" w:rsidRDefault="00FB50E3" w:rsidP="009B055D">
      <w:r>
        <w:t xml:space="preserve">Oct. </w:t>
      </w:r>
      <w:r w:rsidR="009A7DB2">
        <w:t>27</w:t>
      </w:r>
    </w:p>
    <w:p w:rsidR="00FB50E3" w:rsidRPr="00277C71" w:rsidRDefault="00FB50E3" w:rsidP="009B055D">
      <w:pPr>
        <w:rPr>
          <w:i/>
        </w:rPr>
      </w:pPr>
      <w:r>
        <w:t xml:space="preserve">Scottish Highland culture, society and landscape in Walter Scott’s </w:t>
      </w:r>
      <w:smartTag w:uri="urn:schemas-microsoft-com:office:smarttags" w:element="country-region">
        <w:r w:rsidRPr="00277C71">
          <w:rPr>
            <w:i/>
          </w:rPr>
          <w:t>Waverley</w:t>
        </w:r>
      </w:smartTag>
    </w:p>
    <w:p w:rsidR="00FB50E3" w:rsidRDefault="00FB50E3" w:rsidP="009B055D">
      <w:r>
        <w:t>_______ ________________________________</w:t>
      </w:r>
    </w:p>
    <w:p w:rsidR="00FB50E3" w:rsidRDefault="009A7DB2" w:rsidP="009B055D">
      <w:r>
        <w:t>Nov</w:t>
      </w:r>
      <w:r w:rsidR="00FB50E3">
        <w:t xml:space="preserve">. </w:t>
      </w:r>
      <w:r>
        <w:t>10</w:t>
      </w:r>
    </w:p>
    <w:p w:rsidR="00FB50E3" w:rsidRDefault="00FB50E3" w:rsidP="009B055D">
      <w:r>
        <w:t xml:space="preserve">Political thought in Walter Scott’s </w:t>
      </w:r>
      <w:smartTag w:uri="urn:schemas-microsoft-com:office:smarttags" w:element="country-region">
        <w:r w:rsidRPr="00277C71">
          <w:rPr>
            <w:i/>
          </w:rPr>
          <w:t>Waverley</w:t>
        </w:r>
      </w:smartTag>
      <w:r>
        <w:t xml:space="preserve"> (</w:t>
      </w:r>
      <w:proofErr w:type="spellStart"/>
      <w:r>
        <w:t>Jacobitism</w:t>
      </w:r>
      <w:proofErr w:type="spellEnd"/>
      <w:r>
        <w:t xml:space="preserve">, Toryism, Royalism, Colonialism, </w:t>
      </w:r>
      <w:proofErr w:type="gramStart"/>
      <w:r>
        <w:t>Nationalism</w:t>
      </w:r>
      <w:proofErr w:type="gramEnd"/>
      <w:r>
        <w:t>)</w:t>
      </w:r>
    </w:p>
    <w:p w:rsidR="00FB50E3" w:rsidRDefault="00FB50E3" w:rsidP="009B055D">
      <w:r>
        <w:t>_______</w:t>
      </w:r>
      <w:r w:rsidRPr="003655DE">
        <w:t xml:space="preserve"> </w:t>
      </w:r>
      <w:r>
        <w:t>____________________________________</w:t>
      </w:r>
    </w:p>
    <w:p w:rsidR="00FB50E3" w:rsidRDefault="00FB50E3" w:rsidP="009B055D">
      <w:r>
        <w:t xml:space="preserve">Nov. </w:t>
      </w:r>
      <w:r w:rsidR="009A7DB2">
        <w:t>17</w:t>
      </w:r>
    </w:p>
    <w:p w:rsidR="00FB50E3" w:rsidRDefault="00FB50E3" w:rsidP="009B055D">
      <w:r>
        <w:t>Romanticism, Rebellion and Nationalism in 19</w:t>
      </w:r>
      <w:r w:rsidRPr="00A00753">
        <w:rPr>
          <w:vertAlign w:val="superscript"/>
        </w:rPr>
        <w:t>th</w:t>
      </w:r>
      <w:r>
        <w:t xml:space="preserve"> Century Irish Poetry</w:t>
      </w:r>
    </w:p>
    <w:p w:rsidR="00FB50E3" w:rsidRDefault="00FB50E3" w:rsidP="009B055D"/>
    <w:p w:rsidR="00FB50E3" w:rsidRDefault="00FB50E3" w:rsidP="009B055D">
      <w:r>
        <w:t>________</w:t>
      </w:r>
      <w:r w:rsidR="006C0380">
        <w:t xml:space="preserve"> </w:t>
      </w:r>
      <w:r>
        <w:t>_______________________________</w:t>
      </w:r>
    </w:p>
    <w:p w:rsidR="00FB50E3" w:rsidRDefault="00FB50E3" w:rsidP="009B055D"/>
    <w:p w:rsidR="00FB50E3" w:rsidRDefault="00FB50E3" w:rsidP="009B055D">
      <w:r>
        <w:t xml:space="preserve">Nov. </w:t>
      </w:r>
      <w:r w:rsidR="009A7DB2">
        <w:t>24</w:t>
      </w:r>
    </w:p>
    <w:p w:rsidR="00FB50E3" w:rsidRDefault="00FB50E3" w:rsidP="009B055D">
      <w:r>
        <w:t xml:space="preserve">Colonialism and Post-colonialism in the poetry of James Clarence </w:t>
      </w:r>
      <w:proofErr w:type="spellStart"/>
      <w:r>
        <w:t>Mangan</w:t>
      </w:r>
      <w:proofErr w:type="spellEnd"/>
    </w:p>
    <w:p w:rsidR="00FB50E3" w:rsidRDefault="00FB50E3" w:rsidP="009B055D">
      <w:r>
        <w:t>_______________________________________________</w:t>
      </w:r>
    </w:p>
    <w:p w:rsidR="00FB50E3" w:rsidRDefault="009A7DB2" w:rsidP="009B055D">
      <w:r>
        <w:t>Dec 1</w:t>
      </w:r>
    </w:p>
    <w:p w:rsidR="00FB50E3" w:rsidRDefault="00FB50E3" w:rsidP="009B055D">
      <w:r>
        <w:t xml:space="preserve">England, Scotland and Empire in the Poetry of Alfred, Lord Tennyson </w:t>
      </w:r>
    </w:p>
    <w:p w:rsidR="00FB50E3" w:rsidRDefault="00FB50E3" w:rsidP="009B055D"/>
    <w:p w:rsidR="00FB50E3" w:rsidRDefault="00FB50E3" w:rsidP="009B055D">
      <w:r>
        <w:t>_____</w:t>
      </w:r>
      <w:r w:rsidR="006C0380">
        <w:t xml:space="preserve"> </w:t>
      </w:r>
      <w:r>
        <w:t>______________________________________________</w:t>
      </w:r>
    </w:p>
    <w:p w:rsidR="00FB50E3" w:rsidRDefault="00FB50E3" w:rsidP="009B055D"/>
    <w:p w:rsidR="00FB50E3" w:rsidRDefault="009A7DB2" w:rsidP="009B055D">
      <w:r>
        <w:t xml:space="preserve">Dec. </w:t>
      </w:r>
      <w:r w:rsidR="00C75730">
        <w:t>5</w:t>
      </w:r>
      <w:r>
        <w:t xml:space="preserve"> </w:t>
      </w:r>
      <w:r w:rsidRPr="009E0E9F">
        <w:rPr>
          <w:b/>
          <w:sz w:val="24"/>
          <w:szCs w:val="24"/>
        </w:rPr>
        <w:t>(</w:t>
      </w:r>
      <w:r w:rsidR="005673D4">
        <w:rPr>
          <w:b/>
          <w:sz w:val="24"/>
          <w:szCs w:val="24"/>
        </w:rPr>
        <w:t xml:space="preserve">presentation in </w:t>
      </w:r>
      <w:r w:rsidR="009E0E9F">
        <w:rPr>
          <w:b/>
          <w:sz w:val="24"/>
          <w:szCs w:val="24"/>
        </w:rPr>
        <w:t>Mon</w:t>
      </w:r>
      <w:r w:rsidR="005673D4">
        <w:rPr>
          <w:b/>
          <w:sz w:val="24"/>
          <w:szCs w:val="24"/>
        </w:rPr>
        <w:t>day class as Thursday is a holiday</w:t>
      </w:r>
      <w:r w:rsidRPr="009E0E9F">
        <w:rPr>
          <w:b/>
          <w:sz w:val="24"/>
          <w:szCs w:val="24"/>
        </w:rPr>
        <w:t>)</w:t>
      </w:r>
    </w:p>
    <w:p w:rsidR="00FB50E3" w:rsidRDefault="009A7DB2" w:rsidP="009B055D">
      <w:r>
        <w:t xml:space="preserve"> </w:t>
      </w:r>
      <w:r w:rsidR="00BD2214">
        <w:t>R.S. Stevenson</w:t>
      </w:r>
      <w:r w:rsidR="005673D4">
        <w:t xml:space="preserve"> and the theme of Imperial corruption in the late 19</w:t>
      </w:r>
      <w:r w:rsidR="005673D4" w:rsidRPr="005673D4">
        <w:rPr>
          <w:vertAlign w:val="superscript"/>
        </w:rPr>
        <w:t>th</w:t>
      </w:r>
      <w:r w:rsidR="005673D4">
        <w:t xml:space="preserve"> century</w:t>
      </w:r>
    </w:p>
    <w:p w:rsidR="00FB50E3" w:rsidRDefault="00FB50E3" w:rsidP="009B055D"/>
    <w:p w:rsidR="00FB50E3" w:rsidRDefault="00FB50E3" w:rsidP="009B055D">
      <w:r>
        <w:t>_______</w:t>
      </w:r>
      <w:r w:rsidR="006C0380">
        <w:t xml:space="preserve"> </w:t>
      </w:r>
      <w:r>
        <w:t>________________________________</w:t>
      </w:r>
    </w:p>
    <w:p w:rsidR="00FB50E3" w:rsidRDefault="00FB50E3" w:rsidP="009B055D"/>
    <w:sectPr w:rsidR="00FB50E3" w:rsidSect="00D44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55D"/>
    <w:rsid w:val="00045270"/>
    <w:rsid w:val="000B1789"/>
    <w:rsid w:val="00107835"/>
    <w:rsid w:val="001158E6"/>
    <w:rsid w:val="001955B7"/>
    <w:rsid w:val="001A7A81"/>
    <w:rsid w:val="002650DC"/>
    <w:rsid w:val="00277C71"/>
    <w:rsid w:val="002D32FE"/>
    <w:rsid w:val="003655DE"/>
    <w:rsid w:val="003A311B"/>
    <w:rsid w:val="003C1B22"/>
    <w:rsid w:val="003C6B1D"/>
    <w:rsid w:val="00493620"/>
    <w:rsid w:val="004A2505"/>
    <w:rsid w:val="005673D4"/>
    <w:rsid w:val="006226FC"/>
    <w:rsid w:val="006C0380"/>
    <w:rsid w:val="007B2867"/>
    <w:rsid w:val="008106C6"/>
    <w:rsid w:val="008133FA"/>
    <w:rsid w:val="00980555"/>
    <w:rsid w:val="00993AF4"/>
    <w:rsid w:val="009A6017"/>
    <w:rsid w:val="009A7DB2"/>
    <w:rsid w:val="009B055D"/>
    <w:rsid w:val="009C1F85"/>
    <w:rsid w:val="009C1FA1"/>
    <w:rsid w:val="009C31F6"/>
    <w:rsid w:val="009E0E9F"/>
    <w:rsid w:val="00A00753"/>
    <w:rsid w:val="00A024D3"/>
    <w:rsid w:val="00A04C5F"/>
    <w:rsid w:val="00A4743F"/>
    <w:rsid w:val="00AA77A2"/>
    <w:rsid w:val="00AF0E19"/>
    <w:rsid w:val="00BB6548"/>
    <w:rsid w:val="00BD2214"/>
    <w:rsid w:val="00C210F2"/>
    <w:rsid w:val="00C25110"/>
    <w:rsid w:val="00C75730"/>
    <w:rsid w:val="00C76946"/>
    <w:rsid w:val="00D27ACB"/>
    <w:rsid w:val="00D44CE0"/>
    <w:rsid w:val="00DD76D7"/>
    <w:rsid w:val="00E456BB"/>
    <w:rsid w:val="00EB10A1"/>
    <w:rsid w:val="00ED053F"/>
    <w:rsid w:val="00EE03C1"/>
    <w:rsid w:val="00F11AB1"/>
    <w:rsid w:val="00F303B3"/>
    <w:rsid w:val="00F44B8D"/>
    <w:rsid w:val="00F90CDB"/>
    <w:rsid w:val="00F93F2D"/>
    <w:rsid w:val="00FB50E3"/>
    <w:rsid w:val="00FC7A24"/>
    <w:rsid w:val="00FD47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44CE0"/>
    <w:pPr>
      <w:spacing w:after="200" w:line="276" w:lineRule="auto"/>
    </w:pPr>
    <w:rPr>
      <w:sz w:val="22"/>
      <w:szCs w:val="22"/>
      <w:lang w:val="en-IE"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832</Words>
  <Characters>4749</Characters>
  <Application>Microsoft Office Word</Application>
  <DocSecurity>0</DocSecurity>
  <Lines>39</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kasuar</dc:creator>
  <cp:lastModifiedBy>Michael</cp:lastModifiedBy>
  <cp:revision>8</cp:revision>
  <cp:lastPrinted>2015-09-10T09:07:00Z</cp:lastPrinted>
  <dcterms:created xsi:type="dcterms:W3CDTF">2016-09-05T10:40:00Z</dcterms:created>
  <dcterms:modified xsi:type="dcterms:W3CDTF">2016-09-06T09:04:00Z</dcterms:modified>
</cp:coreProperties>
</file>