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83" w:rsidRDefault="00DA5A83" w:rsidP="00DA5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Tolmács profil</w:t>
      </w:r>
    </w:p>
    <w:p w:rsidR="00DA5A83" w:rsidRDefault="00DA5A83" w:rsidP="00DA5A83">
      <w:pPr>
        <w:jc w:val="center"/>
        <w:rPr>
          <w:b/>
          <w:sz w:val="36"/>
          <w:szCs w:val="36"/>
        </w:rPr>
      </w:pPr>
    </w:p>
    <w:p w:rsidR="005252D6" w:rsidRDefault="00DA5A83">
      <w:pPr>
        <w:rPr>
          <w:b/>
          <w:i/>
          <w:sz w:val="44"/>
          <w:szCs w:val="44"/>
          <w:u w:val="single"/>
        </w:rPr>
      </w:pPr>
      <w:proofErr w:type="spellStart"/>
      <w:r w:rsidRPr="00DA5A83">
        <w:rPr>
          <w:b/>
          <w:i/>
          <w:sz w:val="44"/>
          <w:szCs w:val="44"/>
          <w:u w:val="single"/>
        </w:rPr>
        <w:t>Ringwald</w:t>
      </w:r>
      <w:proofErr w:type="spellEnd"/>
      <w:r w:rsidRPr="00DA5A83">
        <w:rPr>
          <w:b/>
          <w:i/>
          <w:sz w:val="44"/>
          <w:szCs w:val="44"/>
          <w:u w:val="single"/>
        </w:rPr>
        <w:t xml:space="preserve"> Judit</w:t>
      </w:r>
    </w:p>
    <w:p w:rsidR="00DA5A83" w:rsidRDefault="00DA5A83">
      <w:pPr>
        <w:rPr>
          <w:b/>
          <w:i/>
          <w:sz w:val="44"/>
          <w:szCs w:val="44"/>
          <w:u w:val="single"/>
        </w:rPr>
      </w:pPr>
    </w:p>
    <w:p w:rsidR="00DA5A83" w:rsidRPr="00DA5A83" w:rsidRDefault="00073D06" w:rsidP="00DA5A83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Európai u</w:t>
      </w:r>
      <w:r w:rsidR="00DA5A83" w:rsidRPr="00DA5A83">
        <w:rPr>
          <w:sz w:val="28"/>
          <w:szCs w:val="28"/>
        </w:rPr>
        <w:t>niós tolmács</w:t>
      </w:r>
    </w:p>
    <w:p w:rsidR="00DA5A83" w:rsidRDefault="00DA5A83" w:rsidP="00DA5A83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DA5A83">
        <w:rPr>
          <w:sz w:val="28"/>
          <w:szCs w:val="28"/>
        </w:rPr>
        <w:t>Tolmácsolástechnika</w:t>
      </w:r>
      <w:r w:rsidR="006B6FBC">
        <w:rPr>
          <w:sz w:val="28"/>
          <w:szCs w:val="28"/>
        </w:rPr>
        <w:t>,</w:t>
      </w:r>
      <w:r w:rsidR="00470F03">
        <w:rPr>
          <w:sz w:val="28"/>
          <w:szCs w:val="28"/>
        </w:rPr>
        <w:t xml:space="preserve"> tolmácsoláselmélet</w:t>
      </w:r>
      <w:r w:rsidR="0092039E">
        <w:rPr>
          <w:sz w:val="28"/>
          <w:szCs w:val="28"/>
        </w:rPr>
        <w:t>,</w:t>
      </w:r>
      <w:r w:rsidR="006B6FBC">
        <w:rPr>
          <w:sz w:val="28"/>
          <w:szCs w:val="28"/>
        </w:rPr>
        <w:t xml:space="preserve"> valamint konszekutív- és szinkrontolmácsolás</w:t>
      </w:r>
      <w:r w:rsidRPr="00DA5A83">
        <w:rPr>
          <w:sz w:val="28"/>
          <w:szCs w:val="28"/>
        </w:rPr>
        <w:t xml:space="preserve"> oktató</w:t>
      </w:r>
    </w:p>
    <w:p w:rsidR="00DA5A83" w:rsidRDefault="00DA5A83" w:rsidP="00DA5A83">
      <w:pPr>
        <w:rPr>
          <w:sz w:val="28"/>
          <w:szCs w:val="28"/>
        </w:rPr>
      </w:pPr>
    </w:p>
    <w:p w:rsidR="00DA5A83" w:rsidRDefault="006B6FBC" w:rsidP="00BF22E3">
      <w:pPr>
        <w:jc w:val="both"/>
        <w:rPr>
          <w:szCs w:val="24"/>
        </w:rPr>
      </w:pPr>
      <w:proofErr w:type="spellStart"/>
      <w:r w:rsidRPr="006B6FBC">
        <w:rPr>
          <w:szCs w:val="24"/>
        </w:rPr>
        <w:t>Ringwald</w:t>
      </w:r>
      <w:proofErr w:type="spellEnd"/>
      <w:r w:rsidRPr="006B6FBC">
        <w:rPr>
          <w:szCs w:val="24"/>
        </w:rPr>
        <w:t xml:space="preserve"> Judit jelenleg a Pázmány Péter Katolikus Egyetemen oktat tolmácsolástechnikát, valamint a Budapesti Műszaki és Gazdasá</w:t>
      </w:r>
      <w:r w:rsidR="00F77286">
        <w:rPr>
          <w:szCs w:val="24"/>
        </w:rPr>
        <w:t>gtudományi Egyetem Tolmács- és F</w:t>
      </w:r>
      <w:r w:rsidRPr="006B6FBC">
        <w:rPr>
          <w:szCs w:val="24"/>
        </w:rPr>
        <w:t>ordítókép</w:t>
      </w:r>
      <w:r w:rsidR="00470F03">
        <w:rPr>
          <w:szCs w:val="24"/>
        </w:rPr>
        <w:t xml:space="preserve">ző Központjában </w:t>
      </w:r>
      <w:r w:rsidRPr="006B6FBC">
        <w:rPr>
          <w:szCs w:val="24"/>
        </w:rPr>
        <w:t>sz</w:t>
      </w:r>
      <w:r w:rsidR="00FD3E8A">
        <w:rPr>
          <w:szCs w:val="24"/>
        </w:rPr>
        <w:t>inkrontolmácsolást.</w:t>
      </w:r>
      <w:r w:rsidR="00470F03">
        <w:rPr>
          <w:szCs w:val="24"/>
        </w:rPr>
        <w:t xml:space="preserve"> 2004</w:t>
      </w:r>
      <w:r w:rsidRPr="006B6FBC">
        <w:rPr>
          <w:szCs w:val="24"/>
        </w:rPr>
        <w:t xml:space="preserve"> ót</w:t>
      </w:r>
      <w:r w:rsidR="00470F03">
        <w:rPr>
          <w:szCs w:val="24"/>
        </w:rPr>
        <w:t>a, vagyis immár 14</w:t>
      </w:r>
      <w:r w:rsidR="00073D06">
        <w:rPr>
          <w:szCs w:val="24"/>
        </w:rPr>
        <w:t xml:space="preserve"> éve aktív európai u</w:t>
      </w:r>
      <w:r w:rsidR="006A2206">
        <w:rPr>
          <w:szCs w:val="24"/>
        </w:rPr>
        <w:t>niós tolmács</w:t>
      </w:r>
      <w:r w:rsidRPr="006B6FBC">
        <w:rPr>
          <w:szCs w:val="24"/>
        </w:rPr>
        <w:t>.</w:t>
      </w:r>
      <w:r w:rsidR="00FD3E8A">
        <w:rPr>
          <w:szCs w:val="24"/>
        </w:rPr>
        <w:t xml:space="preserve"> Mindemellett magántanár is, főleg felnőtteket készít fel különböző előadásokra, vagy EU-s és jogi szaknyelvet tanít nekik.</w:t>
      </w:r>
      <w:r w:rsidR="00020E13">
        <w:rPr>
          <w:szCs w:val="24"/>
        </w:rPr>
        <w:t xml:space="preserve"> A Kodolányi János Főiskolán kezdett</w:t>
      </w:r>
      <w:r w:rsidR="00470F03">
        <w:rPr>
          <w:szCs w:val="24"/>
        </w:rPr>
        <w:t xml:space="preserve"> tolmácsoktatással foglalkozni.</w:t>
      </w:r>
    </w:p>
    <w:p w:rsidR="005444B0" w:rsidRDefault="005444B0" w:rsidP="00BF22E3">
      <w:pPr>
        <w:jc w:val="both"/>
        <w:rPr>
          <w:szCs w:val="24"/>
        </w:rPr>
      </w:pPr>
    </w:p>
    <w:p w:rsidR="006B6FBC" w:rsidRPr="005444B0" w:rsidRDefault="005444B0" w:rsidP="00BF22E3">
      <w:pPr>
        <w:jc w:val="both"/>
        <w:rPr>
          <w:smallCaps/>
          <w:sz w:val="26"/>
          <w:szCs w:val="26"/>
          <w:u w:val="single"/>
        </w:rPr>
      </w:pPr>
      <w:r w:rsidRPr="00020E13">
        <w:rPr>
          <w:smallCaps/>
          <w:sz w:val="26"/>
          <w:szCs w:val="26"/>
          <w:u w:val="single"/>
        </w:rPr>
        <w:t>Tanulmányai és pályája kezdete</w:t>
      </w:r>
    </w:p>
    <w:p w:rsidR="00DA5A83" w:rsidRDefault="00BF22E3" w:rsidP="00BF22E3">
      <w:pPr>
        <w:jc w:val="both"/>
        <w:rPr>
          <w:szCs w:val="24"/>
        </w:rPr>
      </w:pPr>
      <w:r>
        <w:rPr>
          <w:szCs w:val="24"/>
        </w:rPr>
        <w:t xml:space="preserve">Felsőfokú tanulmányait 1992-ben az Eötvös Loránd Tudományegyetem Tanárképző </w:t>
      </w:r>
      <w:r w:rsidR="00F77286">
        <w:rPr>
          <w:szCs w:val="24"/>
        </w:rPr>
        <w:t>Központjában</w:t>
      </w:r>
      <w:r>
        <w:rPr>
          <w:szCs w:val="24"/>
        </w:rPr>
        <w:t xml:space="preserve"> végezte </w:t>
      </w:r>
      <w:r w:rsidRPr="00470F03">
        <w:rPr>
          <w:szCs w:val="24"/>
        </w:rPr>
        <w:t>orosz-angol szakos általános iskolai tanárként</w:t>
      </w:r>
      <w:r>
        <w:rPr>
          <w:szCs w:val="24"/>
        </w:rPr>
        <w:t>. Ezután két nemzetközi</w:t>
      </w:r>
      <w:r w:rsidR="00020E13">
        <w:rPr>
          <w:szCs w:val="24"/>
        </w:rPr>
        <w:t xml:space="preserve"> tanárképző kurzust végzett el</w:t>
      </w:r>
      <w:r>
        <w:rPr>
          <w:szCs w:val="24"/>
        </w:rPr>
        <w:t xml:space="preserve">, majd 2001-ben az Eötvös Loránd Tudományegyetemen </w:t>
      </w:r>
      <w:r w:rsidR="006A2206">
        <w:rPr>
          <w:szCs w:val="24"/>
        </w:rPr>
        <w:t>angol nyelvből társadalomtudományi és gazdasági szakfordító és tolmács</w:t>
      </w:r>
      <w:r w:rsidR="00F77286">
        <w:rPr>
          <w:szCs w:val="24"/>
        </w:rPr>
        <w:t xml:space="preserve"> diplomát szerzett</w:t>
      </w:r>
      <w:r w:rsidR="00C7586B">
        <w:rPr>
          <w:szCs w:val="24"/>
        </w:rPr>
        <w:t>, a következő évben pedig európai u</w:t>
      </w:r>
      <w:r w:rsidR="006A2206">
        <w:rPr>
          <w:szCs w:val="24"/>
        </w:rPr>
        <w:t>niós konferenciatolmács</w:t>
      </w:r>
      <w:r w:rsidR="00F77286">
        <w:rPr>
          <w:szCs w:val="24"/>
        </w:rPr>
        <w:t xml:space="preserve"> végzettséget</w:t>
      </w:r>
      <w:r w:rsidR="006A2206">
        <w:rPr>
          <w:szCs w:val="24"/>
        </w:rPr>
        <w:t xml:space="preserve"> angol nyelvből. A SCIC, vagyis az Európai Unió Tolmácsolási Főigazgatóság</w:t>
      </w:r>
      <w:r w:rsidR="00073D06">
        <w:rPr>
          <w:szCs w:val="24"/>
        </w:rPr>
        <w:t>ának</w:t>
      </w:r>
      <w:r w:rsidR="006A2206">
        <w:rPr>
          <w:szCs w:val="24"/>
        </w:rPr>
        <w:t xml:space="preserve"> akkreditációját 2003-ban szerezte meg, </w:t>
      </w:r>
      <w:r w:rsidR="006A2206" w:rsidRPr="00470F03">
        <w:rPr>
          <w:szCs w:val="24"/>
        </w:rPr>
        <w:t>és 2011-ben angol nyelv és irodalom szakos bölcsész diplomát szerzett szintén az ELTÉ</w:t>
      </w:r>
      <w:r w:rsidR="00F77286">
        <w:rPr>
          <w:szCs w:val="24"/>
        </w:rPr>
        <w:t>-</w:t>
      </w:r>
      <w:proofErr w:type="spellStart"/>
      <w:r w:rsidR="006A2206" w:rsidRPr="00470F03">
        <w:rPr>
          <w:szCs w:val="24"/>
        </w:rPr>
        <w:t>n</w:t>
      </w:r>
      <w:r w:rsidR="00F77286">
        <w:rPr>
          <w:szCs w:val="24"/>
        </w:rPr>
        <w:t>.</w:t>
      </w:r>
      <w:proofErr w:type="spellEnd"/>
      <w:r w:rsidR="006A2206">
        <w:rPr>
          <w:szCs w:val="24"/>
        </w:rPr>
        <w:t xml:space="preserve"> Mindezek után két nemzetközi képzést végzett el, az egyiket</w:t>
      </w:r>
      <w:r w:rsidR="00C2318D">
        <w:rPr>
          <w:szCs w:val="24"/>
        </w:rPr>
        <w:t xml:space="preserve">, az International </w:t>
      </w:r>
      <w:proofErr w:type="spellStart"/>
      <w:r w:rsidR="00C2318D">
        <w:rPr>
          <w:szCs w:val="24"/>
        </w:rPr>
        <w:t>Association</w:t>
      </w:r>
      <w:proofErr w:type="spellEnd"/>
      <w:r w:rsidR="00C2318D">
        <w:rPr>
          <w:szCs w:val="24"/>
        </w:rPr>
        <w:t xml:space="preserve"> of </w:t>
      </w:r>
      <w:proofErr w:type="spellStart"/>
      <w:r w:rsidR="00C06DD3">
        <w:rPr>
          <w:szCs w:val="24"/>
        </w:rPr>
        <w:t>Conference</w:t>
      </w:r>
      <w:proofErr w:type="spellEnd"/>
      <w:r w:rsidR="00C06DD3">
        <w:rPr>
          <w:szCs w:val="24"/>
        </w:rPr>
        <w:t xml:space="preserve"> </w:t>
      </w:r>
      <w:proofErr w:type="spellStart"/>
      <w:r w:rsidR="00C2318D">
        <w:rPr>
          <w:szCs w:val="24"/>
        </w:rPr>
        <w:t>Interpreters</w:t>
      </w:r>
      <w:proofErr w:type="spellEnd"/>
      <w:r w:rsidR="00C2318D">
        <w:rPr>
          <w:szCs w:val="24"/>
        </w:rPr>
        <w:t xml:space="preserve"> képzését</w:t>
      </w:r>
      <w:r w:rsidR="006A2206">
        <w:rPr>
          <w:szCs w:val="24"/>
        </w:rPr>
        <w:t xml:space="preserve"> 2012-ben, a másikat, az Európai Bizottság Tolmácsolási Főigazgatóságának képzését pedig 2014-ben.</w:t>
      </w:r>
    </w:p>
    <w:p w:rsidR="006A2206" w:rsidRDefault="006A2206" w:rsidP="00BF22E3">
      <w:pPr>
        <w:jc w:val="both"/>
        <w:rPr>
          <w:szCs w:val="24"/>
        </w:rPr>
      </w:pPr>
    </w:p>
    <w:p w:rsidR="00A537DA" w:rsidRDefault="006A2206" w:rsidP="00C2318D">
      <w:pPr>
        <w:rPr>
          <w:szCs w:val="24"/>
        </w:rPr>
      </w:pPr>
      <w:r>
        <w:rPr>
          <w:szCs w:val="24"/>
        </w:rPr>
        <w:t xml:space="preserve">A tanulás és a tanítás már pályája elején szorosan összefonódott, </w:t>
      </w:r>
      <w:r w:rsidR="00E72C9B">
        <w:rPr>
          <w:szCs w:val="24"/>
        </w:rPr>
        <w:t xml:space="preserve">hiszen mind a főiskolát, mind az egyetemet végigtanította, és a ’90-es évek eleje óta nyelvtanár is. </w:t>
      </w:r>
      <w:r w:rsidR="000A440D" w:rsidRPr="00D471DA">
        <w:rPr>
          <w:szCs w:val="24"/>
        </w:rPr>
        <w:t xml:space="preserve">1991-től volt a London </w:t>
      </w:r>
      <w:proofErr w:type="spellStart"/>
      <w:r w:rsidR="000A440D" w:rsidRPr="00D471DA">
        <w:rPr>
          <w:szCs w:val="24"/>
        </w:rPr>
        <w:t>Studio</w:t>
      </w:r>
      <w:proofErr w:type="spellEnd"/>
      <w:r w:rsidR="000A440D" w:rsidRPr="00D471DA">
        <w:rPr>
          <w:szCs w:val="24"/>
        </w:rPr>
        <w:t xml:space="preserve"> </w:t>
      </w:r>
      <w:r w:rsidR="000A440D">
        <w:rPr>
          <w:szCs w:val="24"/>
        </w:rPr>
        <w:t>Kft. nyelvtanára, ahol</w:t>
      </w:r>
      <w:r w:rsidR="005D0D16">
        <w:rPr>
          <w:szCs w:val="24"/>
        </w:rPr>
        <w:t xml:space="preserve"> többek között</w:t>
      </w:r>
      <w:r w:rsidR="000A440D">
        <w:rPr>
          <w:szCs w:val="24"/>
        </w:rPr>
        <w:t xml:space="preserve"> </w:t>
      </w:r>
      <w:proofErr w:type="spellStart"/>
      <w:r w:rsidR="005D0D16">
        <w:rPr>
          <w:szCs w:val="24"/>
        </w:rPr>
        <w:t>Pitman</w:t>
      </w:r>
      <w:proofErr w:type="spellEnd"/>
      <w:r w:rsidR="005D0D16">
        <w:rPr>
          <w:szCs w:val="24"/>
        </w:rPr>
        <w:t xml:space="preserve"> nyelvvizsgáztatással </w:t>
      </w:r>
      <w:r w:rsidR="000A440D" w:rsidRPr="00470F03">
        <w:rPr>
          <w:szCs w:val="24"/>
        </w:rPr>
        <w:t>foglalkozott</w:t>
      </w:r>
      <w:r w:rsidR="005D0D16">
        <w:rPr>
          <w:szCs w:val="24"/>
        </w:rPr>
        <w:t>. K</w:t>
      </w:r>
      <w:r w:rsidR="000A440D">
        <w:rPr>
          <w:szCs w:val="24"/>
        </w:rPr>
        <w:t xml:space="preserve">ésőbb vezető tanár lett </w:t>
      </w:r>
      <w:r w:rsidR="000A440D" w:rsidRPr="005D0D16">
        <w:rPr>
          <w:szCs w:val="24"/>
        </w:rPr>
        <w:t>ugyanitt,</w:t>
      </w:r>
      <w:r w:rsidR="000A440D">
        <w:rPr>
          <w:szCs w:val="24"/>
        </w:rPr>
        <w:t xml:space="preserve"> és már a tanárok módszertani és nyelvi továbbképzése is a feladatai közé tart</w:t>
      </w:r>
      <w:r w:rsidR="00A537DA">
        <w:rPr>
          <w:szCs w:val="24"/>
        </w:rPr>
        <w:t>ozott.</w:t>
      </w:r>
      <w:r w:rsidR="00C2318D">
        <w:rPr>
          <w:szCs w:val="24"/>
        </w:rPr>
        <w:t xml:space="preserve"> </w:t>
      </w:r>
      <w:proofErr w:type="spellStart"/>
      <w:r w:rsidR="00C2318D">
        <w:rPr>
          <w:szCs w:val="24"/>
        </w:rPr>
        <w:t>Ringwald</w:t>
      </w:r>
      <w:proofErr w:type="spellEnd"/>
      <w:r w:rsidR="00A537DA">
        <w:rPr>
          <w:szCs w:val="24"/>
        </w:rPr>
        <w:t xml:space="preserve"> </w:t>
      </w:r>
      <w:r w:rsidR="00FC240E">
        <w:rPr>
          <w:szCs w:val="24"/>
        </w:rPr>
        <w:t>Judit e</w:t>
      </w:r>
      <w:r w:rsidR="00A537DA">
        <w:rPr>
          <w:szCs w:val="24"/>
        </w:rPr>
        <w:t>zalatt az időszak alatt jött rá</w:t>
      </w:r>
      <w:r w:rsidR="00FC240E">
        <w:rPr>
          <w:szCs w:val="24"/>
        </w:rPr>
        <w:t xml:space="preserve"> arra</w:t>
      </w:r>
      <w:r w:rsidR="00A537DA">
        <w:rPr>
          <w:szCs w:val="24"/>
        </w:rPr>
        <w:t>, hogy</w:t>
      </w:r>
      <w:r w:rsidR="00A50F3D">
        <w:rPr>
          <w:szCs w:val="24"/>
        </w:rPr>
        <w:t xml:space="preserve"> a tanítás</w:t>
      </w:r>
      <w:r w:rsidR="00470F03">
        <w:rPr>
          <w:szCs w:val="24"/>
        </w:rPr>
        <w:t xml:space="preserve"> az</w:t>
      </w:r>
      <w:r w:rsidR="00020E13">
        <w:rPr>
          <w:szCs w:val="24"/>
        </w:rPr>
        <w:t>,</w:t>
      </w:r>
      <w:r w:rsidR="00470F03">
        <w:rPr>
          <w:szCs w:val="24"/>
        </w:rPr>
        <w:t xml:space="preserve"> ami érdekli, amit szeret és amiben sikeres lehet.</w:t>
      </w:r>
      <w:r w:rsidR="00A537DA">
        <w:rPr>
          <w:szCs w:val="24"/>
        </w:rPr>
        <w:t xml:space="preserve"> </w:t>
      </w:r>
    </w:p>
    <w:p w:rsidR="00DA4722" w:rsidRDefault="00DA4722" w:rsidP="00BF22E3">
      <w:pPr>
        <w:jc w:val="both"/>
        <w:rPr>
          <w:szCs w:val="24"/>
        </w:rPr>
      </w:pPr>
    </w:p>
    <w:p w:rsidR="00957ECA" w:rsidRPr="005D0D16" w:rsidRDefault="005444B0" w:rsidP="00BF22E3">
      <w:pPr>
        <w:jc w:val="both"/>
        <w:rPr>
          <w:smallCaps/>
          <w:sz w:val="26"/>
          <w:szCs w:val="26"/>
          <w:u w:val="single"/>
        </w:rPr>
      </w:pPr>
      <w:r>
        <w:rPr>
          <w:smallCaps/>
          <w:sz w:val="26"/>
          <w:szCs w:val="26"/>
          <w:u w:val="single"/>
        </w:rPr>
        <w:t>Kihívások a tolmácsolásban</w:t>
      </w:r>
    </w:p>
    <w:p w:rsidR="00470F03" w:rsidRDefault="00C2318D" w:rsidP="00BF22E3">
      <w:pPr>
        <w:jc w:val="both"/>
        <w:rPr>
          <w:szCs w:val="24"/>
        </w:rPr>
      </w:pPr>
      <w:proofErr w:type="spellStart"/>
      <w:r>
        <w:rPr>
          <w:szCs w:val="24"/>
        </w:rPr>
        <w:t>Ringwald</w:t>
      </w:r>
      <w:proofErr w:type="spellEnd"/>
      <w:r>
        <w:rPr>
          <w:szCs w:val="24"/>
        </w:rPr>
        <w:t xml:space="preserve"> </w:t>
      </w:r>
      <w:r w:rsidR="005D0D16">
        <w:rPr>
          <w:szCs w:val="24"/>
        </w:rPr>
        <w:t xml:space="preserve">Judit </w:t>
      </w:r>
      <w:r w:rsidR="003215FA">
        <w:rPr>
          <w:szCs w:val="24"/>
        </w:rPr>
        <w:t>a mai napig</w:t>
      </w:r>
      <w:r w:rsidR="005D0D16">
        <w:rPr>
          <w:szCs w:val="24"/>
        </w:rPr>
        <w:t xml:space="preserve"> aktívan dolgozik az EU-ban, 98%-ban az ottani piacon van jelen. </w:t>
      </w:r>
      <w:r w:rsidR="00F92EDA">
        <w:rPr>
          <w:szCs w:val="24"/>
        </w:rPr>
        <w:t>Munkái közül nagyon büszke a konszekutív tolmácsolásaira, főleg a mezőgazdasággal kapcsolatos munkákra, hiszen nagy feladat volt számára, hogy magyarul is megértse az adott témát</w:t>
      </w:r>
      <w:r w:rsidR="005D0D16">
        <w:rPr>
          <w:szCs w:val="24"/>
        </w:rPr>
        <w:t>, mivel az anyanyelvén is</w:t>
      </w:r>
      <w:r w:rsidR="00470F03">
        <w:rPr>
          <w:szCs w:val="24"/>
        </w:rPr>
        <w:t xml:space="preserve"> idegen volt neki ez a terület</w:t>
      </w:r>
      <w:r w:rsidR="00F92EDA">
        <w:rPr>
          <w:szCs w:val="24"/>
        </w:rPr>
        <w:t xml:space="preserve">. </w:t>
      </w:r>
    </w:p>
    <w:p w:rsidR="0073266C" w:rsidRDefault="0073266C" w:rsidP="0073266C"/>
    <w:p w:rsidR="00957ECA" w:rsidRDefault="00C602EE" w:rsidP="00C2318D">
      <w:r>
        <w:t>T</w:t>
      </w:r>
      <w:r w:rsidR="008829FA">
        <w:t>ö</w:t>
      </w:r>
      <w:r w:rsidR="003215FA">
        <w:t xml:space="preserve">bb olyan munkája </w:t>
      </w:r>
      <w:r w:rsidR="00470F03">
        <w:t>volt</w:t>
      </w:r>
      <w:r w:rsidR="008829FA">
        <w:t>, amelyek érzelmileg nagyon megterhelték. Ezek közül számára a legmegrázóbb egy holokauszt-túlélő idős hölgy tolmácsolása volt, akinek missziója a saját történetének elmesélése volt a fiatalabb generáció</w:t>
      </w:r>
      <w:r w:rsidR="00552235">
        <w:t xml:space="preserve">nak. </w:t>
      </w:r>
    </w:p>
    <w:p w:rsidR="00957ECA" w:rsidRDefault="00957ECA" w:rsidP="005F1ACB">
      <w:pPr>
        <w:jc w:val="both"/>
      </w:pPr>
    </w:p>
    <w:p w:rsidR="0073266C" w:rsidRDefault="00C2318D" w:rsidP="00C2318D">
      <w:proofErr w:type="spellStart"/>
      <w:r>
        <w:t>Ringwald</w:t>
      </w:r>
      <w:proofErr w:type="spellEnd"/>
      <w:r>
        <w:t xml:space="preserve"> </w:t>
      </w:r>
      <w:r w:rsidR="008829FA">
        <w:t>Judit</w:t>
      </w:r>
      <w:r w:rsidR="00A50F3D">
        <w:t xml:space="preserve"> mindemellett</w:t>
      </w:r>
      <w:r w:rsidR="008829FA">
        <w:t xml:space="preserve"> </w:t>
      </w:r>
      <w:r w:rsidR="009C54C4">
        <w:t>olyan üzleti tárgyalásokon</w:t>
      </w:r>
      <w:r w:rsidR="00A50F3D">
        <w:t xml:space="preserve"> tolmácsolt</w:t>
      </w:r>
      <w:r w:rsidR="00957ECA">
        <w:t>, ami</w:t>
      </w:r>
      <w:r w:rsidR="003215FA">
        <w:t>ke</w:t>
      </w:r>
      <w:r w:rsidR="00957ECA">
        <w:t>n</w:t>
      </w:r>
      <w:r w:rsidR="003215FA">
        <w:t xml:space="preserve"> nagyon</w:t>
      </w:r>
      <w:r w:rsidR="00957ECA">
        <w:t xml:space="preserve"> sok múlt</w:t>
      </w:r>
      <w:r w:rsidR="008829FA">
        <w:t>, és a feszültség csak még jobban megnehezítette a helyzetet.</w:t>
      </w:r>
      <w:r w:rsidR="003215FA">
        <w:t xml:space="preserve"> Az ilyen típusú tolmácsmunkák sokszor </w:t>
      </w:r>
      <w:r w:rsidR="00C7586B">
        <w:t>bizonyultak kemény feladatnak</w:t>
      </w:r>
      <w:r w:rsidR="009C54C4">
        <w:t>.</w:t>
      </w:r>
    </w:p>
    <w:p w:rsidR="008829FA" w:rsidRDefault="008829FA" w:rsidP="005F1ACB">
      <w:pPr>
        <w:jc w:val="both"/>
      </w:pPr>
    </w:p>
    <w:p w:rsidR="005F1ACB" w:rsidRDefault="00C7586B" w:rsidP="00C2318D">
      <w:r>
        <w:t>Nem</w:t>
      </w:r>
      <w:r w:rsidR="002E3C42">
        <w:t xml:space="preserve">csak azt szereti a tolmácsolásban, hogy új helyekre juthat el és rengeteg érdekes dolgot láthat, </w:t>
      </w:r>
      <w:r w:rsidR="00957ECA">
        <w:t>hanem</w:t>
      </w:r>
      <w:r w:rsidR="002E3C42">
        <w:t xml:space="preserve"> azt is</w:t>
      </w:r>
      <w:r w:rsidR="00957ECA">
        <w:t>, hogy</w:t>
      </w:r>
      <w:r w:rsidR="002E3C42">
        <w:t xml:space="preserve"> új embereket ismerhet meg.</w:t>
      </w:r>
      <w:r w:rsidR="005F1ACB">
        <w:t xml:space="preserve"> Szeret</w:t>
      </w:r>
      <w:r w:rsidR="002E3C42">
        <w:t xml:space="preserve"> kilépni saját komfortzónájából, ezért</w:t>
      </w:r>
      <w:r w:rsidR="005D0D16" w:rsidRPr="005D0D16">
        <w:rPr>
          <w:szCs w:val="24"/>
        </w:rPr>
        <w:t xml:space="preserve"> </w:t>
      </w:r>
      <w:r w:rsidR="00C602EE">
        <w:rPr>
          <w:szCs w:val="24"/>
        </w:rPr>
        <w:t>hatalmas elismerésnek</w:t>
      </w:r>
      <w:r w:rsidR="005D0D16" w:rsidRPr="00470F03">
        <w:rPr>
          <w:szCs w:val="24"/>
        </w:rPr>
        <w:t xml:space="preserve"> tartja, hogy</w:t>
      </w:r>
      <w:r w:rsidR="002E3C42">
        <w:rPr>
          <w:szCs w:val="24"/>
        </w:rPr>
        <w:t xml:space="preserve"> olyan eseményeken is</w:t>
      </w:r>
      <w:r w:rsidR="005D0D16" w:rsidRPr="00470F03">
        <w:rPr>
          <w:szCs w:val="24"/>
        </w:rPr>
        <w:t xml:space="preserve"> elfogadják tőle a </w:t>
      </w:r>
      <w:r w:rsidR="00490852" w:rsidRPr="00470F03">
        <w:rPr>
          <w:szCs w:val="24"/>
        </w:rPr>
        <w:t>tolmácsolást,</w:t>
      </w:r>
      <w:r w:rsidR="002E3C42">
        <w:rPr>
          <w:szCs w:val="24"/>
        </w:rPr>
        <w:t xml:space="preserve"> amelyek témájában kevésbé jártas</w:t>
      </w:r>
      <w:r w:rsidR="005D0D16" w:rsidRPr="00470F03">
        <w:rPr>
          <w:szCs w:val="24"/>
        </w:rPr>
        <w:t>.</w:t>
      </w:r>
    </w:p>
    <w:p w:rsidR="005F1ACB" w:rsidRDefault="005F1ACB" w:rsidP="005F1ACB">
      <w:pPr>
        <w:jc w:val="both"/>
      </w:pPr>
    </w:p>
    <w:p w:rsidR="002E3C42" w:rsidRPr="002E3C42" w:rsidRDefault="002E3C42" w:rsidP="00B82960">
      <w:pPr>
        <w:jc w:val="both"/>
        <w:rPr>
          <w:smallCaps/>
          <w:sz w:val="26"/>
          <w:szCs w:val="26"/>
          <w:u w:val="single"/>
        </w:rPr>
      </w:pPr>
      <w:r w:rsidRPr="002E3C42">
        <w:rPr>
          <w:smallCaps/>
          <w:sz w:val="26"/>
          <w:szCs w:val="26"/>
          <w:u w:val="single"/>
        </w:rPr>
        <w:t>Üzenet a jövő tolmácsainak</w:t>
      </w:r>
    </w:p>
    <w:p w:rsidR="00B82960" w:rsidRDefault="00B424F9" w:rsidP="00B82960">
      <w:pPr>
        <w:jc w:val="both"/>
      </w:pPr>
      <w:r>
        <w:t>Saját állítása szerint a</w:t>
      </w:r>
      <w:r w:rsidR="002C571C">
        <w:t xml:space="preserve"> tolmá</w:t>
      </w:r>
      <w:r>
        <w:t>ccsá válás nem volt könnyű feladat számára: s</w:t>
      </w:r>
      <w:r w:rsidR="002C571C" w:rsidRPr="00957ECA">
        <w:t xml:space="preserve">em </w:t>
      </w:r>
      <w:r>
        <w:t>a nyelvtanulásban</w:t>
      </w:r>
      <w:r w:rsidR="00957ECA">
        <w:t>, sem a tolmácstechnikák elsajátításában nem érezte ma</w:t>
      </w:r>
      <w:r>
        <w:t>gát kiemelkedően tehetségesnek. Ennek ellenére úgy gondolj</w:t>
      </w:r>
      <w:r w:rsidR="00957ECA">
        <w:t>a, hog</w:t>
      </w:r>
      <w:r>
        <w:t>y a tehetség hiánya nem lehet kifogás, hiszen a tolmácsolást meg lehet tanulni, legfeljebb</w:t>
      </w:r>
      <w:r w:rsidR="00C602EE">
        <w:t xml:space="preserve"> a kevésbé tehetséges diákoknak keményebben kell dolgozniuk</w:t>
      </w:r>
      <w:r w:rsidR="002C571C" w:rsidRPr="00957ECA">
        <w:t>.</w:t>
      </w:r>
      <w:r>
        <w:t xml:space="preserve"> E</w:t>
      </w:r>
      <w:r w:rsidR="00957ECA">
        <w:t>zt üzeni a mostani hallgatóknak is</w:t>
      </w:r>
      <w:r>
        <w:t>.</w:t>
      </w:r>
    </w:p>
    <w:p w:rsidR="00B82960" w:rsidRDefault="00B82960" w:rsidP="00B82960">
      <w:pPr>
        <w:jc w:val="both"/>
      </w:pPr>
    </w:p>
    <w:p w:rsidR="00B424F9" w:rsidRDefault="002C571C" w:rsidP="00B424F9">
      <w:pPr>
        <w:pStyle w:val="Cmsor2"/>
        <w:jc w:val="both"/>
      </w:pPr>
      <w:r>
        <w:t>„Én nem vagyok tehetséges. Diszlexiás vagyok és nincs is különösebb nyelvérzékem. Ezt nem álszerénységből mondom, hanem a szakmai tudásom alapján…</w:t>
      </w:r>
      <w:r w:rsidR="00C2318D">
        <w:t xml:space="preserve"> </w:t>
      </w:r>
      <w:r>
        <w:t>Nekem ez elég keserves utazás volt néha. Ezért, ha valaki kesereg, akkor mindig elmondom, hogy annyi a különbség a tehetséges meg a nem annyira tehetséges között, hogy annak többet kell bele invesztál</w:t>
      </w:r>
      <w:r w:rsidR="00B424F9">
        <w:t>ni, de ez megugorható.”</w:t>
      </w:r>
    </w:p>
    <w:p w:rsidR="00B424F9" w:rsidRPr="00B424F9" w:rsidRDefault="00B424F9" w:rsidP="00B424F9"/>
    <w:p w:rsidR="00B82960" w:rsidRDefault="00B424F9" w:rsidP="005B31F4">
      <w:r>
        <w:t>P</w:t>
      </w:r>
      <w:r w:rsidR="00957ECA">
        <w:t>ont</w:t>
      </w:r>
      <w:r>
        <w:t>osan</w:t>
      </w:r>
      <w:r w:rsidR="00957ECA">
        <w:t xml:space="preserve"> </w:t>
      </w:r>
      <w:r>
        <w:t>e</w:t>
      </w:r>
      <w:r w:rsidR="00D31EC3">
        <w:t>zért</w:t>
      </w:r>
      <w:r>
        <w:t xml:space="preserve"> szeret és </w:t>
      </w:r>
      <w:r w:rsidR="00957ECA">
        <w:t>ezért tud jó</w:t>
      </w:r>
      <w:r w:rsidR="00C7586B">
        <w:t>l tanítani, hiszen átérzi,</w:t>
      </w:r>
      <w:r w:rsidR="00957ECA">
        <w:t xml:space="preserve"> milyen nehéz tud lenni</w:t>
      </w:r>
      <w:r>
        <w:t xml:space="preserve"> a folyamat. Annak köszönhetően, hogy ő is átélte a nehézségeket,</w:t>
      </w:r>
      <w:r w:rsidR="00957ECA">
        <w:t xml:space="preserve"> </w:t>
      </w:r>
      <w:r>
        <w:t xml:space="preserve">saját </w:t>
      </w:r>
      <w:r w:rsidR="00957ECA">
        <w:t xml:space="preserve">tapasztalatait </w:t>
      </w:r>
      <w:r>
        <w:t>tudja alkalmazni a tanításban.</w:t>
      </w:r>
    </w:p>
    <w:p w:rsidR="00B424F9" w:rsidRDefault="00B424F9" w:rsidP="00B424F9"/>
    <w:p w:rsidR="00226176" w:rsidRDefault="00AF17C5" w:rsidP="00C2318D">
      <w:r>
        <w:t>Az általa tapasztaltak alapján azonban úgy gondolja, hogy</w:t>
      </w:r>
      <w:r w:rsidR="00B82960">
        <w:t xml:space="preserve"> a mai generációnak sokkal nehezebb </w:t>
      </w:r>
      <w:bookmarkStart w:id="0" w:name="_GoBack"/>
      <w:bookmarkEnd w:id="0"/>
      <w:r w:rsidR="00B82960">
        <w:t xml:space="preserve">lesz megvetnie a lábát a piacon, mert </w:t>
      </w:r>
      <w:r w:rsidR="00C7586B">
        <w:t xml:space="preserve">az elvárások </w:t>
      </w:r>
      <w:r w:rsidR="00B82960">
        <w:t>magasabbak, többen beszélnek nyelve</w:t>
      </w:r>
      <w:r w:rsidR="00552235">
        <w:t>ke</w:t>
      </w:r>
      <w:r w:rsidR="00B82960">
        <w:t>t és a tolmácsmunka is kevesebb. A szabad piacon is az EU-s minőséget vár</w:t>
      </w:r>
      <w:r w:rsidR="00054F1A">
        <w:t>ják el,</w:t>
      </w:r>
      <w:r w:rsidR="00B82960">
        <w:t xml:space="preserve"> </w:t>
      </w:r>
      <w:r w:rsidR="00B424F9">
        <w:t>ezért ahhoz</w:t>
      </w:r>
      <w:r w:rsidR="00B82960">
        <w:t>, hogy tolmácsk</w:t>
      </w:r>
      <w:r w:rsidR="00B424F9">
        <w:t>ént alkalmazzanak valakit</w:t>
      </w:r>
      <w:r w:rsidR="00180B96">
        <w:t>,</w:t>
      </w:r>
      <w:r w:rsidR="00180B96" w:rsidRPr="00180B96">
        <w:t xml:space="preserve"> </w:t>
      </w:r>
      <w:r w:rsidR="00180B96">
        <w:t>kiemelkedően kell teljesíteni</w:t>
      </w:r>
      <w:r w:rsidR="00B424F9">
        <w:t xml:space="preserve">. </w:t>
      </w:r>
      <w:r w:rsidR="00B82960">
        <w:t>Azt tanácsolja a jövő tolmácsa</w:t>
      </w:r>
      <w:r w:rsidR="00D31EC3">
        <w:t>inak, hogy álljanak több lábra é</w:t>
      </w:r>
      <w:r w:rsidR="00B82960">
        <w:t>s ek</w:t>
      </w:r>
      <w:r w:rsidR="00B424F9">
        <w:t xml:space="preserve">özben építsék a klientúrájukat, </w:t>
      </w:r>
      <w:r w:rsidR="00957ECA">
        <w:t>ugyanakkor</w:t>
      </w:r>
      <w:r w:rsidR="00185219">
        <w:t xml:space="preserve"> ne értékeljék alul magukat. Legyenek tisztában saját értékükkel és nyújtsanak mindig magas színvonalat. Csak olyan munkát vállaljanak, amit el is tudnak végezni, és ha valami nem megy, arra meg kell tanulni</w:t>
      </w:r>
      <w:r w:rsidR="000C7DB5">
        <w:t>uk</w:t>
      </w:r>
      <w:r w:rsidR="00185219">
        <w:t xml:space="preserve"> nemet mondani.</w:t>
      </w:r>
    </w:p>
    <w:p w:rsidR="00226176" w:rsidRDefault="00226176" w:rsidP="00B82960">
      <w:pPr>
        <w:jc w:val="both"/>
      </w:pPr>
    </w:p>
    <w:p w:rsidR="00D31EC3" w:rsidRDefault="00D31EC3" w:rsidP="00B82960">
      <w:pPr>
        <w:jc w:val="both"/>
      </w:pPr>
    </w:p>
    <w:p w:rsidR="00226176" w:rsidRPr="00226176" w:rsidRDefault="00C2318D" w:rsidP="00226176">
      <w:pPr>
        <w:jc w:val="right"/>
        <w:rPr>
          <w:sz w:val="28"/>
          <w:szCs w:val="28"/>
        </w:rPr>
      </w:pPr>
      <w:r>
        <w:rPr>
          <w:sz w:val="28"/>
          <w:szCs w:val="28"/>
        </w:rPr>
        <w:t>készítette -</w:t>
      </w:r>
      <w:r w:rsidR="00226176">
        <w:rPr>
          <w:sz w:val="28"/>
          <w:szCs w:val="28"/>
        </w:rPr>
        <w:t xml:space="preserve"> Berecz Petra</w:t>
      </w:r>
    </w:p>
    <w:sectPr w:rsidR="00226176" w:rsidRPr="00226176" w:rsidSect="00490852">
      <w:pgSz w:w="11906" w:h="16838"/>
      <w:pgMar w:top="1417" w:right="1417" w:bottom="1417" w:left="1417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86E"/>
    <w:multiLevelType w:val="hybridMultilevel"/>
    <w:tmpl w:val="73FAC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8"/>
    <w:rsid w:val="00020E13"/>
    <w:rsid w:val="00054F1A"/>
    <w:rsid w:val="00073D06"/>
    <w:rsid w:val="000A440D"/>
    <w:rsid w:val="000C7DB5"/>
    <w:rsid w:val="000F28F3"/>
    <w:rsid w:val="00125B19"/>
    <w:rsid w:val="00180B96"/>
    <w:rsid w:val="00185219"/>
    <w:rsid w:val="001A7ED6"/>
    <w:rsid w:val="00226176"/>
    <w:rsid w:val="002C571C"/>
    <w:rsid w:val="002E3C42"/>
    <w:rsid w:val="003215FA"/>
    <w:rsid w:val="00337CCE"/>
    <w:rsid w:val="00385938"/>
    <w:rsid w:val="00470F03"/>
    <w:rsid w:val="00490852"/>
    <w:rsid w:val="005252D6"/>
    <w:rsid w:val="00540BE3"/>
    <w:rsid w:val="005444B0"/>
    <w:rsid w:val="00552235"/>
    <w:rsid w:val="005B31F4"/>
    <w:rsid w:val="005D0D16"/>
    <w:rsid w:val="005F1ACB"/>
    <w:rsid w:val="006A2206"/>
    <w:rsid w:val="006B6FBC"/>
    <w:rsid w:val="006F0B11"/>
    <w:rsid w:val="00715438"/>
    <w:rsid w:val="0073266C"/>
    <w:rsid w:val="007A149B"/>
    <w:rsid w:val="00807389"/>
    <w:rsid w:val="008829FA"/>
    <w:rsid w:val="0092039E"/>
    <w:rsid w:val="00957ECA"/>
    <w:rsid w:val="009A1763"/>
    <w:rsid w:val="009C54C4"/>
    <w:rsid w:val="00A50F3D"/>
    <w:rsid w:val="00A537DA"/>
    <w:rsid w:val="00A604FA"/>
    <w:rsid w:val="00AF17C5"/>
    <w:rsid w:val="00B424F9"/>
    <w:rsid w:val="00B73EA9"/>
    <w:rsid w:val="00B82960"/>
    <w:rsid w:val="00B9668C"/>
    <w:rsid w:val="00BF22E3"/>
    <w:rsid w:val="00C06DD3"/>
    <w:rsid w:val="00C2318D"/>
    <w:rsid w:val="00C602EE"/>
    <w:rsid w:val="00C7586B"/>
    <w:rsid w:val="00C84AD0"/>
    <w:rsid w:val="00D31EC3"/>
    <w:rsid w:val="00D44CF3"/>
    <w:rsid w:val="00D471DA"/>
    <w:rsid w:val="00DA4722"/>
    <w:rsid w:val="00DA5A83"/>
    <w:rsid w:val="00E72C9B"/>
    <w:rsid w:val="00F77286"/>
    <w:rsid w:val="00F92EDA"/>
    <w:rsid w:val="00FC240E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B79F"/>
  <w15:chartTrackingRefBased/>
  <w15:docId w15:val="{369DC21A-3C8A-4DE0-B225-7D688CD5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A47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5A8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A4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 Petra</dc:creator>
  <cp:keywords/>
  <dc:description/>
  <cp:lastModifiedBy>Berecz Petra</cp:lastModifiedBy>
  <cp:revision>23</cp:revision>
  <dcterms:created xsi:type="dcterms:W3CDTF">2018-04-04T11:59:00Z</dcterms:created>
  <dcterms:modified xsi:type="dcterms:W3CDTF">2018-06-20T06:21:00Z</dcterms:modified>
</cp:coreProperties>
</file>