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51" w:rsidRDefault="00D33451" w:rsidP="00347D6C">
      <w:pPr>
        <w:spacing w:after="0" w:line="240" w:lineRule="auto"/>
        <w:jc w:val="right"/>
      </w:pPr>
      <w:bookmarkStart w:id="0" w:name="_GoBack"/>
      <w:bookmarkEnd w:id="0"/>
      <w:r>
        <w:t>Irodalomtudományi Doktori Iskola</w:t>
      </w:r>
    </w:p>
    <w:p w:rsidR="00D33451" w:rsidRDefault="00D33451" w:rsidP="00347D6C">
      <w:pPr>
        <w:spacing w:after="0" w:line="240" w:lineRule="auto"/>
        <w:jc w:val="right"/>
      </w:pPr>
      <w:r>
        <w:t>Filológia és t</w:t>
      </w:r>
      <w:r w:rsidR="00CE440F">
        <w:t xml:space="preserve">extológia </w:t>
      </w:r>
      <w:r>
        <w:t>II</w:t>
      </w:r>
    </w:p>
    <w:p w:rsidR="00347D6C" w:rsidRDefault="00347D6C" w:rsidP="00347D6C">
      <w:pPr>
        <w:spacing w:after="0" w:line="240" w:lineRule="auto"/>
        <w:jc w:val="right"/>
      </w:pPr>
    </w:p>
    <w:p w:rsidR="00D33451" w:rsidRPr="00347D6C" w:rsidRDefault="00CE440F" w:rsidP="00347D6C">
      <w:pPr>
        <w:spacing w:after="0" w:line="240" w:lineRule="auto"/>
        <w:jc w:val="center"/>
        <w:rPr>
          <w:b/>
        </w:rPr>
      </w:pPr>
      <w:r w:rsidRPr="00347D6C">
        <w:rPr>
          <w:b/>
        </w:rPr>
        <w:t>A</w:t>
      </w:r>
      <w:r w:rsidR="00BC7D2B">
        <w:rPr>
          <w:b/>
        </w:rPr>
        <w:t xml:space="preserve"> kézirattól </w:t>
      </w:r>
      <w:r w:rsidR="001F58E7">
        <w:rPr>
          <w:b/>
        </w:rPr>
        <w:t>a digitális szövegkiadásig</w:t>
      </w:r>
      <w:r w:rsidR="00D33451" w:rsidRPr="00347D6C">
        <w:rPr>
          <w:b/>
        </w:rPr>
        <w:t>:</w:t>
      </w:r>
    </w:p>
    <w:p w:rsidR="00CE440F" w:rsidRPr="00347D6C" w:rsidRDefault="004525AD" w:rsidP="00347D6C">
      <w:pPr>
        <w:spacing w:after="0" w:line="240" w:lineRule="auto"/>
        <w:jc w:val="center"/>
        <w:rPr>
          <w:b/>
        </w:rPr>
      </w:pPr>
      <w:r>
        <w:rPr>
          <w:b/>
        </w:rPr>
        <w:t>Szövegfogalmak, szövegvariánsok és</w:t>
      </w:r>
      <w:r w:rsidR="00CE440F" w:rsidRPr="00347D6C">
        <w:rPr>
          <w:b/>
        </w:rPr>
        <w:t xml:space="preserve"> a szerző Shakespeare </w:t>
      </w:r>
      <w:r w:rsidR="00CE440F" w:rsidRPr="00347D6C">
        <w:rPr>
          <w:b/>
          <w:i/>
        </w:rPr>
        <w:t>Sok hűhó semmiért</w:t>
      </w:r>
      <w:r w:rsidR="00CE440F" w:rsidRPr="00347D6C">
        <w:rPr>
          <w:b/>
        </w:rPr>
        <w:t>je</w:t>
      </w:r>
      <w:r w:rsidR="00347D6C" w:rsidRPr="00347D6C">
        <w:rPr>
          <w:b/>
        </w:rPr>
        <w:t xml:space="preserve"> alapján</w:t>
      </w:r>
    </w:p>
    <w:p w:rsidR="00347D6C" w:rsidRDefault="00347D6C" w:rsidP="00347D6C">
      <w:pPr>
        <w:spacing w:after="0" w:line="240" w:lineRule="auto"/>
      </w:pPr>
    </w:p>
    <w:p w:rsidR="00D33451" w:rsidRPr="00347D6C" w:rsidRDefault="00D33451" w:rsidP="00347D6C">
      <w:pPr>
        <w:spacing w:after="0" w:line="240" w:lineRule="auto"/>
        <w:rPr>
          <w:i/>
        </w:rPr>
      </w:pPr>
      <w:r w:rsidRPr="00347D6C">
        <w:rPr>
          <w:i/>
        </w:rPr>
        <w:t>Oktató: Almási Zsolt</w:t>
      </w:r>
    </w:p>
    <w:p w:rsidR="00D33451" w:rsidRPr="00347D6C" w:rsidRDefault="00347D6C" w:rsidP="00347D6C">
      <w:pPr>
        <w:spacing w:after="0" w:line="240" w:lineRule="auto"/>
        <w:rPr>
          <w:i/>
        </w:rPr>
      </w:pPr>
      <w:r>
        <w:rPr>
          <w:i/>
        </w:rPr>
        <w:t>Az előadás</w:t>
      </w:r>
      <w:r w:rsidR="00D33451" w:rsidRPr="00347D6C">
        <w:rPr>
          <w:i/>
        </w:rPr>
        <w:t xml:space="preserve"> helye és ideje: </w:t>
      </w:r>
      <w:proofErr w:type="spellStart"/>
      <w:r w:rsidR="00D33451" w:rsidRPr="00347D6C">
        <w:rPr>
          <w:i/>
        </w:rPr>
        <w:t>Sophianum</w:t>
      </w:r>
      <w:proofErr w:type="spellEnd"/>
      <w:r w:rsidR="00D33451" w:rsidRPr="00347D6C">
        <w:rPr>
          <w:i/>
        </w:rPr>
        <w:t xml:space="preserve">, 003, </w:t>
      </w:r>
      <w:r w:rsidR="000364D2">
        <w:rPr>
          <w:i/>
        </w:rPr>
        <w:t xml:space="preserve">péntek: </w:t>
      </w:r>
      <w:r w:rsidR="0093409F">
        <w:rPr>
          <w:i/>
        </w:rPr>
        <w:t>08</w:t>
      </w:r>
      <w:r w:rsidR="00D33451" w:rsidRPr="00347D6C">
        <w:rPr>
          <w:i/>
        </w:rPr>
        <w:t>.</w:t>
      </w:r>
      <w:r w:rsidR="0093409F">
        <w:rPr>
          <w:i/>
        </w:rPr>
        <w:t>30</w:t>
      </w:r>
      <w:r w:rsidR="00D33451" w:rsidRPr="00347D6C">
        <w:rPr>
          <w:i/>
        </w:rPr>
        <w:t>-</w:t>
      </w:r>
      <w:r w:rsidR="0093409F">
        <w:rPr>
          <w:i/>
        </w:rPr>
        <w:t>10.0</w:t>
      </w:r>
      <w:r w:rsidR="00D33451" w:rsidRPr="00347D6C">
        <w:rPr>
          <w:i/>
        </w:rPr>
        <w:t>0</w:t>
      </w:r>
    </w:p>
    <w:p w:rsidR="00347D6C" w:rsidRDefault="00347D6C" w:rsidP="00347D6C">
      <w:pPr>
        <w:spacing w:after="0" w:line="240" w:lineRule="auto"/>
      </w:pPr>
    </w:p>
    <w:p w:rsidR="00655F5C" w:rsidRDefault="00655F5C" w:rsidP="00811BEF">
      <w:pPr>
        <w:spacing w:after="0" w:line="240" w:lineRule="auto"/>
        <w:jc w:val="both"/>
      </w:pPr>
      <w:r>
        <w:t>A kurzus során azzal, a romantikához visszavezethető elképzeléssel fogunk szembenézni, amely az irod</w:t>
      </w:r>
      <w:r w:rsidR="00D33451">
        <w:t>al</w:t>
      </w:r>
      <w:r>
        <w:t>mi szövegeket egyfajta véglegességben, egységben, egyetlen szerző tevékenységének eredményeként látta. Sok egyéb tényező mellett a könyvformá</w:t>
      </w:r>
      <w:r w:rsidR="00D33451">
        <w:t>tum, a szerző</w:t>
      </w:r>
      <w:r w:rsidR="00A271F4">
        <w:t>-</w:t>
      </w:r>
      <w:r w:rsidR="00D33451">
        <w:t>kultusz folyománya lehet</w:t>
      </w:r>
      <w:r>
        <w:t xml:space="preserve"> ez az elváráshorizont</w:t>
      </w:r>
      <w:r w:rsidR="00101930">
        <w:t>, amely</w:t>
      </w:r>
      <w:r w:rsidR="00273BE7">
        <w:t xml:space="preserve"> ma is kísérti az </w:t>
      </w:r>
      <w:r w:rsidR="00E80F6F">
        <w:t>textológiát</w:t>
      </w:r>
      <w:r w:rsidR="00273BE7">
        <w:t>.</w:t>
      </w:r>
      <w:r>
        <w:t xml:space="preserve"> Ezt a helyzetet </w:t>
      </w:r>
      <w:proofErr w:type="spellStart"/>
      <w:r>
        <w:t>problematizáljuk</w:t>
      </w:r>
      <w:proofErr w:type="spellEnd"/>
      <w:r>
        <w:t xml:space="preserve"> a kurzus során történeti perspektívából egyetlen művet, Shakespeare </w:t>
      </w:r>
      <w:r w:rsidRPr="00D33451">
        <w:rPr>
          <w:i/>
        </w:rPr>
        <w:t>Sok hűhó semmiért</w:t>
      </w:r>
      <w:r>
        <w:t xml:space="preserve"> című komédiáját használva illusztrációként. A </w:t>
      </w:r>
      <w:proofErr w:type="spellStart"/>
      <w:r>
        <w:t>problem</w:t>
      </w:r>
      <w:r w:rsidR="00CE717C">
        <w:t>a</w:t>
      </w:r>
      <w:r w:rsidR="00E0035E">
        <w:t>ti</w:t>
      </w:r>
      <w:r>
        <w:t>zálás</w:t>
      </w:r>
      <w:proofErr w:type="spellEnd"/>
      <w:r>
        <w:t xml:space="preserve"> narratív szerkezetét </w:t>
      </w:r>
      <w:r w:rsidR="00E0035E">
        <w:t xml:space="preserve">könyvtörténeti, </w:t>
      </w:r>
      <w:r>
        <w:t xml:space="preserve">színháztörténeti, </w:t>
      </w:r>
      <w:r w:rsidR="00101930">
        <w:t xml:space="preserve">szerkesztéstörténeti, </w:t>
      </w:r>
      <w:r>
        <w:t xml:space="preserve">digitális </w:t>
      </w:r>
      <w:proofErr w:type="spellStart"/>
      <w:r>
        <w:t>textualitást</w:t>
      </w:r>
      <w:proofErr w:type="spellEnd"/>
      <w:r>
        <w:t xml:space="preserve"> illető megfontolások vezetik.</w:t>
      </w:r>
    </w:p>
    <w:p w:rsidR="00347D6C" w:rsidRDefault="00347D6C" w:rsidP="00347D6C">
      <w:pPr>
        <w:spacing w:after="0" w:line="240" w:lineRule="auto"/>
      </w:pPr>
    </w:p>
    <w:p w:rsidR="00CE440F" w:rsidRPr="004525AD" w:rsidRDefault="004525AD" w:rsidP="004525AD">
      <w:pPr>
        <w:spacing w:after="0" w:line="240" w:lineRule="auto"/>
        <w:jc w:val="center"/>
        <w:rPr>
          <w:b/>
          <w:i/>
        </w:rPr>
      </w:pPr>
      <w:r w:rsidRPr="004525AD">
        <w:rPr>
          <w:b/>
          <w:i/>
        </w:rPr>
        <w:t>Az előadások t</w:t>
      </w:r>
      <w:r w:rsidR="00CE440F" w:rsidRPr="004525AD">
        <w:rPr>
          <w:b/>
          <w:i/>
        </w:rPr>
        <w:t>ematik</w:t>
      </w:r>
      <w:r w:rsidRPr="004525AD">
        <w:rPr>
          <w:b/>
          <w:i/>
        </w:rPr>
        <w:t>ája</w:t>
      </w:r>
    </w:p>
    <w:p w:rsidR="00347D6C" w:rsidRDefault="00347D6C" w:rsidP="004525AD">
      <w:pPr>
        <w:spacing w:after="0" w:line="240" w:lineRule="auto"/>
        <w:jc w:val="center"/>
      </w:pPr>
    </w:p>
    <w:p w:rsidR="00CE440F" w:rsidRDefault="0088461E" w:rsidP="004525AD">
      <w:pPr>
        <w:spacing w:after="0" w:line="240" w:lineRule="auto"/>
      </w:pPr>
      <w:r>
        <w:t>1.</w:t>
      </w:r>
      <w:r>
        <w:tab/>
      </w:r>
      <w:r w:rsidR="00CE717C" w:rsidRPr="00CE717C">
        <w:rPr>
          <w:i/>
        </w:rPr>
        <w:t xml:space="preserve">Febr. </w:t>
      </w:r>
      <w:r w:rsidR="00A271F4">
        <w:rPr>
          <w:i/>
        </w:rPr>
        <w:t>1</w:t>
      </w:r>
      <w:r w:rsidR="009911C3">
        <w:rPr>
          <w:i/>
        </w:rPr>
        <w:t>5</w:t>
      </w:r>
      <w:r w:rsidR="00CE717C" w:rsidRPr="00CE717C">
        <w:rPr>
          <w:i/>
        </w:rPr>
        <w:t>.</w:t>
      </w:r>
      <w:r>
        <w:tab/>
      </w:r>
      <w:r w:rsidR="00CE440F">
        <w:t>Bevezetés és áttekintés</w:t>
      </w:r>
    </w:p>
    <w:p w:rsidR="00CE440F" w:rsidRDefault="0088461E" w:rsidP="004525AD">
      <w:pPr>
        <w:spacing w:after="0" w:line="240" w:lineRule="auto"/>
      </w:pPr>
      <w:r>
        <w:t>2.</w:t>
      </w:r>
      <w:r>
        <w:tab/>
      </w:r>
      <w:r w:rsidRPr="0088461E">
        <w:rPr>
          <w:i/>
        </w:rPr>
        <w:t>Febr. 2</w:t>
      </w:r>
      <w:r w:rsidR="009911C3">
        <w:rPr>
          <w:i/>
        </w:rPr>
        <w:t>2</w:t>
      </w:r>
      <w:r w:rsidRPr="0088461E">
        <w:rPr>
          <w:i/>
        </w:rPr>
        <w:t>.</w:t>
      </w:r>
      <w:r>
        <w:tab/>
      </w:r>
      <w:r w:rsidR="00CE440F">
        <w:t>A reneszánsz színház és a szövegek: kézirattól a súgópéldányig</w:t>
      </w:r>
      <w:r w:rsidR="00CE717C">
        <w:t>.</w:t>
      </w:r>
    </w:p>
    <w:p w:rsidR="00CE440F" w:rsidRDefault="0088461E" w:rsidP="004525AD">
      <w:pPr>
        <w:spacing w:after="0" w:line="240" w:lineRule="auto"/>
      </w:pPr>
      <w:r>
        <w:t>3.</w:t>
      </w:r>
      <w:r>
        <w:tab/>
      </w:r>
      <w:r w:rsidR="009911C3">
        <w:rPr>
          <w:i/>
        </w:rPr>
        <w:t>Febr. 27</w:t>
      </w:r>
      <w:r w:rsidRPr="0088461E">
        <w:rPr>
          <w:i/>
        </w:rPr>
        <w:t>.</w:t>
      </w:r>
      <w:r>
        <w:tab/>
      </w:r>
      <w:r w:rsidR="00347D6C">
        <w:t xml:space="preserve">Publikáció: </w:t>
      </w:r>
      <w:r w:rsidR="00CE440F">
        <w:t>a súgópéldánytól a kvartóig</w:t>
      </w:r>
      <w:r w:rsidR="00CE717C">
        <w:t>.</w:t>
      </w:r>
    </w:p>
    <w:p w:rsidR="00CE440F" w:rsidRDefault="0088461E" w:rsidP="004525AD">
      <w:pPr>
        <w:spacing w:after="0" w:line="240" w:lineRule="auto"/>
      </w:pPr>
      <w:r>
        <w:t>4.</w:t>
      </w:r>
      <w:r>
        <w:tab/>
      </w:r>
      <w:r w:rsidRPr="0088461E">
        <w:rPr>
          <w:i/>
        </w:rPr>
        <w:t xml:space="preserve">Márc. </w:t>
      </w:r>
      <w:r w:rsidR="009911C3">
        <w:rPr>
          <w:i/>
        </w:rPr>
        <w:t>0</w:t>
      </w:r>
      <w:r w:rsidR="00A271F4">
        <w:rPr>
          <w:i/>
        </w:rPr>
        <w:t>1</w:t>
      </w:r>
      <w:r w:rsidRPr="0088461E">
        <w:rPr>
          <w:i/>
        </w:rPr>
        <w:t>.</w:t>
      </w:r>
      <w:r>
        <w:tab/>
      </w:r>
      <w:proofErr w:type="spellStart"/>
      <w:r w:rsidR="00811BEF">
        <w:t>Kanonizáció</w:t>
      </w:r>
      <w:proofErr w:type="spellEnd"/>
      <w:r w:rsidR="00811BEF">
        <w:t xml:space="preserve">, de kié? </w:t>
      </w:r>
      <w:r w:rsidR="00CE440F">
        <w:t>A kvartótól az első Fólióig</w:t>
      </w:r>
      <w:r w:rsidR="00CE717C">
        <w:t>.</w:t>
      </w:r>
    </w:p>
    <w:p w:rsidR="00CE440F" w:rsidRDefault="0088461E" w:rsidP="004525AD">
      <w:pPr>
        <w:spacing w:after="0" w:line="240" w:lineRule="auto"/>
      </w:pPr>
      <w:r>
        <w:t>5.</w:t>
      </w:r>
      <w:r>
        <w:tab/>
      </w:r>
      <w:r w:rsidR="009911C3">
        <w:rPr>
          <w:i/>
        </w:rPr>
        <w:t>Márc. 08</w:t>
      </w:r>
      <w:r w:rsidRPr="0088461E">
        <w:rPr>
          <w:i/>
        </w:rPr>
        <w:t>.</w:t>
      </w:r>
      <w:r>
        <w:tab/>
      </w:r>
      <w:r w:rsidR="00811BEF">
        <w:t>Kinek a szövege</w:t>
      </w:r>
      <w:proofErr w:type="gramStart"/>
      <w:r w:rsidR="00811BEF">
        <w:t>?</w:t>
      </w:r>
      <w:r w:rsidR="00CE440F">
        <w:t>:</w:t>
      </w:r>
      <w:proofErr w:type="gramEnd"/>
      <w:r w:rsidR="00CE440F">
        <w:t xml:space="preserve"> szerkesztők 18-19</w:t>
      </w:r>
      <w:r w:rsidR="00347D6C">
        <w:t>. század</w:t>
      </w:r>
      <w:r w:rsidR="00CE717C">
        <w:t>.</w:t>
      </w:r>
    </w:p>
    <w:p w:rsidR="007E6D0E" w:rsidRDefault="0088461E" w:rsidP="004525AD">
      <w:pPr>
        <w:spacing w:after="0" w:line="240" w:lineRule="auto"/>
      </w:pPr>
      <w:r>
        <w:t>6.</w:t>
      </w:r>
      <w:r>
        <w:tab/>
      </w:r>
      <w:r w:rsidRPr="0088461E">
        <w:rPr>
          <w:i/>
        </w:rPr>
        <w:t>Márc. 2</w:t>
      </w:r>
      <w:r w:rsidR="009911C3">
        <w:rPr>
          <w:i/>
        </w:rPr>
        <w:t>2</w:t>
      </w:r>
      <w:r w:rsidRPr="0088461E">
        <w:rPr>
          <w:i/>
        </w:rPr>
        <w:t>.</w:t>
      </w:r>
      <w:r>
        <w:tab/>
      </w:r>
      <w:r w:rsidR="00811BEF">
        <w:t>És még</w:t>
      </w:r>
      <w:r w:rsidR="007320A9">
        <w:t>is</w:t>
      </w:r>
      <w:r w:rsidR="00811BEF">
        <w:t xml:space="preserve"> kinek a szövege? </w:t>
      </w:r>
      <w:r w:rsidR="00347D6C">
        <w:t>A szerző: szerkesztők 20.</w:t>
      </w:r>
      <w:r w:rsidR="00CE440F">
        <w:t xml:space="preserve"> század</w:t>
      </w:r>
      <w:r w:rsidR="00CE717C">
        <w:t>.</w:t>
      </w:r>
    </w:p>
    <w:p w:rsidR="00CE440F" w:rsidRDefault="0088461E" w:rsidP="004525AD">
      <w:pPr>
        <w:spacing w:after="0" w:line="240" w:lineRule="auto"/>
      </w:pPr>
      <w:r>
        <w:t>7.</w:t>
      </w:r>
      <w:r>
        <w:tab/>
      </w:r>
      <w:r w:rsidRPr="0088461E">
        <w:rPr>
          <w:i/>
        </w:rPr>
        <w:t xml:space="preserve">Márc. </w:t>
      </w:r>
      <w:r w:rsidR="009911C3">
        <w:rPr>
          <w:i/>
        </w:rPr>
        <w:t>29</w:t>
      </w:r>
      <w:r w:rsidRPr="0088461E">
        <w:rPr>
          <w:i/>
        </w:rPr>
        <w:t>.</w:t>
      </w:r>
      <w:r>
        <w:tab/>
      </w:r>
      <w:r w:rsidR="00286D02">
        <w:t>A Világháló alakulatai</w:t>
      </w:r>
      <w:r w:rsidR="00CE717C">
        <w:t>.</w:t>
      </w:r>
    </w:p>
    <w:p w:rsidR="007E6D0E" w:rsidRDefault="0088461E" w:rsidP="004525AD">
      <w:pPr>
        <w:spacing w:after="0" w:line="240" w:lineRule="auto"/>
      </w:pPr>
      <w:r>
        <w:t>8.</w:t>
      </w:r>
      <w:r>
        <w:tab/>
      </w:r>
      <w:r w:rsidRPr="0088461E">
        <w:rPr>
          <w:i/>
        </w:rPr>
        <w:t xml:space="preserve">Ápr. </w:t>
      </w:r>
      <w:r w:rsidR="009911C3">
        <w:rPr>
          <w:i/>
        </w:rPr>
        <w:t>05</w:t>
      </w:r>
      <w:r w:rsidRPr="0088461E">
        <w:rPr>
          <w:i/>
        </w:rPr>
        <w:t>.</w:t>
      </w:r>
      <w:r>
        <w:tab/>
      </w:r>
      <w:r w:rsidR="00497B29">
        <w:t>Nyílt hozzáférés</w:t>
      </w:r>
      <w:r w:rsidR="00CE717C">
        <w:t>.</w:t>
      </w:r>
    </w:p>
    <w:p w:rsidR="007E6D0E" w:rsidRDefault="00CE717C" w:rsidP="004525AD">
      <w:pPr>
        <w:spacing w:after="0" w:line="240" w:lineRule="auto"/>
      </w:pPr>
      <w:r>
        <w:t>9</w:t>
      </w:r>
      <w:r w:rsidR="0088461E">
        <w:t>.</w:t>
      </w:r>
      <w:r w:rsidR="0088461E">
        <w:tab/>
      </w:r>
      <w:r w:rsidR="009911C3">
        <w:rPr>
          <w:i/>
        </w:rPr>
        <w:t>Ápr. 12</w:t>
      </w:r>
      <w:r w:rsidR="0088461E" w:rsidRPr="0088461E">
        <w:rPr>
          <w:i/>
        </w:rPr>
        <w:t>.</w:t>
      </w:r>
      <w:r w:rsidR="0088461E">
        <w:tab/>
      </w:r>
      <w:r w:rsidR="00286D02">
        <w:t>Adatok,</w:t>
      </w:r>
      <w:r w:rsidR="00497B29">
        <w:t xml:space="preserve"> </w:t>
      </w:r>
      <w:proofErr w:type="spellStart"/>
      <w:r w:rsidR="00497B29">
        <w:t>metadaadatok</w:t>
      </w:r>
      <w:proofErr w:type="spellEnd"/>
      <w:r w:rsidR="00286D02">
        <w:t>, gépi olvasás</w:t>
      </w:r>
      <w:r w:rsidR="00497B29">
        <w:t xml:space="preserve"> a Shakespeare kutatásban</w:t>
      </w:r>
      <w:r w:rsidR="00286D02">
        <w:t xml:space="preserve"> is</w:t>
      </w:r>
      <w:r w:rsidR="00497B29">
        <w:t>.</w:t>
      </w:r>
    </w:p>
    <w:p w:rsidR="007E6D0E" w:rsidRPr="0093409F" w:rsidRDefault="007E6D0E" w:rsidP="004525AD">
      <w:pPr>
        <w:spacing w:after="0" w:line="240" w:lineRule="auto"/>
      </w:pPr>
      <w:r>
        <w:t>1</w:t>
      </w:r>
      <w:r w:rsidR="00CE717C">
        <w:t>0</w:t>
      </w:r>
      <w:r>
        <w:t>.</w:t>
      </w:r>
      <w:r w:rsidR="0088461E">
        <w:tab/>
      </w:r>
      <w:r w:rsidR="0088461E" w:rsidRPr="0088461E">
        <w:rPr>
          <w:i/>
        </w:rPr>
        <w:t xml:space="preserve">Máj. </w:t>
      </w:r>
      <w:r w:rsidR="009911C3">
        <w:rPr>
          <w:i/>
        </w:rPr>
        <w:t>03</w:t>
      </w:r>
      <w:r w:rsidR="0088461E" w:rsidRPr="0088461E">
        <w:rPr>
          <w:i/>
        </w:rPr>
        <w:t>.</w:t>
      </w:r>
      <w:r w:rsidR="0088461E">
        <w:tab/>
      </w:r>
      <w:r w:rsidR="00286D02">
        <w:t>Adatbázisok: frontend.</w:t>
      </w:r>
    </w:p>
    <w:p w:rsidR="007E6D0E" w:rsidRDefault="007E6D0E" w:rsidP="004525AD">
      <w:pPr>
        <w:spacing w:after="0" w:line="240" w:lineRule="auto"/>
      </w:pPr>
      <w:r>
        <w:t>1</w:t>
      </w:r>
      <w:r w:rsidR="00CE717C">
        <w:t>1</w:t>
      </w:r>
      <w:r w:rsidR="0088461E">
        <w:t>.</w:t>
      </w:r>
      <w:r w:rsidR="0088461E">
        <w:tab/>
      </w:r>
      <w:r w:rsidR="0088461E" w:rsidRPr="0088461E">
        <w:rPr>
          <w:i/>
        </w:rPr>
        <w:t xml:space="preserve">Máj. </w:t>
      </w:r>
      <w:r w:rsidR="009911C3">
        <w:rPr>
          <w:i/>
        </w:rPr>
        <w:t>10</w:t>
      </w:r>
      <w:r w:rsidR="0088461E" w:rsidRPr="0088461E">
        <w:rPr>
          <w:i/>
        </w:rPr>
        <w:t>.</w:t>
      </w:r>
      <w:r w:rsidR="0088461E">
        <w:tab/>
      </w:r>
      <w:r w:rsidR="00286D02">
        <w:t>Adatbázisok: backend.</w:t>
      </w:r>
    </w:p>
    <w:p w:rsidR="00A271F4" w:rsidRDefault="009911C3" w:rsidP="004525AD">
      <w:pPr>
        <w:spacing w:after="0" w:line="240" w:lineRule="auto"/>
      </w:pPr>
      <w:r>
        <w:t>12.</w:t>
      </w:r>
      <w:r>
        <w:tab/>
        <w:t>Máj. 17</w:t>
      </w:r>
      <w:r w:rsidR="00A271F4">
        <w:t>.</w:t>
      </w:r>
      <w:r w:rsidR="00A271F4" w:rsidRPr="00A271F4">
        <w:t xml:space="preserve"> </w:t>
      </w:r>
      <w:r w:rsidR="00A271F4">
        <w:tab/>
      </w:r>
      <w:r w:rsidR="00286D02">
        <w:t xml:space="preserve">Adatbázisok </w:t>
      </w:r>
      <w:proofErr w:type="spellStart"/>
      <w:r w:rsidR="00286D02">
        <w:t>materialitása</w:t>
      </w:r>
      <w:proofErr w:type="spellEnd"/>
    </w:p>
    <w:p w:rsidR="004525AD" w:rsidRDefault="004525AD" w:rsidP="004525AD">
      <w:pPr>
        <w:spacing w:after="0" w:line="240" w:lineRule="auto"/>
        <w:jc w:val="center"/>
        <w:rPr>
          <w:b/>
          <w:i/>
        </w:rPr>
      </w:pPr>
    </w:p>
    <w:p w:rsidR="007320A9" w:rsidRDefault="004525AD" w:rsidP="004525AD">
      <w:pPr>
        <w:spacing w:after="0" w:line="240" w:lineRule="auto"/>
        <w:jc w:val="center"/>
      </w:pPr>
      <w:r w:rsidRPr="004525AD">
        <w:rPr>
          <w:b/>
          <w:i/>
        </w:rPr>
        <w:t>Kötelező o</w:t>
      </w:r>
      <w:r w:rsidR="007320A9" w:rsidRPr="004525AD">
        <w:rPr>
          <w:b/>
          <w:i/>
        </w:rPr>
        <w:t>lvasmányok</w:t>
      </w:r>
    </w:p>
    <w:p w:rsidR="004525AD" w:rsidRDefault="004525AD" w:rsidP="004525AD">
      <w:pPr>
        <w:spacing w:after="0" w:line="240" w:lineRule="auto"/>
        <w:jc w:val="center"/>
      </w:pPr>
    </w:p>
    <w:p w:rsidR="00C17F1D" w:rsidRDefault="00C17F1D" w:rsidP="00C17F1D">
      <w:pPr>
        <w:spacing w:after="120" w:line="240" w:lineRule="auto"/>
        <w:ind w:left="709" w:hanging="709"/>
        <w:rPr>
          <w:rStyle w:val="reference-text"/>
        </w:rPr>
      </w:pPr>
      <w:r>
        <w:rPr>
          <w:rStyle w:val="reference-text"/>
        </w:rPr>
        <w:t xml:space="preserve">Almási Zsolt: "A gépi szövegelemzés </w:t>
      </w:r>
      <w:proofErr w:type="spellStart"/>
      <w:r>
        <w:rPr>
          <w:rStyle w:val="reference-text"/>
        </w:rPr>
        <w:t>episztemológiai</w:t>
      </w:r>
      <w:proofErr w:type="spellEnd"/>
      <w:r>
        <w:rPr>
          <w:rStyle w:val="reference-text"/>
        </w:rPr>
        <w:t xml:space="preserve"> státuszáról: </w:t>
      </w:r>
      <w:proofErr w:type="spellStart"/>
      <w:r>
        <w:rPr>
          <w:rStyle w:val="reference-text"/>
        </w:rPr>
        <w:t>Kvantifikáció</w:t>
      </w:r>
      <w:proofErr w:type="spellEnd"/>
      <w:r>
        <w:rPr>
          <w:rStyle w:val="reference-text"/>
        </w:rPr>
        <w:t xml:space="preserve"> és spekuláció" In: Panka Dániel, </w:t>
      </w:r>
      <w:proofErr w:type="spellStart"/>
      <w:r>
        <w:rPr>
          <w:rStyle w:val="reference-text"/>
        </w:rPr>
        <w:t>Pikli</w:t>
      </w:r>
      <w:proofErr w:type="spellEnd"/>
      <w:r>
        <w:rPr>
          <w:rStyle w:val="reference-text"/>
        </w:rPr>
        <w:t xml:space="preserve"> Natália, </w:t>
      </w:r>
      <w:proofErr w:type="spellStart"/>
      <w:r>
        <w:rPr>
          <w:rStyle w:val="reference-text"/>
        </w:rPr>
        <w:t>Ruttkay</w:t>
      </w:r>
      <w:proofErr w:type="spellEnd"/>
      <w:r>
        <w:rPr>
          <w:rStyle w:val="reference-text"/>
        </w:rPr>
        <w:t xml:space="preserve"> Veronika (</w:t>
      </w:r>
      <w:proofErr w:type="spellStart"/>
      <w:r>
        <w:rPr>
          <w:rStyle w:val="reference-text"/>
        </w:rPr>
        <w:t>szerk</w:t>
      </w:r>
      <w:proofErr w:type="spellEnd"/>
      <w:r>
        <w:rPr>
          <w:rStyle w:val="reference-text"/>
        </w:rPr>
        <w:t xml:space="preserve">.) Kősziklára építve. </w:t>
      </w:r>
      <w:proofErr w:type="spellStart"/>
      <w:r>
        <w:rPr>
          <w:rStyle w:val="reference-text"/>
        </w:rPr>
        <w:t>Built</w:t>
      </w:r>
      <w:proofErr w:type="spellEnd"/>
      <w:r>
        <w:rPr>
          <w:rStyle w:val="reference-text"/>
        </w:rPr>
        <w:t xml:space="preserve"> </w:t>
      </w:r>
      <w:proofErr w:type="spellStart"/>
      <w:r>
        <w:rPr>
          <w:rStyle w:val="reference-text"/>
        </w:rPr>
        <w:t>Upon</w:t>
      </w:r>
      <w:proofErr w:type="spellEnd"/>
      <w:r>
        <w:rPr>
          <w:rStyle w:val="reference-text"/>
        </w:rPr>
        <w:t xml:space="preserve"> </w:t>
      </w:r>
      <w:proofErr w:type="spellStart"/>
      <w:r>
        <w:rPr>
          <w:rStyle w:val="reference-text"/>
        </w:rPr>
        <w:t>His</w:t>
      </w:r>
      <w:proofErr w:type="spellEnd"/>
      <w:r>
        <w:rPr>
          <w:rStyle w:val="reference-text"/>
        </w:rPr>
        <w:t xml:space="preserve"> Rock: Írások Dávidházi Péter tiszteletére. </w:t>
      </w:r>
      <w:proofErr w:type="spellStart"/>
      <w:r>
        <w:rPr>
          <w:rStyle w:val="reference-text"/>
        </w:rPr>
        <w:t>Writings</w:t>
      </w:r>
      <w:proofErr w:type="spellEnd"/>
      <w:r>
        <w:rPr>
          <w:rStyle w:val="reference-text"/>
        </w:rPr>
        <w:t xml:space="preserve"> in </w:t>
      </w:r>
      <w:proofErr w:type="spellStart"/>
      <w:r>
        <w:rPr>
          <w:rStyle w:val="reference-text"/>
        </w:rPr>
        <w:t>Honour</w:t>
      </w:r>
      <w:proofErr w:type="spellEnd"/>
      <w:r>
        <w:rPr>
          <w:rStyle w:val="reference-text"/>
        </w:rPr>
        <w:t xml:space="preserve"> of Péter Dávidházi. Budapest: ELTE BTK Angol-Amerikai Intézet, Anglisztika Tanszék, 2018. pp. 1-9.</w:t>
      </w:r>
    </w:p>
    <w:p w:rsidR="00C17F1D" w:rsidRDefault="00C17F1D" w:rsidP="00C17F1D">
      <w:pPr>
        <w:spacing w:after="120" w:line="240" w:lineRule="auto"/>
        <w:ind w:left="709" w:hanging="709"/>
        <w:rPr>
          <w:rStyle w:val="reference-text"/>
        </w:rPr>
      </w:pPr>
      <w:r>
        <w:rPr>
          <w:rStyle w:val="reference-text"/>
        </w:rPr>
        <w:t xml:space="preserve">Bíró Szabolcs: Szövegfeldolgozás XML alapokon (Neumann Kht.) </w:t>
      </w:r>
      <w:hyperlink r:id="rId5" w:history="1">
        <w:r>
          <w:rPr>
            <w:rStyle w:val="Hiperhivatkozs"/>
          </w:rPr>
          <w:t>http://www.tankonyvtar.hu/hu/tartalom/tkt/szovegfeldolgozas-xml/ch03.html</w:t>
        </w:r>
      </w:hyperlink>
    </w:p>
    <w:p w:rsidR="00C17F1D" w:rsidRDefault="00C17F1D" w:rsidP="00C17F1D">
      <w:pPr>
        <w:spacing w:after="120" w:line="240" w:lineRule="auto"/>
        <w:ind w:left="709" w:hanging="709"/>
      </w:pPr>
      <w:r w:rsidRPr="007320A9">
        <w:t xml:space="preserve">David Scott Kastan. </w:t>
      </w:r>
      <w:r w:rsidRPr="007320A9">
        <w:rPr>
          <w:i/>
        </w:rPr>
        <w:t>Shakespeare és a könyv</w:t>
      </w:r>
      <w:r w:rsidRPr="007320A9">
        <w:t xml:space="preserve">. ford. </w:t>
      </w:r>
      <w:proofErr w:type="spellStart"/>
      <w:r w:rsidRPr="007320A9">
        <w:t>Kiséry</w:t>
      </w:r>
      <w:proofErr w:type="spellEnd"/>
      <w:r w:rsidRPr="007320A9">
        <w:t xml:space="preserve"> András, Budapest: Gondolat-</w:t>
      </w:r>
      <w:proofErr w:type="spellStart"/>
      <w:r w:rsidRPr="007320A9">
        <w:t>Infonia</w:t>
      </w:r>
      <w:proofErr w:type="spellEnd"/>
      <w:r w:rsidRPr="007320A9">
        <w:t xml:space="preserve">, </w:t>
      </w:r>
      <w:r>
        <w:t>2014</w:t>
      </w:r>
      <w:r w:rsidRPr="007320A9">
        <w:t>)</w:t>
      </w:r>
      <w:r>
        <w:t>.</w:t>
      </w:r>
    </w:p>
    <w:p w:rsidR="00C17F1D" w:rsidRDefault="00C17F1D" w:rsidP="00C17F1D">
      <w:pPr>
        <w:spacing w:after="120" w:line="240" w:lineRule="auto"/>
        <w:ind w:left="709" w:hanging="709"/>
        <w:rPr>
          <w:rFonts w:eastAsia="Times New Roman" w:cs="Times New Roman"/>
        </w:rPr>
      </w:pPr>
      <w:proofErr w:type="spellStart"/>
      <w:r w:rsidRPr="00721545">
        <w:rPr>
          <w:rFonts w:eastAsia="Times New Roman" w:cs="Times New Roman"/>
        </w:rPr>
        <w:t>Jerome</w:t>
      </w:r>
      <w:proofErr w:type="spellEnd"/>
      <w:r w:rsidRPr="00721545">
        <w:rPr>
          <w:rFonts w:eastAsia="Times New Roman" w:cs="Times New Roman"/>
        </w:rPr>
        <w:t xml:space="preserve"> </w:t>
      </w:r>
      <w:proofErr w:type="spellStart"/>
      <w:r w:rsidRPr="00721545">
        <w:rPr>
          <w:rFonts w:eastAsia="Times New Roman" w:cs="Times New Roman"/>
        </w:rPr>
        <w:t>McGann</w:t>
      </w:r>
      <w:proofErr w:type="spellEnd"/>
      <w:r w:rsidRPr="00721545">
        <w:rPr>
          <w:rFonts w:eastAsia="Times New Roman" w:cs="Times New Roman"/>
        </w:rPr>
        <w:t xml:space="preserve">: “A hipertext alapjai.” </w:t>
      </w:r>
      <w:r w:rsidRPr="00721545">
        <w:rPr>
          <w:rFonts w:eastAsia="Times New Roman" w:cs="Times New Roman"/>
          <w:i/>
        </w:rPr>
        <w:t>Helikon</w:t>
      </w:r>
      <w:r w:rsidRPr="00721545">
        <w:rPr>
          <w:rFonts w:eastAsia="Times New Roman" w:cs="Times New Roman"/>
        </w:rPr>
        <w:t>. 2004/4. 366-385.</w:t>
      </w:r>
    </w:p>
    <w:p w:rsidR="00C17F1D" w:rsidRDefault="00C17F1D" w:rsidP="00C17F1D">
      <w:pPr>
        <w:pStyle w:val="Norml1"/>
        <w:spacing w:after="120" w:line="240" w:lineRule="auto"/>
        <w:ind w:left="709" w:hanging="709"/>
        <w:rPr>
          <w:rFonts w:ascii="Times New Roman" w:eastAsia="Times New Roman" w:hAnsi="Times New Roman" w:cs="Times New Roman"/>
        </w:rPr>
      </w:pPr>
      <w:proofErr w:type="spellStart"/>
      <w:r w:rsidRPr="00721545">
        <w:rPr>
          <w:rFonts w:ascii="Times New Roman" w:eastAsia="Times New Roman" w:hAnsi="Times New Roman" w:cs="Times New Roman"/>
        </w:rPr>
        <w:t>Kiséry</w:t>
      </w:r>
      <w:proofErr w:type="spellEnd"/>
      <w:r w:rsidRPr="00721545">
        <w:rPr>
          <w:rFonts w:ascii="Times New Roman" w:eastAsia="Times New Roman" w:hAnsi="Times New Roman" w:cs="Times New Roman"/>
        </w:rPr>
        <w:t xml:space="preserve"> András: „Por se: a reneszánsz médiumai” in Bényei Tamás (</w:t>
      </w:r>
      <w:proofErr w:type="spellStart"/>
      <w:r w:rsidRPr="00721545">
        <w:rPr>
          <w:rFonts w:ascii="Times New Roman" w:eastAsia="Times New Roman" w:hAnsi="Times New Roman" w:cs="Times New Roman"/>
        </w:rPr>
        <w:t>szerk</w:t>
      </w:r>
      <w:proofErr w:type="spellEnd"/>
      <w:r w:rsidRPr="00721545">
        <w:rPr>
          <w:rFonts w:ascii="Times New Roman" w:eastAsia="Times New Roman" w:hAnsi="Times New Roman" w:cs="Times New Roman"/>
        </w:rPr>
        <w:t xml:space="preserve">.) </w:t>
      </w:r>
      <w:r w:rsidRPr="00721545">
        <w:rPr>
          <w:rFonts w:ascii="Times New Roman" w:eastAsia="Times New Roman" w:hAnsi="Times New Roman" w:cs="Times New Roman"/>
          <w:i/>
        </w:rPr>
        <w:t>Átjárások</w:t>
      </w:r>
      <w:r w:rsidRPr="00721545">
        <w:rPr>
          <w:rFonts w:ascii="Times New Roman" w:eastAsia="Times New Roman" w:hAnsi="Times New Roman" w:cs="Times New Roman"/>
        </w:rPr>
        <w:t xml:space="preserve"> FISZ, 2006. 15-45. vagy </w:t>
      </w:r>
      <w:r w:rsidRPr="00721545">
        <w:rPr>
          <w:rFonts w:ascii="Times New Roman" w:eastAsia="Times New Roman" w:hAnsi="Times New Roman" w:cs="Times New Roman"/>
          <w:i/>
        </w:rPr>
        <w:t>Jelenkor</w:t>
      </w:r>
      <w:r w:rsidRPr="00721545">
        <w:rPr>
          <w:rFonts w:ascii="Times New Roman" w:eastAsia="Times New Roman" w:hAnsi="Times New Roman" w:cs="Times New Roman"/>
        </w:rPr>
        <w:t xml:space="preserve"> 2005. </w:t>
      </w:r>
      <w:hyperlink r:id="rId6">
        <w:r w:rsidRPr="00721545">
          <w:rPr>
            <w:rFonts w:ascii="Times New Roman" w:eastAsia="Times New Roman" w:hAnsi="Times New Roman" w:cs="Times New Roman"/>
            <w:color w:val="1155CC"/>
            <w:u w:val="single"/>
          </w:rPr>
          <w:t>http://jelenkor.net/main.php?disp=disp&amp;ID=889</w:t>
        </w:r>
      </w:hyperlink>
      <w:r w:rsidRPr="00721545">
        <w:rPr>
          <w:rFonts w:ascii="Times New Roman" w:eastAsia="Times New Roman" w:hAnsi="Times New Roman" w:cs="Times New Roman"/>
        </w:rPr>
        <w:t>)</w:t>
      </w:r>
    </w:p>
    <w:p w:rsidR="00C17F1D" w:rsidRDefault="00C17F1D" w:rsidP="00C17F1D">
      <w:pPr>
        <w:spacing w:after="120" w:line="240" w:lineRule="auto"/>
        <w:ind w:left="709" w:hanging="709"/>
        <w:rPr>
          <w:rStyle w:val="reference-text"/>
        </w:rPr>
      </w:pPr>
      <w:proofErr w:type="spellStart"/>
      <w:r>
        <w:rPr>
          <w:rStyle w:val="reference-text"/>
        </w:rPr>
        <w:lastRenderedPageBreak/>
        <w:t>Labádi</w:t>
      </w:r>
      <w:proofErr w:type="spellEnd"/>
      <w:r>
        <w:rPr>
          <w:rStyle w:val="reference-text"/>
        </w:rPr>
        <w:t xml:space="preserve"> Gergely: "Digitális filológia" in Bevezetés az irodalomtudományba </w:t>
      </w:r>
      <w:hyperlink r:id="rId7" w:history="1">
        <w:r>
          <w:rPr>
            <w:rStyle w:val="Hiperhivatkozs"/>
          </w:rPr>
          <w:t>http://www.jgypk.hu/mentorhalo/tananyag/Bevezets_az_irodalomtudomnybaV2/ii34_a_digitlis_szveg.html</w:t>
        </w:r>
      </w:hyperlink>
    </w:p>
    <w:p w:rsidR="00C17F1D" w:rsidRDefault="00C17F1D" w:rsidP="00C17F1D">
      <w:pPr>
        <w:spacing w:after="120" w:line="240" w:lineRule="auto"/>
        <w:ind w:left="709" w:hanging="709"/>
        <w:rPr>
          <w:rStyle w:val="reference-text"/>
        </w:rPr>
      </w:pPr>
      <w:r>
        <w:rPr>
          <w:rStyle w:val="reference-text"/>
        </w:rPr>
        <w:t xml:space="preserve">Palkó Gábor: "Mit jelent a digitális filológia a szemantikus web korában: a </w:t>
      </w:r>
      <w:proofErr w:type="spellStart"/>
      <w:r>
        <w:rPr>
          <w:rStyle w:val="reference-text"/>
        </w:rPr>
        <w:t>DigiPhil</w:t>
      </w:r>
      <w:proofErr w:type="spellEnd"/>
      <w:r>
        <w:rPr>
          <w:rStyle w:val="reference-text"/>
        </w:rPr>
        <w:t xml:space="preserve"> projektről" Magyar Tudomány 2016. November </w:t>
      </w:r>
      <w:hyperlink r:id="rId8" w:history="1">
        <w:r>
          <w:rPr>
            <w:rStyle w:val="Hiperhivatkozs"/>
          </w:rPr>
          <w:t>http://www.matud.iif.hu/2016/11/07.htm</w:t>
        </w:r>
      </w:hyperlink>
    </w:p>
    <w:p w:rsidR="00C17F1D" w:rsidRDefault="00C17F1D" w:rsidP="00C17F1D">
      <w:pPr>
        <w:spacing w:after="120" w:line="240" w:lineRule="auto"/>
        <w:ind w:left="709" w:hanging="709"/>
      </w:pPr>
      <w:r>
        <w:t xml:space="preserve">William Shakespeare. </w:t>
      </w:r>
      <w:r w:rsidRPr="00BC7D2B">
        <w:rPr>
          <w:i/>
        </w:rPr>
        <w:t>Sok hűhó semmiért</w:t>
      </w:r>
      <w:r>
        <w:t>. (Bármilyen fordításban vagy angol kiadásban.)</w:t>
      </w:r>
    </w:p>
    <w:p w:rsidR="004525AD" w:rsidRDefault="004525AD" w:rsidP="004525AD">
      <w:pPr>
        <w:spacing w:after="0" w:line="240" w:lineRule="auto"/>
      </w:pPr>
    </w:p>
    <w:p w:rsidR="004525AD" w:rsidRPr="004525AD" w:rsidRDefault="004525AD" w:rsidP="004525AD">
      <w:pPr>
        <w:spacing w:after="0" w:line="240" w:lineRule="auto"/>
        <w:jc w:val="center"/>
        <w:rPr>
          <w:b/>
          <w:i/>
        </w:rPr>
      </w:pPr>
      <w:r w:rsidRPr="004525AD">
        <w:rPr>
          <w:b/>
          <w:i/>
        </w:rPr>
        <w:t>Számonkérés:</w:t>
      </w:r>
    </w:p>
    <w:p w:rsidR="004525AD" w:rsidRDefault="004525AD" w:rsidP="004525AD">
      <w:pPr>
        <w:spacing w:after="0" w:line="240" w:lineRule="auto"/>
      </w:pPr>
    </w:p>
    <w:p w:rsidR="004525AD" w:rsidRDefault="004525AD" w:rsidP="004525AD">
      <w:pPr>
        <w:spacing w:after="0" w:line="240" w:lineRule="auto"/>
      </w:pPr>
      <w:r>
        <w:t>Kollokvium az elsajátított anyag (előadás és kötelező olvasmányok) és a saját kutatások kapcsolódási pontjai alapján.</w:t>
      </w:r>
      <w:r w:rsidR="00101930">
        <w:t xml:space="preserve">  A vizsgára a hallg</w:t>
      </w:r>
      <w:r w:rsidR="00DE690C">
        <w:t>ató hozzon egy vázlato</w:t>
      </w:r>
      <w:r w:rsidR="00101930">
        <w:t xml:space="preserve">t arról, hogyan tudja a saját kutatásaihoz </w:t>
      </w:r>
      <w:r w:rsidR="00DF3359">
        <w:t xml:space="preserve">igazítani </w:t>
      </w:r>
      <w:r w:rsidR="00101930">
        <w:t>a hallottakat, illetve emeljen ki egy gondolatot valamelyik kötelező olvasmányból, amely saját kutatásaihoz szempontot szolgáltathat.</w:t>
      </w:r>
    </w:p>
    <w:sectPr w:rsidR="004525AD" w:rsidSect="00BA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B22"/>
    <w:multiLevelType w:val="multilevel"/>
    <w:tmpl w:val="ACE2CD7A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 w15:restartNumberingAfterBreak="0">
    <w:nsid w:val="18DA0E03"/>
    <w:multiLevelType w:val="multilevel"/>
    <w:tmpl w:val="5470CD5E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7C522299"/>
    <w:multiLevelType w:val="hybridMultilevel"/>
    <w:tmpl w:val="278474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0F"/>
    <w:rsid w:val="0001320A"/>
    <w:rsid w:val="000364D2"/>
    <w:rsid w:val="0006623F"/>
    <w:rsid w:val="00101930"/>
    <w:rsid w:val="001F58E7"/>
    <w:rsid w:val="00273BE7"/>
    <w:rsid w:val="00286D02"/>
    <w:rsid w:val="00347D6C"/>
    <w:rsid w:val="003911D2"/>
    <w:rsid w:val="003E487F"/>
    <w:rsid w:val="004525AD"/>
    <w:rsid w:val="00497B29"/>
    <w:rsid w:val="004A3C37"/>
    <w:rsid w:val="005726BE"/>
    <w:rsid w:val="005F7F59"/>
    <w:rsid w:val="00655F5C"/>
    <w:rsid w:val="00657B09"/>
    <w:rsid w:val="006844A7"/>
    <w:rsid w:val="006A1C0B"/>
    <w:rsid w:val="007320A9"/>
    <w:rsid w:val="00752020"/>
    <w:rsid w:val="0079458F"/>
    <w:rsid w:val="00795A0E"/>
    <w:rsid w:val="007E4B40"/>
    <w:rsid w:val="007E6D0E"/>
    <w:rsid w:val="00811BEF"/>
    <w:rsid w:val="0088461E"/>
    <w:rsid w:val="0093409F"/>
    <w:rsid w:val="009911C3"/>
    <w:rsid w:val="00A271F4"/>
    <w:rsid w:val="00A35293"/>
    <w:rsid w:val="00B53858"/>
    <w:rsid w:val="00BA077E"/>
    <w:rsid w:val="00BC49CB"/>
    <w:rsid w:val="00BC5B18"/>
    <w:rsid w:val="00BC7D2B"/>
    <w:rsid w:val="00C06519"/>
    <w:rsid w:val="00C17F1D"/>
    <w:rsid w:val="00C51C42"/>
    <w:rsid w:val="00C6733E"/>
    <w:rsid w:val="00CE440F"/>
    <w:rsid w:val="00CE6D46"/>
    <w:rsid w:val="00CE717C"/>
    <w:rsid w:val="00D33451"/>
    <w:rsid w:val="00D45460"/>
    <w:rsid w:val="00DE690C"/>
    <w:rsid w:val="00DF3359"/>
    <w:rsid w:val="00E0035E"/>
    <w:rsid w:val="00E119B4"/>
    <w:rsid w:val="00E80F6F"/>
    <w:rsid w:val="00EA356D"/>
    <w:rsid w:val="00F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CE620-BD49-4389-B312-EAE93FBF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12AA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A1C0B"/>
    <w:pPr>
      <w:keepNext/>
      <w:spacing w:after="0" w:line="240" w:lineRule="auto"/>
      <w:jc w:val="center"/>
      <w:outlineLvl w:val="0"/>
    </w:pPr>
    <w:rPr>
      <w:rFonts w:eastAsia="Times New Roman" w:cs="Times New Roman"/>
      <w:bCs/>
      <w:smallCap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next w:val="Norml"/>
    <w:link w:val="CmChar"/>
    <w:uiPriority w:val="10"/>
    <w:qFormat/>
    <w:rsid w:val="003911D2"/>
    <w:pPr>
      <w:spacing w:after="0" w:line="240" w:lineRule="auto"/>
      <w:contextualSpacing/>
      <w:jc w:val="both"/>
    </w:pPr>
    <w:rPr>
      <w:rFonts w:ascii="Times New Roman" w:eastAsia="Times New Roman" w:hAnsi="Times New Roman"/>
      <w:smallCaps/>
      <w:sz w:val="32"/>
      <w:szCs w:val="72"/>
      <w:lang w:val="en-US" w:bidi="en-US"/>
    </w:rPr>
  </w:style>
  <w:style w:type="character" w:customStyle="1" w:styleId="CmChar">
    <w:name w:val="Cím Char"/>
    <w:link w:val="Cm"/>
    <w:uiPriority w:val="10"/>
    <w:rsid w:val="003911D2"/>
    <w:rPr>
      <w:rFonts w:ascii="Times New Roman" w:eastAsia="Times New Roman" w:hAnsi="Times New Roman"/>
      <w:smallCaps/>
      <w:sz w:val="32"/>
      <w:szCs w:val="72"/>
      <w:lang w:val="en-US" w:eastAsia="en-US" w:bidi="en-US"/>
    </w:rPr>
  </w:style>
  <w:style w:type="character" w:customStyle="1" w:styleId="Cmsor1Char">
    <w:name w:val="Címsor 1 Char"/>
    <w:basedOn w:val="Bekezdsalapbettpusa"/>
    <w:link w:val="Cmsor1"/>
    <w:uiPriority w:val="99"/>
    <w:rsid w:val="006A1C0B"/>
    <w:rPr>
      <w:rFonts w:ascii="Times New Roman" w:eastAsia="Times New Roman" w:hAnsi="Times New Roman" w:cs="Times New Roman"/>
      <w:bCs/>
      <w:smallCap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CE440F"/>
    <w:pPr>
      <w:ind w:left="720"/>
      <w:contextualSpacing/>
    </w:pPr>
  </w:style>
  <w:style w:type="paragraph" w:customStyle="1" w:styleId="Norml1">
    <w:name w:val="Normál1"/>
    <w:rsid w:val="007320A9"/>
    <w:pPr>
      <w:spacing w:after="0"/>
    </w:pPr>
    <w:rPr>
      <w:rFonts w:ascii="Arial" w:eastAsia="Arial" w:hAnsi="Arial" w:cs="Arial"/>
      <w:color w:val="000000"/>
      <w:lang w:eastAsia="hu-HU"/>
    </w:rPr>
  </w:style>
  <w:style w:type="character" w:customStyle="1" w:styleId="reference-text">
    <w:name w:val="reference-text"/>
    <w:basedOn w:val="Bekezdsalapbettpusa"/>
    <w:rsid w:val="00795A0E"/>
  </w:style>
  <w:style w:type="character" w:styleId="Hiperhivatkozs">
    <w:name w:val="Hyperlink"/>
    <w:basedOn w:val="Bekezdsalapbettpusa"/>
    <w:uiPriority w:val="99"/>
    <w:semiHidden/>
    <w:unhideWhenUsed/>
    <w:rsid w:val="00795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d.iif.hu/2016/11/0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gypk.hu/mentorhalo/tananyag/Bevezets_az_irodalomtudomnybaV2/ii34_a_digitlis_szve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lenkor.net/main.php?disp=disp&amp;ID=889" TargetMode="External"/><Relationship Id="rId5" Type="http://schemas.openxmlformats.org/officeDocument/2006/relationships/hyperlink" Target="http://www.tankonyvtar.hu/hu/tartalom/tkt/szovegfeldolgozas-xml/ch0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Almási Zsolt</dc:creator>
  <cp:lastModifiedBy>Kiss Kornélia</cp:lastModifiedBy>
  <cp:revision>2</cp:revision>
  <dcterms:created xsi:type="dcterms:W3CDTF">2019-02-14T12:48:00Z</dcterms:created>
  <dcterms:modified xsi:type="dcterms:W3CDTF">2019-02-14T12:48:00Z</dcterms:modified>
</cp:coreProperties>
</file>