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E5DA" w:themeColor="accent2" w:themeTint="33"/>
  <w:body>
    <w:p w:rsidR="00881AAF" w:rsidRPr="00EC3323" w:rsidRDefault="00881AAF" w:rsidP="00EC3323">
      <w:pPr>
        <w:jc w:val="center"/>
        <w:rPr>
          <w:color w:val="BA8E2C" w:themeColor="accent4" w:themeShade="BF"/>
          <w:sz w:val="28"/>
          <w:szCs w:val="28"/>
        </w:rPr>
      </w:pPr>
      <w:r w:rsidRPr="00EC3323">
        <w:rPr>
          <w:color w:val="BA8E2C" w:themeColor="accent4" w:themeShade="BF"/>
          <w:sz w:val="28"/>
          <w:szCs w:val="28"/>
        </w:rPr>
        <w:t>Varga Gabriella</w:t>
      </w:r>
    </w:p>
    <w:p w:rsidR="000C273F" w:rsidRDefault="00881AAF" w:rsidP="00EC3323">
      <w:pPr>
        <w:jc w:val="center"/>
        <w:rPr>
          <w:i/>
          <w:color w:val="7F7F7F" w:themeColor="text1" w:themeTint="80"/>
        </w:rPr>
      </w:pPr>
      <w:r w:rsidRPr="00EC3323">
        <w:rPr>
          <w:i/>
          <w:color w:val="7F7F7F" w:themeColor="text1" w:themeTint="80"/>
        </w:rPr>
        <w:t>"Ne a sikerre törekedj, hanem arra, hogy értékessé válj!"</w:t>
      </w:r>
    </w:p>
    <w:p w:rsidR="001A61CD" w:rsidRDefault="00EC3323" w:rsidP="00032C75">
      <w:pPr>
        <w:spacing w:line="360" w:lineRule="auto"/>
        <w:jc w:val="both"/>
      </w:pPr>
      <w:r w:rsidRPr="00EC3323">
        <w:t xml:space="preserve">Varga Gabriella </w:t>
      </w:r>
      <w:r>
        <w:t>a Debreceni Egyetemen szerzett</w:t>
      </w:r>
      <w:r w:rsidR="00245DB1">
        <w:t xml:space="preserve"> magyar</w:t>
      </w:r>
      <w:r w:rsidR="002E02BB">
        <w:t>, illetve orosz nyelv és irodalom</w:t>
      </w:r>
      <w:r>
        <w:t xml:space="preserve"> szakos tanári diplomát, majd az ELTE</w:t>
      </w:r>
      <w:r w:rsidR="00312594">
        <w:t xml:space="preserve"> angol nyelvtanári képzését is elvégezte</w:t>
      </w:r>
      <w:r w:rsidR="003047F9">
        <w:t>.</w:t>
      </w:r>
      <w:r w:rsidR="00312594">
        <w:t xml:space="preserve"> </w:t>
      </w:r>
      <w:r w:rsidR="007525F1">
        <w:t>A kétezres évek elején</w:t>
      </w:r>
      <w:r>
        <w:t xml:space="preserve"> a Pázmány Péter Katolikus Egyetem an</w:t>
      </w:r>
      <w:r w:rsidR="007525F1">
        <w:t>gol mesterszakos képzésére járt, majd a kör</w:t>
      </w:r>
      <w:r>
        <w:t xml:space="preserve"> bezárult, és ismét visszatért Debrecenbe, ahol </w:t>
      </w:r>
      <w:r w:rsidR="001A61CD">
        <w:t>fordító-</w:t>
      </w:r>
      <w:r>
        <w:t>tolmács képesítést szerzett.</w:t>
      </w:r>
      <w:r w:rsidR="001A61CD">
        <w:t xml:space="preserve"> </w:t>
      </w:r>
    </w:p>
    <w:p w:rsidR="007525F1" w:rsidRDefault="007525F1" w:rsidP="003047F9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 wp14:anchorId="3381DE64" wp14:editId="183D714E">
            <wp:extent cx="380010" cy="285007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sia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3" cy="32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395844" cy="296883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_kingdom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24" cy="30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7F9">
        <w:rPr>
          <w:noProof/>
          <w:lang w:eastAsia="hu-HU"/>
        </w:rPr>
        <w:drawing>
          <wp:inline distT="0" distB="0" distL="0" distR="0">
            <wp:extent cx="387927" cy="29094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in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50" cy="3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7F9">
        <w:rPr>
          <w:noProof/>
          <w:lang w:eastAsia="hu-HU"/>
        </w:rPr>
        <w:drawing>
          <wp:inline distT="0" distB="0" distL="0" distR="0" wp14:anchorId="2460E996" wp14:editId="34EDD584">
            <wp:extent cx="396999" cy="297749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ce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4" cy="31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F1" w:rsidRDefault="00692FDF" w:rsidP="00032C75">
      <w:pPr>
        <w:spacing w:line="360" w:lineRule="auto"/>
        <w:jc w:val="both"/>
        <w:rPr>
          <w:noProof/>
          <w:lang w:eastAsia="hu-HU"/>
        </w:rPr>
      </w:pPr>
      <w:r>
        <w:tab/>
      </w:r>
      <w:r w:rsidR="007525F1">
        <w:t xml:space="preserve">Munkája során használt nyelvei az </w:t>
      </w:r>
      <w:r w:rsidR="007525F1" w:rsidRPr="007525F1">
        <w:rPr>
          <w:b/>
          <w:color w:val="BA8E2C" w:themeColor="accent4" w:themeShade="BF"/>
        </w:rPr>
        <w:t>orosz</w:t>
      </w:r>
      <w:r w:rsidR="007525F1" w:rsidRPr="007525F1">
        <w:rPr>
          <w:color w:val="BA8E2C" w:themeColor="accent4" w:themeShade="BF"/>
        </w:rPr>
        <w:t xml:space="preserve"> </w:t>
      </w:r>
      <w:r w:rsidR="007525F1">
        <w:t xml:space="preserve">és az </w:t>
      </w:r>
      <w:r w:rsidR="007525F1" w:rsidRPr="007525F1">
        <w:rPr>
          <w:b/>
          <w:color w:val="BA8E2C" w:themeColor="accent4" w:themeShade="BF"/>
        </w:rPr>
        <w:t>angol</w:t>
      </w:r>
      <w:r w:rsidR="007525F1">
        <w:t xml:space="preserve">, de </w:t>
      </w:r>
      <w:r w:rsidR="007525F1" w:rsidRPr="007525F1">
        <w:rPr>
          <w:color w:val="BA8E2C" w:themeColor="accent4" w:themeShade="BF"/>
        </w:rPr>
        <w:t xml:space="preserve">spanyolból </w:t>
      </w:r>
      <w:r w:rsidR="007525F1">
        <w:t xml:space="preserve">is rendelkezik középfokú nyelvismerettel, illetve a </w:t>
      </w:r>
      <w:r w:rsidR="007525F1" w:rsidRPr="007525F1">
        <w:rPr>
          <w:color w:val="BA8E2C" w:themeColor="accent4" w:themeShade="BF"/>
        </w:rPr>
        <w:t xml:space="preserve">francia </w:t>
      </w:r>
      <w:r w:rsidR="007525F1">
        <w:t xml:space="preserve">nyelvet is </w:t>
      </w:r>
      <w:r w:rsidR="002E02BB">
        <w:t>nagyon szereti</w:t>
      </w:r>
      <w:r w:rsidR="007525F1">
        <w:t xml:space="preserve">, amiből tovább szeretné </w:t>
      </w:r>
      <w:r w:rsidR="009A260F">
        <w:t>bővíteni</w:t>
      </w:r>
      <w:r w:rsidR="007525F1">
        <w:t xml:space="preserve"> ismereteit.</w:t>
      </w:r>
      <w:r w:rsidR="007525F1" w:rsidRPr="007525F1">
        <w:rPr>
          <w:noProof/>
          <w:lang w:eastAsia="hu-HU"/>
        </w:rPr>
        <w:t xml:space="preserve"> </w:t>
      </w:r>
    </w:p>
    <w:p w:rsidR="002E02BB" w:rsidRDefault="00692FDF" w:rsidP="00032C75">
      <w:pPr>
        <w:spacing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ab/>
      </w:r>
      <w:r w:rsidR="002E02BB">
        <w:rPr>
          <w:noProof/>
          <w:lang w:eastAsia="hu-HU"/>
        </w:rPr>
        <w:t>Fordítói munkája során a legnagyobb inspirációt számára a nyelv logikájának feltárása és az idegen kultúrák alaposabb megismerése jelenti.</w:t>
      </w:r>
      <w:r w:rsidR="00B4051D">
        <w:rPr>
          <w:noProof/>
          <w:lang w:eastAsia="hu-HU"/>
        </w:rPr>
        <w:t xml:space="preserve"> Legszívesebben jogi és gazdasági szövegeket fordít,</w:t>
      </w:r>
      <w:r w:rsidR="004B2052">
        <w:rPr>
          <w:noProof/>
          <w:lang w:eastAsia="hu-HU"/>
        </w:rPr>
        <w:t xml:space="preserve"> azonban</w:t>
      </w:r>
      <w:r w:rsidR="00FD63C8">
        <w:rPr>
          <w:noProof/>
          <w:lang w:eastAsia="hu-HU"/>
        </w:rPr>
        <w:t xml:space="preserve"> </w:t>
      </w:r>
      <w:r w:rsidR="00066892">
        <w:rPr>
          <w:noProof/>
          <w:lang w:eastAsia="hu-HU"/>
        </w:rPr>
        <w:t xml:space="preserve">műszaki témájú </w:t>
      </w:r>
      <w:r w:rsidR="00FD63C8">
        <w:rPr>
          <w:noProof/>
          <w:lang w:eastAsia="hu-HU"/>
        </w:rPr>
        <w:t>munkát</w:t>
      </w:r>
      <w:r w:rsidR="00B4051D">
        <w:rPr>
          <w:noProof/>
          <w:lang w:eastAsia="hu-HU"/>
        </w:rPr>
        <w:t xml:space="preserve"> </w:t>
      </w:r>
      <w:r w:rsidR="00FD63C8">
        <w:rPr>
          <w:noProof/>
          <w:lang w:eastAsia="hu-HU"/>
        </w:rPr>
        <w:t>csak</w:t>
      </w:r>
      <w:r w:rsidR="00066892">
        <w:rPr>
          <w:noProof/>
          <w:lang w:eastAsia="hu-HU"/>
        </w:rPr>
        <w:t xml:space="preserve"> </w:t>
      </w:r>
      <w:r w:rsidR="00FD63C8">
        <w:rPr>
          <w:noProof/>
          <w:lang w:eastAsia="hu-HU"/>
        </w:rPr>
        <w:t>ritkán vállal</w:t>
      </w:r>
      <w:r w:rsidR="00066892">
        <w:rPr>
          <w:noProof/>
          <w:lang w:eastAsia="hu-HU"/>
        </w:rPr>
        <w:t>.</w:t>
      </w:r>
      <w:r w:rsidR="00066892">
        <w:rPr>
          <w:noProof/>
          <w:lang w:eastAsia="hu-HU"/>
        </w:rPr>
        <w:br/>
      </w:r>
      <w:r>
        <w:rPr>
          <w:noProof/>
          <w:lang w:eastAsia="hu-HU"/>
        </w:rPr>
        <w:tab/>
      </w:r>
      <w:r w:rsidR="00066892">
        <w:rPr>
          <w:noProof/>
          <w:lang w:eastAsia="hu-HU"/>
        </w:rPr>
        <w:t xml:space="preserve">A </w:t>
      </w:r>
      <w:r w:rsidR="009A260F">
        <w:rPr>
          <w:noProof/>
          <w:lang w:eastAsia="hu-HU"/>
        </w:rPr>
        <w:t xml:space="preserve">tolmácsolásban leginkább </w:t>
      </w:r>
      <w:r w:rsidR="002E02BB">
        <w:rPr>
          <w:noProof/>
          <w:lang w:eastAsia="hu-HU"/>
        </w:rPr>
        <w:t xml:space="preserve">azt szereti, hogy rendkívül változatos és mozgalmas munka, közben pedig úgy érezheti, hogy aktívan segíti és támogatja más emberek tevékenységét, munkáját </w:t>
      </w:r>
      <w:r w:rsidR="009A260F">
        <w:rPr>
          <w:noProof/>
          <w:lang w:eastAsia="hu-HU"/>
        </w:rPr>
        <w:t>és életét</w:t>
      </w:r>
      <w:r w:rsidR="002E02BB">
        <w:rPr>
          <w:noProof/>
          <w:lang w:eastAsia="hu-HU"/>
        </w:rPr>
        <w:t>.</w:t>
      </w:r>
    </w:p>
    <w:p w:rsidR="00E83D38" w:rsidRDefault="00692FDF" w:rsidP="00032C75">
      <w:pPr>
        <w:spacing w:line="360" w:lineRule="auto"/>
        <w:jc w:val="both"/>
        <w:rPr>
          <w:noProof/>
          <w:lang w:eastAsia="hu-HU"/>
        </w:rPr>
      </w:pPr>
      <w:bookmarkStart w:id="0" w:name="_Hlk481846422"/>
      <w:r>
        <w:rPr>
          <w:noProof/>
          <w:lang w:eastAsia="hu-HU"/>
        </w:rPr>
        <w:tab/>
      </w:r>
      <w:r w:rsidR="002E02BB">
        <w:rPr>
          <w:noProof/>
          <w:lang w:eastAsia="hu-HU"/>
        </w:rPr>
        <w:t xml:space="preserve">Ezen területeken szerzett tapasztalatait pedig az iskolai </w:t>
      </w:r>
      <w:r w:rsidR="009A260F">
        <w:rPr>
          <w:noProof/>
          <w:lang w:eastAsia="hu-HU"/>
        </w:rPr>
        <w:t>oktatás</w:t>
      </w:r>
      <w:r w:rsidR="002E02BB">
        <w:rPr>
          <w:noProof/>
          <w:lang w:eastAsia="hu-HU"/>
        </w:rPr>
        <w:t xml:space="preserve"> során</w:t>
      </w:r>
      <w:r w:rsidR="009A260F">
        <w:rPr>
          <w:noProof/>
          <w:lang w:eastAsia="hu-HU"/>
        </w:rPr>
        <w:t xml:space="preserve"> is </w:t>
      </w:r>
      <w:r w:rsidR="004B2052">
        <w:rPr>
          <w:noProof/>
          <w:lang w:eastAsia="hu-HU"/>
        </w:rPr>
        <w:t>tudja kamatoztatni</w:t>
      </w:r>
      <w:r w:rsidR="009A260F">
        <w:rPr>
          <w:noProof/>
          <w:lang w:eastAsia="hu-HU"/>
        </w:rPr>
        <w:t>. Készséggel</w:t>
      </w:r>
      <w:r w:rsidR="002E02BB">
        <w:rPr>
          <w:noProof/>
          <w:lang w:eastAsia="hu-HU"/>
        </w:rPr>
        <w:t xml:space="preserve"> áll tanítványai rendelkezésére, és </w:t>
      </w:r>
      <w:r w:rsidR="00955C5F">
        <w:rPr>
          <w:noProof/>
          <w:lang w:eastAsia="hu-HU"/>
        </w:rPr>
        <w:t xml:space="preserve">örömmel osztja meg velük is </w:t>
      </w:r>
      <w:r w:rsidR="009A260F">
        <w:rPr>
          <w:noProof/>
          <w:lang w:eastAsia="hu-HU"/>
        </w:rPr>
        <w:t>tapasztalatait.</w:t>
      </w:r>
      <w:r w:rsidR="006B4702">
        <w:rPr>
          <w:noProof/>
          <w:lang w:eastAsia="hu-HU"/>
        </w:rPr>
        <w:t xml:space="preserve"> </w:t>
      </w:r>
      <w:r w:rsidR="00E83D38">
        <w:rPr>
          <w:noProof/>
          <w:lang w:eastAsia="hu-HU"/>
        </w:rPr>
        <w:t xml:space="preserve">A tanításban </w:t>
      </w:r>
      <w:r w:rsidR="00AB3C8B">
        <w:rPr>
          <w:noProof/>
          <w:lang w:eastAsia="hu-HU"/>
        </w:rPr>
        <w:t>elengedhetetlennek</w:t>
      </w:r>
      <w:r w:rsidR="00E83D38">
        <w:rPr>
          <w:noProof/>
          <w:lang w:eastAsia="hu-HU"/>
        </w:rPr>
        <w:t xml:space="preserve"> tartja a diákok motiválását és egyéni igényeik figyelembevételét. </w:t>
      </w:r>
    </w:p>
    <w:p w:rsidR="00A1019E" w:rsidRDefault="00692FDF" w:rsidP="00032C75">
      <w:pPr>
        <w:spacing w:line="360" w:lineRule="auto"/>
        <w:jc w:val="both"/>
        <w:rPr>
          <w:noProof/>
          <w:lang w:eastAsia="hu-HU"/>
        </w:rPr>
      </w:pPr>
      <w:bookmarkStart w:id="1" w:name="_Hlk481846547"/>
      <w:bookmarkEnd w:id="0"/>
      <w:r>
        <w:rPr>
          <w:noProof/>
          <w:lang w:eastAsia="hu-HU"/>
        </w:rPr>
        <w:tab/>
      </w:r>
      <w:r w:rsidR="009A260F">
        <w:rPr>
          <w:noProof/>
          <w:lang w:eastAsia="hu-HU"/>
        </w:rPr>
        <w:t>Az idegen ny</w:t>
      </w:r>
      <w:r w:rsidR="00955C5F">
        <w:rPr>
          <w:noProof/>
          <w:lang w:eastAsia="hu-HU"/>
        </w:rPr>
        <w:t>elvek irán</w:t>
      </w:r>
      <w:r w:rsidR="009A260F">
        <w:rPr>
          <w:noProof/>
          <w:lang w:eastAsia="hu-HU"/>
        </w:rPr>
        <w:t>t érzett rajongás</w:t>
      </w:r>
      <w:r w:rsidR="004B2052">
        <w:rPr>
          <w:noProof/>
          <w:lang w:eastAsia="hu-HU"/>
        </w:rPr>
        <w:t>á</w:t>
      </w:r>
      <w:r w:rsidR="009A260F">
        <w:rPr>
          <w:noProof/>
          <w:lang w:eastAsia="hu-HU"/>
        </w:rPr>
        <w:t>t</w:t>
      </w:r>
      <w:r w:rsidR="001E2181">
        <w:rPr>
          <w:noProof/>
          <w:lang w:eastAsia="hu-HU"/>
        </w:rPr>
        <w:t>,</w:t>
      </w:r>
      <w:r w:rsidR="009A260F">
        <w:rPr>
          <w:noProof/>
          <w:lang w:eastAsia="hu-HU"/>
        </w:rPr>
        <w:t xml:space="preserve"> úgy véli, hogy családi örökségként kapta. Különböző nemzetiségű</w:t>
      </w:r>
      <w:r w:rsidR="00A1019E">
        <w:rPr>
          <w:noProof/>
          <w:lang w:eastAsia="hu-HU"/>
        </w:rPr>
        <w:t xml:space="preserve"> (szlovák, német)</w:t>
      </w:r>
      <w:r w:rsidR="00955C5F">
        <w:rPr>
          <w:noProof/>
          <w:lang w:eastAsia="hu-HU"/>
        </w:rPr>
        <w:t xml:space="preserve"> családtagj</w:t>
      </w:r>
      <w:r w:rsidR="009A260F">
        <w:rPr>
          <w:noProof/>
          <w:lang w:eastAsia="hu-HU"/>
        </w:rPr>
        <w:t>ainak hála</w:t>
      </w:r>
      <w:r>
        <w:rPr>
          <w:noProof/>
          <w:lang w:eastAsia="hu-HU"/>
        </w:rPr>
        <w:t>,</w:t>
      </w:r>
      <w:r w:rsidR="00A1019E">
        <w:rPr>
          <w:noProof/>
          <w:lang w:eastAsia="hu-HU"/>
        </w:rPr>
        <w:t xml:space="preserve"> már egész fiatalon </w:t>
      </w:r>
      <w:r w:rsidR="00007D1C">
        <w:rPr>
          <w:noProof/>
          <w:lang w:eastAsia="hu-HU"/>
        </w:rPr>
        <w:t>megtapasztalta</w:t>
      </w:r>
      <w:r w:rsidR="00A1019E">
        <w:rPr>
          <w:noProof/>
          <w:lang w:eastAsia="hu-HU"/>
        </w:rPr>
        <w:t xml:space="preserve"> a </w:t>
      </w:r>
      <w:r w:rsidR="0004402C">
        <w:rPr>
          <w:noProof/>
          <w:lang w:eastAsia="hu-HU"/>
        </w:rPr>
        <w:t>különböző</w:t>
      </w:r>
      <w:r w:rsidR="00A1019E">
        <w:rPr>
          <w:noProof/>
          <w:lang w:eastAsia="hu-HU"/>
        </w:rPr>
        <w:t xml:space="preserve"> kultúrá</w:t>
      </w:r>
      <w:r w:rsidR="00007D1C">
        <w:rPr>
          <w:noProof/>
          <w:lang w:eastAsia="hu-HU"/>
        </w:rPr>
        <w:t>k és nyelvek iránti nyitottság fontosságát</w:t>
      </w:r>
      <w:r w:rsidR="00A1019E">
        <w:rPr>
          <w:noProof/>
          <w:lang w:eastAsia="hu-HU"/>
        </w:rPr>
        <w:t>.</w:t>
      </w:r>
    </w:p>
    <w:bookmarkEnd w:id="1"/>
    <w:p w:rsidR="00032C75" w:rsidRDefault="00692FDF" w:rsidP="00032C75">
      <w:pPr>
        <w:spacing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ab/>
      </w:r>
      <w:r w:rsidR="00A1019E">
        <w:rPr>
          <w:noProof/>
          <w:lang w:eastAsia="hu-HU"/>
        </w:rPr>
        <w:t xml:space="preserve">A magyar nyelv ápolását és művelését mindig is szívügyének tekintette. </w:t>
      </w:r>
      <w:r w:rsidR="00A1019E">
        <w:rPr>
          <w:noProof/>
          <w:lang w:eastAsia="hu-HU"/>
        </w:rPr>
        <w:drawing>
          <wp:inline distT="0" distB="0" distL="0" distR="0">
            <wp:extent cx="435428" cy="32657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ngary_6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57" cy="34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FC0">
        <w:rPr>
          <w:noProof/>
          <w:lang w:eastAsia="hu-HU"/>
        </w:rPr>
        <w:t xml:space="preserve"> Retorikával és ny</w:t>
      </w:r>
      <w:r w:rsidR="00032C75">
        <w:rPr>
          <w:noProof/>
          <w:lang w:eastAsia="hu-HU"/>
        </w:rPr>
        <w:t xml:space="preserve">elvműveléssel foglalkozik </w:t>
      </w:r>
      <w:r w:rsidR="00267492">
        <w:rPr>
          <w:noProof/>
          <w:lang w:eastAsia="hu-HU"/>
        </w:rPr>
        <w:t>főként</w:t>
      </w:r>
      <w:r w:rsidR="00FD63C8">
        <w:rPr>
          <w:noProof/>
          <w:lang w:eastAsia="hu-HU"/>
        </w:rPr>
        <w:t xml:space="preserve">, így </w:t>
      </w:r>
      <w:r w:rsidR="00032C75">
        <w:rPr>
          <w:noProof/>
          <w:lang w:eastAsia="hu-HU"/>
        </w:rPr>
        <w:t>diákjai</w:t>
      </w:r>
      <w:r w:rsidR="00FD63C8">
        <w:rPr>
          <w:noProof/>
          <w:lang w:eastAsia="hu-HU"/>
        </w:rPr>
        <w:t>t</w:t>
      </w:r>
      <w:r w:rsidR="00032C75">
        <w:rPr>
          <w:noProof/>
          <w:lang w:eastAsia="hu-HU"/>
        </w:rPr>
        <w:t xml:space="preserve"> is rendszeresen </w:t>
      </w:r>
      <w:r w:rsidR="00FD63C8">
        <w:rPr>
          <w:noProof/>
          <w:lang w:eastAsia="hu-HU"/>
        </w:rPr>
        <w:t>készíti fel</w:t>
      </w:r>
      <w:r w:rsidR="0004402C">
        <w:rPr>
          <w:noProof/>
          <w:lang w:eastAsia="hu-HU"/>
        </w:rPr>
        <w:t xml:space="preserve"> </w:t>
      </w:r>
      <w:r w:rsidR="00FD63C8">
        <w:rPr>
          <w:noProof/>
          <w:lang w:eastAsia="hu-HU"/>
        </w:rPr>
        <w:t xml:space="preserve">országos </w:t>
      </w:r>
      <w:r w:rsidR="00032C75">
        <w:rPr>
          <w:noProof/>
          <w:lang w:eastAsia="hu-HU"/>
        </w:rPr>
        <w:t xml:space="preserve">helyesírási és retorikai </w:t>
      </w:r>
      <w:r w:rsidR="00FD63C8">
        <w:rPr>
          <w:noProof/>
          <w:lang w:eastAsia="hu-HU"/>
        </w:rPr>
        <w:t>versenyekre</w:t>
      </w:r>
      <w:r w:rsidR="00032C75">
        <w:rPr>
          <w:noProof/>
          <w:lang w:eastAsia="hu-HU"/>
        </w:rPr>
        <w:t>.</w:t>
      </w:r>
    </w:p>
    <w:p w:rsidR="00032C75" w:rsidRPr="00032C75" w:rsidRDefault="00032C75" w:rsidP="00032C75">
      <w:pPr>
        <w:pStyle w:val="Listaszerbekezds"/>
        <w:numPr>
          <w:ilvl w:val="0"/>
          <w:numId w:val="2"/>
        </w:numPr>
        <w:spacing w:line="360" w:lineRule="auto"/>
        <w:rPr>
          <w:i/>
          <w:noProof/>
          <w:color w:val="7F7F7F" w:themeColor="text1" w:themeTint="80"/>
          <w:lang w:eastAsia="hu-HU"/>
        </w:rPr>
      </w:pPr>
      <w:r w:rsidRPr="00032C75">
        <w:rPr>
          <w:i/>
          <w:noProof/>
          <w:color w:val="7F7F7F" w:themeColor="text1" w:themeTint="80"/>
          <w:lang w:eastAsia="hu-HU"/>
        </w:rPr>
        <w:t>Édes anyanyelvünk</w:t>
      </w:r>
      <w:r>
        <w:rPr>
          <w:i/>
          <w:noProof/>
          <w:color w:val="7F7F7F" w:themeColor="text1" w:themeTint="80"/>
          <w:lang w:eastAsia="hu-HU"/>
        </w:rPr>
        <w:t xml:space="preserve"> nyelvhasználati</w:t>
      </w:r>
      <w:r w:rsidRPr="00032C75">
        <w:rPr>
          <w:i/>
          <w:noProof/>
          <w:color w:val="7F7F7F" w:themeColor="text1" w:themeTint="80"/>
          <w:lang w:eastAsia="hu-HU"/>
        </w:rPr>
        <w:t xml:space="preserve"> versen</w:t>
      </w:r>
      <w:r>
        <w:rPr>
          <w:i/>
          <w:noProof/>
          <w:color w:val="7F7F7F" w:themeColor="text1" w:themeTint="80"/>
          <w:lang w:eastAsia="hu-HU"/>
        </w:rPr>
        <w:t>y</w:t>
      </w:r>
    </w:p>
    <w:p w:rsidR="00032C75" w:rsidRPr="00032C75" w:rsidRDefault="00032C75" w:rsidP="00032C75">
      <w:pPr>
        <w:pStyle w:val="Listaszerbekezds"/>
        <w:numPr>
          <w:ilvl w:val="0"/>
          <w:numId w:val="2"/>
        </w:numPr>
        <w:spacing w:line="360" w:lineRule="auto"/>
        <w:rPr>
          <w:noProof/>
          <w:color w:val="7F7F7F" w:themeColor="text1" w:themeTint="80"/>
          <w:lang w:eastAsia="hu-HU"/>
        </w:rPr>
      </w:pPr>
      <w:r>
        <w:rPr>
          <w:i/>
          <w:noProof/>
          <w:color w:val="7F7F7F" w:themeColor="text1" w:themeTint="80"/>
          <w:lang w:eastAsia="hu-HU"/>
        </w:rPr>
        <w:t>Eötvös-szónok</w:t>
      </w:r>
      <w:r w:rsidRPr="00032C75">
        <w:rPr>
          <w:i/>
          <w:noProof/>
          <w:color w:val="7F7F7F" w:themeColor="text1" w:themeTint="80"/>
          <w:lang w:eastAsia="hu-HU"/>
        </w:rPr>
        <w:t>verseny</w:t>
      </w:r>
    </w:p>
    <w:p w:rsidR="00032C75" w:rsidRPr="00032C75" w:rsidRDefault="00032C75" w:rsidP="00032C75">
      <w:pPr>
        <w:spacing w:line="360" w:lineRule="auto"/>
        <w:rPr>
          <w:noProof/>
          <w:color w:val="7F7F7F" w:themeColor="text1" w:themeTint="80"/>
          <w:lang w:eastAsia="hu-HU"/>
        </w:rPr>
      </w:pPr>
    </w:p>
    <w:p w:rsidR="00066892" w:rsidRDefault="00692FDF" w:rsidP="00007D1C">
      <w:pPr>
        <w:spacing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lastRenderedPageBreak/>
        <w:tab/>
      </w:r>
      <w:r w:rsidR="00066892">
        <w:rPr>
          <w:noProof/>
          <w:lang w:eastAsia="hu-HU"/>
        </w:rPr>
        <w:t>Legszívesebban arra a munkájár</w:t>
      </w:r>
      <w:r w:rsidR="0004402C">
        <w:rPr>
          <w:noProof/>
          <w:lang w:eastAsia="hu-HU"/>
        </w:rPr>
        <w:t>a emlékszik vissza, amikor egy s</w:t>
      </w:r>
      <w:r w:rsidR="00066892">
        <w:rPr>
          <w:noProof/>
          <w:lang w:eastAsia="hu-HU"/>
        </w:rPr>
        <w:t>portkonferencián kellett tolmácsolnia. A résztvevők között ott voltak a Magyarországra akkreditált nagykövetségek munkatársai, valamint a s</w:t>
      </w:r>
      <w:r w:rsidR="00FD63C8">
        <w:rPr>
          <w:noProof/>
          <w:lang w:eastAsia="hu-HU"/>
        </w:rPr>
        <w:t>zakma neves magyar képviselői</w:t>
      </w:r>
      <w:r w:rsidR="00066892">
        <w:rPr>
          <w:noProof/>
          <w:lang w:eastAsia="hu-HU"/>
        </w:rPr>
        <w:t>.</w:t>
      </w:r>
      <w:r w:rsidR="00941D86">
        <w:rPr>
          <w:noProof/>
          <w:lang w:eastAsia="hu-HU"/>
        </w:rPr>
        <w:t xml:space="preserve"> A téma is rendkívül izgalmas volt számára, de az ott megismert emberek tették</w:t>
      </w:r>
      <w:r w:rsidR="00267492">
        <w:rPr>
          <w:noProof/>
          <w:lang w:eastAsia="hu-HU"/>
        </w:rPr>
        <w:t xml:space="preserve"> </w:t>
      </w:r>
      <w:r w:rsidR="00941D86">
        <w:rPr>
          <w:noProof/>
          <w:lang w:eastAsia="hu-HU"/>
        </w:rPr>
        <w:t>igazán emlékezetessé ezt az eseményt.</w:t>
      </w:r>
    </w:p>
    <w:p w:rsidR="00066892" w:rsidRDefault="00692FDF" w:rsidP="00007D1C">
      <w:pPr>
        <w:spacing w:line="360" w:lineRule="auto"/>
        <w:jc w:val="both"/>
        <w:rPr>
          <w:noProof/>
          <w:color w:val="BA8E2C" w:themeColor="accent4" w:themeShade="BF"/>
          <w:lang w:eastAsia="hu-HU"/>
        </w:rPr>
      </w:pPr>
      <w:r>
        <w:rPr>
          <w:noProof/>
          <w:lang w:eastAsia="hu-HU"/>
        </w:rPr>
        <w:tab/>
      </w:r>
      <w:r w:rsidR="00941D86">
        <w:rPr>
          <w:noProof/>
          <w:lang w:eastAsia="hu-HU"/>
        </w:rPr>
        <w:t xml:space="preserve">Gabriella a pályakezdőknek azt tanácsolja, hogy eleinte minél több területen próbálják ki képességeiket és tudásukat, majd </w:t>
      </w:r>
      <w:r>
        <w:rPr>
          <w:noProof/>
          <w:lang w:eastAsia="hu-HU"/>
        </w:rPr>
        <w:t xml:space="preserve">tapasztalataik </w:t>
      </w:r>
      <w:r w:rsidR="00941D86">
        <w:rPr>
          <w:noProof/>
          <w:lang w:eastAsia="hu-HU"/>
        </w:rPr>
        <w:t>alapján döntsenek egy-két</w:t>
      </w:r>
      <w:r w:rsidR="00E83D38">
        <w:rPr>
          <w:noProof/>
          <w:lang w:eastAsia="hu-HU"/>
        </w:rPr>
        <w:t xml:space="preserve"> olyan</w:t>
      </w:r>
      <w:r w:rsidR="00941D86">
        <w:rPr>
          <w:noProof/>
          <w:lang w:eastAsia="hu-HU"/>
        </w:rPr>
        <w:t xml:space="preserve"> terület mellett, ami</w:t>
      </w:r>
      <w:r>
        <w:rPr>
          <w:noProof/>
          <w:lang w:eastAsia="hu-HU"/>
        </w:rPr>
        <w:t>k</w:t>
      </w:r>
      <w:r w:rsidR="00941D86">
        <w:rPr>
          <w:noProof/>
          <w:lang w:eastAsia="hu-HU"/>
        </w:rPr>
        <w:t xml:space="preserve">nek a későbbi munka során majd a szakértőivé válhatnak. </w:t>
      </w:r>
      <w:r w:rsidR="00267492">
        <w:rPr>
          <w:noProof/>
          <w:lang w:eastAsia="hu-HU"/>
        </w:rPr>
        <w:br/>
      </w:r>
      <w:r w:rsidR="001E2181">
        <w:rPr>
          <w:noProof/>
          <w:color w:val="BA8E2C" w:themeColor="accent4" w:themeShade="BF"/>
          <w:lang w:eastAsia="hu-HU"/>
        </w:rPr>
        <w:tab/>
      </w:r>
      <w:r w:rsidR="00941D86" w:rsidRPr="00941D86">
        <w:rPr>
          <w:noProof/>
          <w:color w:val="BA8E2C" w:themeColor="accent4" w:themeShade="BF"/>
          <w:lang w:eastAsia="hu-HU"/>
        </w:rPr>
        <w:t>A tanulást pedig soha nem szabad abbahagyni!</w:t>
      </w:r>
    </w:p>
    <w:p w:rsidR="00727B42" w:rsidRDefault="00D572CC" w:rsidP="001A61CD">
      <w:pPr>
        <w:spacing w:line="360" w:lineRule="auto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2656617</wp:posOffset>
                </wp:positionH>
                <wp:positionV relativeFrom="paragraph">
                  <wp:posOffset>212848</wp:posOffset>
                </wp:positionV>
                <wp:extent cx="2006930" cy="944088"/>
                <wp:effectExtent l="0" t="0" r="12700" b="27940"/>
                <wp:wrapNone/>
                <wp:docPr id="7" name="Folyamatábra: Lyukkárty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94408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2CC" w:rsidRPr="00D572CC" w:rsidRDefault="00D572CC" w:rsidP="00D572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szakmai felkészültség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naprakészség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türelem, tolerancia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rugalmasság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572CC">
                              <w:rPr>
                                <w:sz w:val="16"/>
                                <w:szCs w:val="16"/>
                              </w:rPr>
                              <w:t>HUMOR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olyamatábra: Lyukkártya 7" o:spid="_x0000_s1026" type="#_x0000_t121" style="position:absolute;margin-left:209.2pt;margin-top:16.75pt;width:158.0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zDlgIAAGUFAAAOAAAAZHJzL2Uyb0RvYy54bWysVM1O3DAQvlfqO1i+l2QpFIjIotUiqkor&#10;WBUqzrOOQyIc2x17N0nfps/Ci3XsZAMC1EPVPXjHmZnP8/PNnF90jWI7ia42Ouezg5QzqYUpav2Q&#10;8x93V59OOXMedAHKaJnzXjp+Mf/44by1mTw0lVGFREYg2mWtzXnlvc2SxIlKNuAOjJWalKXBBjxd&#10;8SEpEFpCb1RymKZfktZgYdEI6Rx9vRyUfB7xy1IKf1OWTnqmck6x+XhiPDfhTObnkD0g2KoWYxjw&#10;D1E0UGt6dIK6BA9si/UbqKYWaJwp/YEwTWLKshYy5kDZzNJX2dxWYGXMhYrj7FQm9/9gxfVujawu&#10;cn7CmYaGWnRlVA9U7qffG4SMrfrt4+PTb/Q9sJNQr9a6jNxu7RrHmyMxJN+V2IR/Sot1scb9VGPZ&#10;eSboY2ja2WdqhSDd2dFRenoaQJNnb4vOf5WmYUHIealMu6wA/XqriRXFErCIpYbdyvnBde9COCG6&#10;IZ4o+V7JEJLS32VJeYYIondkmFwqZDsgboAQUvvZoKqgkMPn45R+Y3yTR4w2AgbkslZqwh4BAnvf&#10;Yg+xjvbBVUaCTs7p3wIbnCeP+LLRfnJuam3wPQBFWY0vD/b7Ig2lCVXy3aYjkyBuTNETIdAMk+Ks&#10;uKqpDStwfg1Io0Gdo3H3N3SEzuTcjBJnlcFf730P9sRY0nLW0qjl3P3cAkrO1DdNXD6bEQ1oNuPl&#10;6PjkkC74UrN5qdHbZmmoYzNaLFZEMdh7tRdLNM09bYVFeJVUQLQxNPLC4/6y9MMKoL0i5GIRzWge&#10;LfiVvrUigIcCB1rddfeAduSiJxZfm/1YQvaKgoNt8NRmsfWmrCM/n+s6lp5mOXJo3DthWby8R6vn&#10;7Tj/AwAA//8DAFBLAwQUAAYACAAAACEAGs4yPtsAAAAKAQAADwAAAGRycy9kb3ducmV2LnhtbEyP&#10;TU+EMBCG7yb+h2ZMvLllAVeClI0x7t1F917oCGTplNDy4b93POltJvPknectjpsdxIKT7x0p2O8i&#10;EEiNMz21Cj4/Tg8ZCB80GT04QgXf6OFY3t4UOjdupTMuVWgFh5DPtYIuhDGX0jcdWu13bkTi25eb&#10;rA68Tq00k1453A4yjqKDtLon/tDpEV87bK7VbBUkmX938ny4bji/LevldKltNSh1f7e9PIMIuIU/&#10;GH71WR1KdqrdTMaLQUG6z1JGOSx5BMHAU5LyUDOZxTHIspD/K5Q/AAAA//8DAFBLAQItABQABgAI&#10;AAAAIQC2gziS/gAAAOEBAAATAAAAAAAAAAAAAAAAAAAAAABbQ29udGVudF9UeXBlc10ueG1sUEsB&#10;Ai0AFAAGAAgAAAAhADj9If/WAAAAlAEAAAsAAAAAAAAAAAAAAAAALwEAAF9yZWxzLy5yZWxzUEsB&#10;Ai0AFAAGAAgAAAAhALrj7MOWAgAAZQUAAA4AAAAAAAAAAAAAAAAALgIAAGRycy9lMm9Eb2MueG1s&#10;UEsBAi0AFAAGAAgAAAAhABrOMj7bAAAACgEAAA8AAAAAAAAAAAAAAAAA8AQAAGRycy9kb3ducmV2&#10;LnhtbFBLBQYAAAAABAAEAPMAAAD4BQAAAAA=&#10;" fillcolor="#94b6d2 [3204]" strokecolor="#345c7d [1604]" strokeweight="1.5pt">
                <v:stroke endcap="round"/>
                <v:textbox>
                  <w:txbxContent>
                    <w:p w:rsidR="00D572CC" w:rsidRPr="00D572CC" w:rsidRDefault="00D572CC" w:rsidP="00D572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szakmai felkészültség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naprakészség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türelem, tolerancia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rugalmasság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572CC">
                        <w:rPr>
                          <w:sz w:val="16"/>
                          <w:szCs w:val="16"/>
                        </w:rPr>
                        <w:t>HUMOR</w:t>
                      </w:r>
                    </w:p>
                  </w:txbxContent>
                </v:textbox>
              </v:shape>
            </w:pict>
          </mc:Fallback>
        </mc:AlternateContent>
      </w:r>
      <w:r w:rsidR="001E2181">
        <w:rPr>
          <w:noProof/>
          <w:lang w:eastAsia="hu-HU"/>
        </w:rPr>
        <w:tab/>
      </w:r>
      <w:bookmarkStart w:id="2" w:name="_GoBack"/>
      <w:bookmarkEnd w:id="2"/>
      <w:r w:rsidR="00727B42">
        <w:rPr>
          <w:noProof/>
          <w:lang w:eastAsia="hu-HU"/>
        </w:rPr>
        <w:t xml:space="preserve">Arra a </w:t>
      </w:r>
      <w:r w:rsidR="00267492">
        <w:rPr>
          <w:noProof/>
          <w:lang w:eastAsia="hu-HU"/>
        </w:rPr>
        <w:t>kérdésre</w:t>
      </w:r>
      <w:r>
        <w:rPr>
          <w:noProof/>
          <w:lang w:eastAsia="hu-HU"/>
        </w:rPr>
        <w:t xml:space="preserve"> válaszul</w:t>
      </w:r>
      <w:r w:rsidR="00727B42">
        <w:rPr>
          <w:noProof/>
          <w:lang w:eastAsia="hu-HU"/>
        </w:rPr>
        <w:t xml:space="preserve">, hogy </w:t>
      </w:r>
      <w:r w:rsidR="00267492">
        <w:rPr>
          <w:noProof/>
          <w:lang w:eastAsia="hu-HU"/>
        </w:rPr>
        <w:t>melyek</w:t>
      </w:r>
      <w:r w:rsidR="00727B42">
        <w:rPr>
          <w:noProof/>
          <w:lang w:eastAsia="hu-HU"/>
        </w:rPr>
        <w:t xml:space="preserve"> a jó ford</w:t>
      </w:r>
      <w:r w:rsidR="00007D1C">
        <w:rPr>
          <w:noProof/>
          <w:lang w:eastAsia="hu-HU"/>
        </w:rPr>
        <w:t xml:space="preserve">ító és tolmács legfőbb erényei </w:t>
      </w:r>
      <w:r w:rsidR="00727B42">
        <w:rPr>
          <w:noProof/>
          <w:lang w:eastAsia="hu-HU"/>
        </w:rPr>
        <w:t>a következő tulajdonságokat emelte ki:</w:t>
      </w:r>
      <w:r>
        <w:rPr>
          <w:noProof/>
          <w:lang w:eastAsia="hu-HU"/>
        </w:rPr>
        <w:t xml:space="preserve"> </w:t>
      </w:r>
    </w:p>
    <w:p w:rsidR="00EC2863" w:rsidRDefault="00EC2863" w:rsidP="001A61CD">
      <w:pPr>
        <w:spacing w:line="360" w:lineRule="auto"/>
        <w:rPr>
          <w:noProof/>
          <w:lang w:eastAsia="hu-HU"/>
        </w:rPr>
      </w:pPr>
    </w:p>
    <w:p w:rsidR="00EC2863" w:rsidRDefault="00EC2863" w:rsidP="001A61CD">
      <w:pPr>
        <w:spacing w:line="360" w:lineRule="auto"/>
        <w:rPr>
          <w:noProof/>
          <w:lang w:eastAsia="hu-HU"/>
        </w:rPr>
      </w:pPr>
    </w:p>
    <w:p w:rsidR="00EC2863" w:rsidRDefault="00692FDF" w:rsidP="00EC2863">
      <w:pPr>
        <w:spacing w:line="360" w:lineRule="auto"/>
        <w:rPr>
          <w:noProof/>
          <w:lang w:eastAsia="hu-HU"/>
        </w:rPr>
      </w:pPr>
      <w:r>
        <w:rPr>
          <w:noProof/>
          <w:lang w:eastAsia="hu-HU"/>
        </w:rPr>
        <w:tab/>
      </w:r>
      <w:r w:rsidR="00E83D38">
        <w:rPr>
          <w:noProof/>
          <w:lang w:eastAsia="hu-HU"/>
        </w:rPr>
        <w:t xml:space="preserve">Gabriella </w:t>
      </w:r>
      <w:r w:rsidR="00EC2863">
        <w:rPr>
          <w:noProof/>
          <w:lang w:eastAsia="hu-HU"/>
        </w:rPr>
        <w:t>megemlítette</w:t>
      </w:r>
      <w:r w:rsidR="00E83D38">
        <w:rPr>
          <w:noProof/>
          <w:lang w:eastAsia="hu-HU"/>
        </w:rPr>
        <w:t>, hogy</w:t>
      </w:r>
      <w:r w:rsidR="00EC2863">
        <w:rPr>
          <w:noProof/>
          <w:lang w:eastAsia="hu-HU"/>
        </w:rPr>
        <w:t xml:space="preserve"> tolmácsolás előtt szereti gondosan megtervezni, hogy milyen ruhát vesz fel, mert ez még több magabiztosságot nyújt </w:t>
      </w:r>
      <w:r w:rsidR="00267492">
        <w:rPr>
          <w:noProof/>
          <w:lang w:eastAsia="hu-HU"/>
        </w:rPr>
        <w:t>számára</w:t>
      </w:r>
      <w:r w:rsidR="00EC2863">
        <w:rPr>
          <w:noProof/>
          <w:lang w:eastAsia="hu-HU"/>
        </w:rPr>
        <w:t>. Tehát fontos odafigyelni minden apró részletre!</w:t>
      </w:r>
    </w:p>
    <w:p w:rsidR="00533A6A" w:rsidRDefault="00533A6A" w:rsidP="00007D1C">
      <w:pPr>
        <w:spacing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704850" cy="7048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-stack-png-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600710" cy="600710"/>
            <wp:effectExtent l="0" t="0" r="8890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cket-racquet-sport-sports-tennis-icon-1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</w:p>
    <w:p w:rsidR="00A1019E" w:rsidRDefault="00692FDF" w:rsidP="00007D1C">
      <w:pPr>
        <w:spacing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ab/>
      </w:r>
      <w:r w:rsidR="00D572CC">
        <w:rPr>
          <w:noProof/>
          <w:lang w:eastAsia="hu-HU"/>
        </w:rPr>
        <w:t xml:space="preserve">Gabriella szabadidejében szeret </w:t>
      </w:r>
      <w:r w:rsidR="00D572CC" w:rsidRPr="00533A6A">
        <w:rPr>
          <w:noProof/>
          <w:color w:val="BA8E2C" w:themeColor="accent4" w:themeShade="BF"/>
          <w:lang w:eastAsia="hu-HU"/>
        </w:rPr>
        <w:t>sportolni</w:t>
      </w:r>
      <w:r w:rsidR="00D572CC">
        <w:rPr>
          <w:noProof/>
          <w:lang w:eastAsia="hu-HU"/>
        </w:rPr>
        <w:t xml:space="preserve">, </w:t>
      </w:r>
      <w:r w:rsidR="00D572CC" w:rsidRPr="00533A6A">
        <w:rPr>
          <w:noProof/>
          <w:color w:val="BA8E2C" w:themeColor="accent4" w:themeShade="BF"/>
          <w:lang w:eastAsia="hu-HU"/>
        </w:rPr>
        <w:t>olvasni</w:t>
      </w:r>
      <w:r w:rsidR="00D572CC">
        <w:rPr>
          <w:noProof/>
          <w:lang w:eastAsia="hu-HU"/>
        </w:rPr>
        <w:t xml:space="preserve">, illetve </w:t>
      </w:r>
      <w:r w:rsidR="00D572CC" w:rsidRPr="00533A6A">
        <w:rPr>
          <w:noProof/>
          <w:color w:val="BA8E2C" w:themeColor="accent4" w:themeShade="BF"/>
          <w:lang w:eastAsia="hu-HU"/>
        </w:rPr>
        <w:t>nyelveket tanulni</w:t>
      </w:r>
      <w:r w:rsidR="00D572CC">
        <w:rPr>
          <w:noProof/>
          <w:lang w:eastAsia="hu-HU"/>
        </w:rPr>
        <w:t>. Azt is megtudtam</w:t>
      </w:r>
      <w:r w:rsidR="005D6013">
        <w:rPr>
          <w:noProof/>
          <w:lang w:eastAsia="hu-HU"/>
        </w:rPr>
        <w:t xml:space="preserve"> tőle</w:t>
      </w:r>
      <w:r w:rsidR="00D572CC">
        <w:rPr>
          <w:noProof/>
          <w:lang w:eastAsia="hu-HU"/>
        </w:rPr>
        <w:t>, hogy szívesen kipróbálná magát műfordítóként</w:t>
      </w:r>
      <w:r w:rsidR="00FD63C8">
        <w:rPr>
          <w:noProof/>
          <w:lang w:eastAsia="hu-HU"/>
        </w:rPr>
        <w:t xml:space="preserve"> is</w:t>
      </w:r>
      <w:r w:rsidR="00D572CC">
        <w:rPr>
          <w:noProof/>
          <w:lang w:eastAsia="hu-HU"/>
        </w:rPr>
        <w:t xml:space="preserve">, mert </w:t>
      </w:r>
      <w:r w:rsidR="005D6013">
        <w:rPr>
          <w:noProof/>
          <w:lang w:eastAsia="hu-HU"/>
        </w:rPr>
        <w:t xml:space="preserve">ezt nagyon kreatív munkának tartja. Nagyon szereti a </w:t>
      </w:r>
      <w:r w:rsidR="005D6013" w:rsidRPr="0004402C">
        <w:rPr>
          <w:noProof/>
          <w:color w:val="BA8E2C" w:themeColor="accent4" w:themeShade="BF"/>
          <w:lang w:eastAsia="hu-HU"/>
        </w:rPr>
        <w:t xml:space="preserve">slam-poetry </w:t>
      </w:r>
      <w:r w:rsidR="005D6013">
        <w:rPr>
          <w:noProof/>
          <w:lang w:eastAsia="hu-HU"/>
        </w:rPr>
        <w:t>műfaját</w:t>
      </w:r>
      <w:r w:rsidR="00007D1C">
        <w:rPr>
          <w:noProof/>
          <w:lang w:eastAsia="hu-HU"/>
        </w:rPr>
        <w:t xml:space="preserve"> </w:t>
      </w:r>
      <w:r w:rsidR="005D6013">
        <w:rPr>
          <w:noProof/>
          <w:lang w:eastAsia="hu-HU"/>
        </w:rPr>
        <w:t>és a kortárs írásokat a nyelvezetük miatt, bár a klasszikus irodalmi művek</w:t>
      </w:r>
      <w:r w:rsidR="00FD63C8">
        <w:rPr>
          <w:noProof/>
          <w:lang w:eastAsia="hu-HU"/>
        </w:rPr>
        <w:t xml:space="preserve"> </w:t>
      </w:r>
      <w:r w:rsidR="005D6013">
        <w:rPr>
          <w:noProof/>
          <w:lang w:eastAsia="hu-HU"/>
        </w:rPr>
        <w:t>az örök kedvencei.</w:t>
      </w:r>
    </w:p>
    <w:p w:rsidR="00007D1C" w:rsidRDefault="00007D1C" w:rsidP="001A61CD">
      <w:pPr>
        <w:spacing w:line="360" w:lineRule="auto"/>
        <w:rPr>
          <w:noProof/>
          <w:lang w:eastAsia="hu-HU"/>
        </w:rPr>
      </w:pPr>
    </w:p>
    <w:p w:rsidR="009A260F" w:rsidRPr="00EC3323" w:rsidRDefault="009A260F" w:rsidP="001A61CD">
      <w:pPr>
        <w:spacing w:line="360" w:lineRule="auto"/>
        <w:rPr>
          <w:noProof/>
          <w:lang w:eastAsia="hu-HU"/>
        </w:rPr>
      </w:pPr>
    </w:p>
    <w:sectPr w:rsidR="009A260F" w:rsidRPr="00EC3323" w:rsidSect="00EC3323">
      <w:headerReference w:type="default" r:id="rId15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58" w:rsidRDefault="00864C58" w:rsidP="00267492">
      <w:pPr>
        <w:spacing w:after="0" w:line="240" w:lineRule="auto"/>
      </w:pPr>
      <w:r>
        <w:separator/>
      </w:r>
    </w:p>
  </w:endnote>
  <w:endnote w:type="continuationSeparator" w:id="0">
    <w:p w:rsidR="00864C58" w:rsidRDefault="00864C58" w:rsidP="0026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58" w:rsidRDefault="00864C58" w:rsidP="00267492">
      <w:pPr>
        <w:spacing w:after="0" w:line="240" w:lineRule="auto"/>
      </w:pPr>
      <w:r>
        <w:separator/>
      </w:r>
    </w:p>
  </w:footnote>
  <w:footnote w:type="continuationSeparator" w:id="0">
    <w:p w:rsidR="00864C58" w:rsidRDefault="00864C58" w:rsidP="0026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92" w:rsidRPr="00267492" w:rsidRDefault="00267492">
    <w:pPr>
      <w:pStyle w:val="lfej"/>
      <w:rPr>
        <w:sz w:val="16"/>
        <w:szCs w:val="16"/>
      </w:rPr>
    </w:pPr>
    <w:r w:rsidRPr="00267492">
      <w:rPr>
        <w:sz w:val="16"/>
        <w:szCs w:val="16"/>
      </w:rPr>
      <w:t>Záhorszki Dóra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6FB6"/>
    <w:multiLevelType w:val="hybridMultilevel"/>
    <w:tmpl w:val="9EEC2F5C"/>
    <w:lvl w:ilvl="0" w:tplc="3928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A8E2C" w:themeColor="accent4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6A05"/>
    <w:multiLevelType w:val="hybridMultilevel"/>
    <w:tmpl w:val="17346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1B"/>
    <w:rsid w:val="00007D1C"/>
    <w:rsid w:val="00032C75"/>
    <w:rsid w:val="0004402C"/>
    <w:rsid w:val="00066892"/>
    <w:rsid w:val="000C273F"/>
    <w:rsid w:val="00104C6D"/>
    <w:rsid w:val="001A61CD"/>
    <w:rsid w:val="001E2181"/>
    <w:rsid w:val="00245DB1"/>
    <w:rsid w:val="00267492"/>
    <w:rsid w:val="002E02BB"/>
    <w:rsid w:val="003047F9"/>
    <w:rsid w:val="00312594"/>
    <w:rsid w:val="004B2052"/>
    <w:rsid w:val="00533A6A"/>
    <w:rsid w:val="005D6013"/>
    <w:rsid w:val="00692FDF"/>
    <w:rsid w:val="006B4702"/>
    <w:rsid w:val="00727B42"/>
    <w:rsid w:val="007525F1"/>
    <w:rsid w:val="007D4EDB"/>
    <w:rsid w:val="00805E4B"/>
    <w:rsid w:val="00864C58"/>
    <w:rsid w:val="00881AAF"/>
    <w:rsid w:val="008C073E"/>
    <w:rsid w:val="00941D86"/>
    <w:rsid w:val="00955C5F"/>
    <w:rsid w:val="00997FC0"/>
    <w:rsid w:val="009A260F"/>
    <w:rsid w:val="009E2F89"/>
    <w:rsid w:val="00A03817"/>
    <w:rsid w:val="00A1019E"/>
    <w:rsid w:val="00AB3C8B"/>
    <w:rsid w:val="00B070F4"/>
    <w:rsid w:val="00B23817"/>
    <w:rsid w:val="00B4051D"/>
    <w:rsid w:val="00B543AB"/>
    <w:rsid w:val="00C049A3"/>
    <w:rsid w:val="00CB3A65"/>
    <w:rsid w:val="00D572CC"/>
    <w:rsid w:val="00E83D38"/>
    <w:rsid w:val="00EA1F1B"/>
    <w:rsid w:val="00EC2863"/>
    <w:rsid w:val="00EC3323"/>
    <w:rsid w:val="00F32082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05F0-0500-463F-BB2A-C4555FE9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AAF"/>
  </w:style>
  <w:style w:type="paragraph" w:styleId="Cmsor1">
    <w:name w:val="heading 1"/>
    <w:basedOn w:val="Norml"/>
    <w:next w:val="Norml"/>
    <w:link w:val="Cmsor1Char"/>
    <w:uiPriority w:val="9"/>
    <w:qFormat/>
    <w:rsid w:val="00881A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48AB7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1A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85A22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1A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16767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1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68278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1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1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B4545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1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1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B3C17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1A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B4545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1AAF"/>
    <w:rPr>
      <w:rFonts w:asciiTheme="majorHAnsi" w:eastAsiaTheme="majorEastAsia" w:hAnsiTheme="majorHAnsi" w:cstheme="majorBidi"/>
      <w:color w:val="548AB7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1AAF"/>
    <w:rPr>
      <w:rFonts w:asciiTheme="majorHAnsi" w:eastAsiaTheme="majorEastAsia" w:hAnsiTheme="majorHAnsi" w:cstheme="majorBidi"/>
      <w:color w:val="B85A22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1AAF"/>
    <w:rPr>
      <w:rFonts w:asciiTheme="majorHAnsi" w:eastAsiaTheme="majorEastAsia" w:hAnsiTheme="majorHAnsi" w:cstheme="majorBidi"/>
      <w:color w:val="716767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1AAF"/>
    <w:rPr>
      <w:rFonts w:asciiTheme="majorHAnsi" w:eastAsiaTheme="majorEastAsia" w:hAnsiTheme="majorHAnsi" w:cstheme="majorBidi"/>
      <w:i/>
      <w:iCs/>
      <w:color w:val="568278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1AAF"/>
    <w:rPr>
      <w:rFonts w:asciiTheme="majorHAnsi" w:eastAsiaTheme="majorEastAsia" w:hAnsiTheme="majorHAnsi" w:cstheme="majorBidi"/>
      <w:i/>
      <w:iCs/>
      <w:color w:val="7B3C17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1AAF"/>
    <w:rPr>
      <w:rFonts w:asciiTheme="majorHAnsi" w:eastAsiaTheme="majorEastAsia" w:hAnsiTheme="majorHAnsi" w:cstheme="majorBidi"/>
      <w:i/>
      <w:iCs/>
      <w:color w:val="4B4545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1AA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1AAF"/>
    <w:rPr>
      <w:rFonts w:asciiTheme="majorHAnsi" w:eastAsiaTheme="majorEastAsia" w:hAnsiTheme="majorHAnsi" w:cstheme="majorBidi"/>
      <w:color w:val="7B3C17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1AAF"/>
    <w:rPr>
      <w:rFonts w:asciiTheme="majorHAnsi" w:eastAsiaTheme="majorEastAsia" w:hAnsiTheme="majorHAnsi" w:cstheme="majorBidi"/>
      <w:color w:val="4B4545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1AAF"/>
    <w:pPr>
      <w:spacing w:line="240" w:lineRule="auto"/>
    </w:pPr>
    <w:rPr>
      <w:b/>
      <w:bCs/>
      <w:smallCaps/>
      <w:color w:val="94B6D2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81A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8AB7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81AAF"/>
    <w:rPr>
      <w:rFonts w:asciiTheme="majorHAnsi" w:eastAsiaTheme="majorEastAsia" w:hAnsiTheme="majorHAnsi" w:cstheme="majorBidi"/>
      <w:color w:val="548AB7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81A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81AAF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881AAF"/>
    <w:rPr>
      <w:b/>
      <w:bCs/>
    </w:rPr>
  </w:style>
  <w:style w:type="character" w:styleId="Kiemels">
    <w:name w:val="Emphasis"/>
    <w:basedOn w:val="Bekezdsalapbettpusa"/>
    <w:uiPriority w:val="20"/>
    <w:qFormat/>
    <w:rsid w:val="00881AAF"/>
    <w:rPr>
      <w:i/>
      <w:iCs/>
    </w:rPr>
  </w:style>
  <w:style w:type="paragraph" w:styleId="Nincstrkz">
    <w:name w:val="No Spacing"/>
    <w:uiPriority w:val="1"/>
    <w:qFormat/>
    <w:rsid w:val="00881AAF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81AAF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81AA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1AA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1AAF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881AAF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81AAF"/>
    <w:rPr>
      <w:b w:val="0"/>
      <w:bCs w:val="0"/>
      <w:i/>
      <w:iCs/>
      <w:color w:val="94B6D2" w:themeColor="accent1"/>
    </w:rPr>
  </w:style>
  <w:style w:type="character" w:styleId="Finomhivatkozs">
    <w:name w:val="Subtle Reference"/>
    <w:basedOn w:val="Bekezdsalapbettpusa"/>
    <w:uiPriority w:val="31"/>
    <w:qFormat/>
    <w:rsid w:val="00881AAF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81AAF"/>
    <w:rPr>
      <w:b/>
      <w:bCs/>
      <w:smallCaps/>
      <w:color w:val="94B6D2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81AAF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1AAF"/>
    <w:pPr>
      <w:outlineLvl w:val="9"/>
    </w:pPr>
  </w:style>
  <w:style w:type="paragraph" w:styleId="Listaszerbekezds">
    <w:name w:val="List Paragraph"/>
    <w:basedOn w:val="Norml"/>
    <w:uiPriority w:val="34"/>
    <w:qFormat/>
    <w:rsid w:val="00032C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492"/>
  </w:style>
  <w:style w:type="paragraph" w:styleId="llb">
    <w:name w:val="footer"/>
    <w:basedOn w:val="Norml"/>
    <w:link w:val="llbChar"/>
    <w:uiPriority w:val="99"/>
    <w:unhideWhenUsed/>
    <w:rsid w:val="0026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on tanácsterem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Ion tanácstere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tanácstere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1975-62F0-4C0F-BDEA-CDF6CE5A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Draven</dc:creator>
  <cp:keywords/>
  <dc:description/>
  <cp:lastModifiedBy>SA</cp:lastModifiedBy>
  <cp:revision>3</cp:revision>
  <dcterms:created xsi:type="dcterms:W3CDTF">2017-05-24T15:49:00Z</dcterms:created>
  <dcterms:modified xsi:type="dcterms:W3CDTF">2017-05-24T19:51:00Z</dcterms:modified>
</cp:coreProperties>
</file>