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B1590" w14:textId="3A56EBAE" w:rsidR="00B07DD4" w:rsidRDefault="00F52DC7" w:rsidP="00190515">
      <w:pPr>
        <w:pStyle w:val="Cm"/>
        <w:rPr>
          <w:sz w:val="48"/>
        </w:rPr>
      </w:pPr>
      <w:r w:rsidRPr="003412B9">
        <w:rPr>
          <w:sz w:val="48"/>
        </w:rPr>
        <w:t>Adatkezelési tájékoztató</w:t>
      </w:r>
    </w:p>
    <w:p w14:paraId="339C533F" w14:textId="5CBF9C2A" w:rsidR="002A3971" w:rsidRPr="002A3971" w:rsidRDefault="002A3971" w:rsidP="002A3971">
      <w:pPr>
        <w:pStyle w:val="Alcm"/>
        <w:jc w:val="center"/>
      </w:pPr>
      <w:r>
        <w:t>Utolsó módosítás dátuma: 20</w:t>
      </w:r>
      <w:r w:rsidR="00CD03D9">
        <w:t>23.06.02.</w:t>
      </w:r>
    </w:p>
    <w:p w14:paraId="4F932126" w14:textId="77777777" w:rsidR="00F52DC7" w:rsidRDefault="00F52DC7" w:rsidP="002A3664"/>
    <w:p w14:paraId="5A6B81F9" w14:textId="40AA4589" w:rsidR="00F52DC7" w:rsidRDefault="00ED1AC3" w:rsidP="00ED1AC3">
      <w:pPr>
        <w:pStyle w:val="Cmsor1"/>
      </w:pPr>
      <w:r w:rsidRPr="00ED1AC3">
        <w:t>Általános rendelkezések és elérhetőségek</w:t>
      </w:r>
    </w:p>
    <w:p w14:paraId="5F1C3A0B" w14:textId="6810901B" w:rsidR="007C5708" w:rsidRDefault="007C5708" w:rsidP="002A3664">
      <w:r w:rsidRPr="007C5708">
        <w:t>A jelen adatkezelési tájékoztató (</w:t>
      </w:r>
      <w:r>
        <w:t xml:space="preserve">továbbiakban </w:t>
      </w:r>
      <w:r w:rsidRPr="007C5708">
        <w:t xml:space="preserve">Tájékoztató) azon személyes adatokra vonatkozik, amelyeket Önről a </w:t>
      </w:r>
      <w:r>
        <w:t>Pázmány Péter Katolikus Egyetem</w:t>
      </w:r>
      <w:r w:rsidRPr="007C5708">
        <w:t xml:space="preserve"> (</w:t>
      </w:r>
      <w:r>
        <w:t xml:space="preserve">továbbiakban Egyetem) </w:t>
      </w:r>
      <w:r w:rsidRPr="007C5708">
        <w:t>gyűjt és kezel.</w:t>
      </w:r>
    </w:p>
    <w:p w14:paraId="3B5A8B22" w14:textId="312EB564" w:rsidR="00544113" w:rsidRDefault="00621F56" w:rsidP="002A3664">
      <w:r>
        <w:t xml:space="preserve">Név: </w:t>
      </w:r>
      <w:r w:rsidR="00544113">
        <w:t xml:space="preserve">Pázmány Péter Katolikus Egyetem </w:t>
      </w:r>
    </w:p>
    <w:p w14:paraId="67F185C8" w14:textId="5349DD5F" w:rsidR="006C31B5" w:rsidRDefault="006C31B5" w:rsidP="002A3664">
      <w:r w:rsidRPr="006C31B5">
        <w:t>Intézményi azonosító: FI79633</w:t>
      </w:r>
    </w:p>
    <w:p w14:paraId="41B6FC6C" w14:textId="380E1C5A" w:rsidR="00544113" w:rsidRDefault="00544113" w:rsidP="002A3664">
      <w:r>
        <w:t xml:space="preserve">Székhely: </w:t>
      </w:r>
      <w:r w:rsidR="00CC253E" w:rsidRPr="00CC253E">
        <w:t>1088 Budapest, Szentkirályi utca 28.</w:t>
      </w:r>
    </w:p>
    <w:p w14:paraId="2BFE23C7" w14:textId="0861055C" w:rsidR="00544113" w:rsidRDefault="00544113" w:rsidP="002A3664">
      <w:r>
        <w:t xml:space="preserve">Telefon: +36 (1) </w:t>
      </w:r>
      <w:r w:rsidR="00CC253E">
        <w:t>429</w:t>
      </w:r>
      <w:r>
        <w:t>-</w:t>
      </w:r>
      <w:r w:rsidR="00CC253E">
        <w:t>72</w:t>
      </w:r>
      <w:r>
        <w:t xml:space="preserve">00 </w:t>
      </w:r>
    </w:p>
    <w:p w14:paraId="130E2879" w14:textId="4A26A3ED" w:rsidR="00544113" w:rsidRDefault="00544113" w:rsidP="002A3664">
      <w:r>
        <w:t>Fax: +36 (1) 31</w:t>
      </w:r>
      <w:r w:rsidR="004600F5">
        <w:t>8</w:t>
      </w:r>
      <w:r>
        <w:t>-</w:t>
      </w:r>
      <w:r w:rsidR="004600F5">
        <w:t>0507</w:t>
      </w:r>
    </w:p>
    <w:p w14:paraId="69661F1F" w14:textId="4DD94536" w:rsidR="002A3664" w:rsidRDefault="00544113" w:rsidP="002A3664">
      <w:r>
        <w:t xml:space="preserve">Honlap: </w:t>
      </w:r>
      <w:hyperlink r:id="rId11" w:history="1">
        <w:r w:rsidR="004600F5" w:rsidRPr="00094418">
          <w:rPr>
            <w:rStyle w:val="Hiperhivatkozs"/>
          </w:rPr>
          <w:t>www.ppke.hu</w:t>
        </w:r>
      </w:hyperlink>
    </w:p>
    <w:p w14:paraId="072DF8A5" w14:textId="552F89F0" w:rsidR="00480D08" w:rsidRDefault="00480D08" w:rsidP="00480D08">
      <w:r>
        <w:t xml:space="preserve">Adatvédelmi Tisztviselő neve: </w:t>
      </w:r>
      <w:r w:rsidR="001A4007">
        <w:rPr>
          <w:rFonts w:ascii="PT Sans" w:hAnsi="PT Sans"/>
          <w:color w:val="000000"/>
          <w:shd w:val="clear" w:color="auto" w:fill="FDFCFB"/>
        </w:rPr>
        <w:t>dr. Wenke Max Bruno</w:t>
      </w:r>
      <w:bookmarkStart w:id="0" w:name="_GoBack"/>
      <w:bookmarkEnd w:id="0"/>
    </w:p>
    <w:p w14:paraId="4614B167" w14:textId="40C3FDD1" w:rsidR="004600F5" w:rsidRDefault="00480D08" w:rsidP="002A3664">
      <w:r>
        <w:t>Elérhetősége: dpo@ppke.hu</w:t>
      </w:r>
    </w:p>
    <w:p w14:paraId="0DC4D729" w14:textId="77777777" w:rsidR="002A3664" w:rsidRDefault="002A3664" w:rsidP="004A6A85">
      <w:pPr>
        <w:pStyle w:val="Cmsor1"/>
      </w:pPr>
      <w:r>
        <w:t>Az adatkezelés alapjául szolgáló jogszabályok</w:t>
      </w:r>
    </w:p>
    <w:p w14:paraId="537EECC7" w14:textId="51F735B9" w:rsidR="00F52DC7" w:rsidRDefault="007747FD" w:rsidP="003C0ABF">
      <w:pPr>
        <w:pStyle w:val="Listaszerbekezds"/>
        <w:numPr>
          <w:ilvl w:val="0"/>
          <w:numId w:val="6"/>
        </w:numPr>
      </w:pPr>
      <w:r w:rsidRPr="007747FD">
        <w:t xml:space="preserve">az információs önrendelkezési jogról és az információszabadságról szóló 2011. évi CXII. </w:t>
      </w:r>
      <w:r w:rsidR="009D155C">
        <w:t>t</w:t>
      </w:r>
      <w:r w:rsidRPr="007747FD">
        <w:t>örvén</w:t>
      </w:r>
      <w:r>
        <w:t>y</w:t>
      </w:r>
      <w:r w:rsidR="009D155C">
        <w:t xml:space="preserve"> (továbbiakban Infotv.)</w:t>
      </w:r>
    </w:p>
    <w:p w14:paraId="772D39B9" w14:textId="77777777" w:rsidR="00443433" w:rsidRPr="00D1180F" w:rsidRDefault="00443433" w:rsidP="002A3664"/>
    <w:p w14:paraId="16A2A296" w14:textId="46EF943A" w:rsidR="00A108F6" w:rsidRDefault="00A108F6" w:rsidP="00A108F6">
      <w:pPr>
        <w:pStyle w:val="Cmsor1"/>
      </w:pPr>
      <w:r>
        <w:t>Az adatkezelés elvei</w:t>
      </w:r>
    </w:p>
    <w:p w14:paraId="42BAFE44" w14:textId="3028AEAE" w:rsidR="00312B3F" w:rsidRDefault="00312B3F" w:rsidP="007149E3">
      <w:r>
        <w:t>A</w:t>
      </w:r>
      <w:r w:rsidRPr="00312B3F">
        <w:t xml:space="preserve"> személyes </w:t>
      </w:r>
      <w:r w:rsidRPr="00D46DC9">
        <w:t>adatok kezelését jogszerű és átlátható módon kell vé</w:t>
      </w:r>
      <w:r w:rsidRPr="00312B3F">
        <w:t>gezni, biztosítva a természetes személyeknek a rájuk vonatkozó személyes adatok kezelésének tisztességességét (</w:t>
      </w:r>
      <w:r w:rsidRPr="00641E7C">
        <w:rPr>
          <w:i/>
        </w:rPr>
        <w:t>„jogszerűség, tisztességes eljárás és átláthatóság”</w:t>
      </w:r>
      <w:r w:rsidRPr="00312B3F">
        <w:t>)</w:t>
      </w:r>
      <w:r w:rsidR="00AC12B8">
        <w:t>.</w:t>
      </w:r>
    </w:p>
    <w:p w14:paraId="7E7A3E2A" w14:textId="7CEB4BD4" w:rsidR="007149E3" w:rsidRDefault="007149E3" w:rsidP="007149E3">
      <w:r>
        <w:t>Személyes adat kizárólag meghatározott törvényes célból, jog gyakorlása és kötelezettség teljesítése érdekében kezelhető. Az adatkezelésnek minden szakaszában meg kell felelnie az adatkezelés céljának, az adatok felvételének és kezelésének tisztességesnek és törvényesnek kell lennie</w:t>
      </w:r>
      <w:r w:rsidR="009D7898">
        <w:t xml:space="preserve"> (</w:t>
      </w:r>
      <w:r w:rsidR="009D7898" w:rsidRPr="00641E7C">
        <w:rPr>
          <w:i/>
        </w:rPr>
        <w:t>„célhoz kötöttség”</w:t>
      </w:r>
      <w:r w:rsidR="009D7898">
        <w:t>)</w:t>
      </w:r>
      <w:r>
        <w:t>.</w:t>
      </w:r>
    </w:p>
    <w:p w14:paraId="70165CB2" w14:textId="307EA14D" w:rsidR="00A108F6" w:rsidRDefault="007149E3" w:rsidP="007149E3">
      <w:r>
        <w:t>Csak olyan személyes adat kezelhető, amely az adatkezelés céljának megvalósulásához elengedhetetlen, a cél elérésére alkalmas. A személyes adat csak a cél megvalósulásához szükséges mértékben és ideig kezelhető</w:t>
      </w:r>
      <w:r w:rsidR="00956DFD">
        <w:t xml:space="preserve"> (</w:t>
      </w:r>
      <w:r w:rsidR="006837A1" w:rsidRPr="00641E7C">
        <w:rPr>
          <w:i/>
        </w:rPr>
        <w:t>„adattakarékosság elve”</w:t>
      </w:r>
      <w:r w:rsidR="00950817">
        <w:t xml:space="preserve"> és </w:t>
      </w:r>
      <w:r w:rsidR="00950817" w:rsidRPr="00641E7C">
        <w:rPr>
          <w:i/>
        </w:rPr>
        <w:t>„korlátozott tárolhatóság”</w:t>
      </w:r>
      <w:r w:rsidR="006837A1">
        <w:t>)</w:t>
      </w:r>
      <w:r>
        <w:t>.</w:t>
      </w:r>
    </w:p>
    <w:p w14:paraId="68ED0539" w14:textId="7B3AC6CE" w:rsidR="00AC12B8" w:rsidRDefault="00AC12B8" w:rsidP="007149E3">
      <w:r>
        <w:t xml:space="preserve">Az Egyetemnek </w:t>
      </w:r>
      <w:r w:rsidRPr="00321083">
        <w:t>biztosítania kell, hogy a személyes adatok pontosak és naprakészek legyenek, szem előtt tartva, hogy a pontatlan személyes adatokat helyesbítsék (</w:t>
      </w:r>
      <w:r w:rsidRPr="00641E7C">
        <w:rPr>
          <w:i/>
        </w:rPr>
        <w:t>„pontosság”</w:t>
      </w:r>
      <w:r w:rsidRPr="00321083">
        <w:t>)</w:t>
      </w:r>
      <w:r>
        <w:t>.</w:t>
      </w:r>
    </w:p>
    <w:p w14:paraId="18E9BD3B" w14:textId="196B9BB2" w:rsidR="00641E7C" w:rsidRDefault="00641E7C" w:rsidP="007149E3">
      <w:r w:rsidRPr="00F56A42">
        <w:t>A személyes adatok kezelését a</w:t>
      </w:r>
      <w:r w:rsidR="00DB5719" w:rsidRPr="00F56A42">
        <w:t>z Egyetemnek</w:t>
      </w:r>
      <w:r w:rsidRPr="00F56A42">
        <w:t xml:space="preserve"> oly módon kell végeznie, hogy megfelelő technikai vagy</w:t>
      </w:r>
      <w:r w:rsidRPr="00321083">
        <w:t xml:space="preserve"> szervezési intézkedések</w:t>
      </w:r>
      <w:r>
        <w:t xml:space="preserve"> </w:t>
      </w:r>
      <w:r w:rsidRPr="00321083">
        <w:t>alkalmazásával biztosítva legyen a személyes adatok megfelelő biztonsága, ideértve az adatok jogosulatlan vagy jogellenes kezelésével, véletlen elvesztésével, megsemmisítésével vagy károsodásával szembeni védelmet is (</w:t>
      </w:r>
      <w:r w:rsidRPr="00641E7C">
        <w:rPr>
          <w:i/>
        </w:rPr>
        <w:t>„</w:t>
      </w:r>
      <w:r w:rsidR="00C51A01">
        <w:rPr>
          <w:i/>
        </w:rPr>
        <w:t xml:space="preserve">rendelkezésre állás, </w:t>
      </w:r>
      <w:r w:rsidRPr="00641E7C">
        <w:rPr>
          <w:i/>
        </w:rPr>
        <w:t>integritás és bizalmas jelleg”</w:t>
      </w:r>
      <w:r w:rsidRPr="00321083">
        <w:t>).</w:t>
      </w:r>
    </w:p>
    <w:p w14:paraId="16B18758" w14:textId="77777777" w:rsidR="00430035" w:rsidRDefault="00430035" w:rsidP="007149E3"/>
    <w:p w14:paraId="253A1720" w14:textId="77777777" w:rsidR="00542680" w:rsidRDefault="00542680" w:rsidP="00542680">
      <w:pPr>
        <w:pStyle w:val="Cmsor1"/>
      </w:pPr>
      <w:r>
        <w:t xml:space="preserve">Alapfogalmak </w:t>
      </w:r>
    </w:p>
    <w:p w14:paraId="5471CB5B" w14:textId="752426C1" w:rsidR="00542680" w:rsidRDefault="00542680" w:rsidP="002A3664">
      <w:r w:rsidRPr="004457B0">
        <w:rPr>
          <w:i/>
        </w:rPr>
        <w:t>Személyes adat</w:t>
      </w:r>
      <w:r>
        <w:t xml:space="preserve">: </w:t>
      </w:r>
      <w:r w:rsidR="00DB5719">
        <w:rPr>
          <w:color w:val="000000"/>
          <w:shd w:val="clear" w:color="auto" w:fill="FFFFFF"/>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t xml:space="preserve">. </w:t>
      </w:r>
    </w:p>
    <w:p w14:paraId="26FD9D46" w14:textId="77777777" w:rsidR="00542680" w:rsidRDefault="00542680" w:rsidP="002A3664">
      <w:r w:rsidRPr="004457B0">
        <w:rPr>
          <w:i/>
        </w:rPr>
        <w:t>Különleges adat</w:t>
      </w:r>
      <w:r>
        <w:t xml:space="preserve">: </w:t>
      </w:r>
    </w:p>
    <w:p w14:paraId="61CADF2F" w14:textId="296A3F6A" w:rsidR="00542680" w:rsidRDefault="00542680" w:rsidP="00FC1C78">
      <w:pPr>
        <w:pStyle w:val="Listaszerbekezds"/>
        <w:numPr>
          <w:ilvl w:val="0"/>
          <w:numId w:val="4"/>
        </w:numPr>
      </w:pPr>
      <w:r>
        <w:t xml:space="preserve">a faji eredetre, a nemzetiséghez tartozásra, a politikai véleményre vagy pártállásra, a vallásos vagy más világnézeti meggyőződésre, az érdek-képviseleti szervezeti tagságra, a szexuális életre vonatkozó személyes adat; </w:t>
      </w:r>
    </w:p>
    <w:p w14:paraId="56671F95" w14:textId="6B585499" w:rsidR="00542680" w:rsidRDefault="00542680" w:rsidP="00FC1C78">
      <w:pPr>
        <w:pStyle w:val="Listaszerbekezds"/>
        <w:numPr>
          <w:ilvl w:val="0"/>
          <w:numId w:val="4"/>
        </w:numPr>
      </w:pPr>
      <w:r>
        <w:t xml:space="preserve">az egészségi állapotra, a kóros szenvedélyre vonatkozó személyes adat, valamint a bűnügyi személyes adat. </w:t>
      </w:r>
    </w:p>
    <w:p w14:paraId="54ABF55D" w14:textId="172DF780" w:rsidR="00FC1C78" w:rsidRDefault="00DB5719" w:rsidP="002A3664">
      <w:r>
        <w:rPr>
          <w:i/>
        </w:rPr>
        <w:t>Az érintett h</w:t>
      </w:r>
      <w:r w:rsidR="00542680" w:rsidRPr="004457B0">
        <w:rPr>
          <w:i/>
        </w:rPr>
        <w:t>ozzájárulás</w:t>
      </w:r>
      <w:r w:rsidR="00542680">
        <w:t xml:space="preserve">: </w:t>
      </w:r>
      <w:r>
        <w:t>a</w:t>
      </w:r>
      <w:r>
        <w:rPr>
          <w:color w:val="000000"/>
          <w:shd w:val="clear" w:color="auto" w:fill="FFFFFF"/>
        </w:rPr>
        <w:t>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r w:rsidR="00542680">
        <w:t xml:space="preserve">. </w:t>
      </w:r>
    </w:p>
    <w:p w14:paraId="194BB550" w14:textId="77777777" w:rsidR="001E3112" w:rsidRDefault="00A84E2A" w:rsidP="001E3112">
      <w:r w:rsidRPr="005A7DD6">
        <w:rPr>
          <w:i/>
        </w:rPr>
        <w:t>Tájékoztatás</w:t>
      </w:r>
      <w:r>
        <w:t xml:space="preserve">: </w:t>
      </w:r>
      <w:r w:rsidR="007F43EB">
        <w:t>a</w:t>
      </w:r>
      <w:r w:rsidR="007F43EB" w:rsidRPr="007F43EB">
        <w:t>z adatkezelő indokolatlan késedelem nélkül, de mindenféleképpen a kérelem beérkezésétől számított egy hónapon belül tájékoztatja az érintettet</w:t>
      </w:r>
      <w:r w:rsidR="001E3112">
        <w:t xml:space="preserve"> arra vonatkozóan, hogy személyes adatainak kezelése folyamatban van-e, és ha ilyen adatkezelés folyamatban van, jogosult arra, hogy a személyes adatokhoz és a következő információkhoz hozzáférést kapjon: </w:t>
      </w:r>
    </w:p>
    <w:p w14:paraId="087770F1" w14:textId="3C75D588" w:rsidR="001E3112" w:rsidRDefault="001E3112" w:rsidP="00075F69">
      <w:pPr>
        <w:pStyle w:val="Listaszerbekezds"/>
        <w:numPr>
          <w:ilvl w:val="0"/>
          <w:numId w:val="9"/>
        </w:numPr>
      </w:pPr>
      <w:r>
        <w:t xml:space="preserve">az adatkezelés céljai; </w:t>
      </w:r>
    </w:p>
    <w:p w14:paraId="69348DD6" w14:textId="29D7F08A" w:rsidR="001E3112" w:rsidRDefault="001E3112" w:rsidP="00075F69">
      <w:pPr>
        <w:pStyle w:val="Listaszerbekezds"/>
        <w:numPr>
          <w:ilvl w:val="0"/>
          <w:numId w:val="9"/>
        </w:numPr>
      </w:pPr>
      <w:r>
        <w:t xml:space="preserve">az érintett személyes adatok kategóriái; </w:t>
      </w:r>
    </w:p>
    <w:p w14:paraId="2032451A" w14:textId="56413450" w:rsidR="001E3112" w:rsidRDefault="001E3112" w:rsidP="00075F69">
      <w:pPr>
        <w:pStyle w:val="Listaszerbekezds"/>
        <w:numPr>
          <w:ilvl w:val="0"/>
          <w:numId w:val="9"/>
        </w:numPr>
      </w:pPr>
      <w:r>
        <w:t xml:space="preserve">azon címzettek vagy címzettek kategóriái, akikkel, illetve amelyekkel a személyes adatokat közölték vagy közölni fogják, ideértve különösen a harmadik országbeli címzetteket, illetve a nemzetközi szervezeteket; </w:t>
      </w:r>
    </w:p>
    <w:p w14:paraId="284B1137" w14:textId="36BDA0D1" w:rsidR="00A84E2A" w:rsidRDefault="001E3112" w:rsidP="00075F69">
      <w:pPr>
        <w:pStyle w:val="Listaszerbekezds"/>
        <w:numPr>
          <w:ilvl w:val="0"/>
          <w:numId w:val="9"/>
        </w:numPr>
      </w:pPr>
      <w:r>
        <w:t>adott esetben a személyes adatok tárolásának tervezett időtartama, vagy ha ez nem lehetséges, ezen időtartam meghatározásának szempontjai</w:t>
      </w:r>
      <w:r w:rsidR="001165CA">
        <w:t xml:space="preserve">. </w:t>
      </w:r>
    </w:p>
    <w:p w14:paraId="3CB88B1D" w14:textId="2D5B3A11" w:rsidR="005003B1" w:rsidRDefault="005003B1" w:rsidP="002A3664">
      <w:r w:rsidRPr="005A7DD6">
        <w:rPr>
          <w:i/>
        </w:rPr>
        <w:t>Helyesbítés</w:t>
      </w:r>
      <w:r>
        <w:t xml:space="preserve">: </w:t>
      </w:r>
      <w:r w:rsidR="00075F69" w:rsidRPr="00075F69">
        <w:t>Az érintett jogosult arra, hogy kérésére az adatkezelő indokolatlan késedelem nélkül helyesbítse a rá vonatkozó pontatlan személyes adatokat.</w:t>
      </w:r>
    </w:p>
    <w:p w14:paraId="6F097173" w14:textId="7EF8971D" w:rsidR="005003B1" w:rsidRDefault="005003B1" w:rsidP="002A3664">
      <w:r w:rsidRPr="005A7DD6">
        <w:rPr>
          <w:i/>
        </w:rPr>
        <w:t>Törlés</w:t>
      </w:r>
      <w:r>
        <w:t xml:space="preserve">: </w:t>
      </w:r>
      <w:r w:rsidR="00B10E7E" w:rsidRPr="00B10E7E">
        <w:t>Az érintett jogosult arra, hogy kérésére az adatkezelő indokolatlan késedelem nélkül törölje a rá vonatkozó személyes adatokat, az adatkezelő pedig köteles arra, hogy az érintettre vonatkozó személyes adatokat indokolatlan késedelem nélkül törölje, ha</w:t>
      </w:r>
    </w:p>
    <w:p w14:paraId="5CFCC363" w14:textId="10A6A79B" w:rsidR="0058335E" w:rsidRDefault="0058335E" w:rsidP="0058335E">
      <w:pPr>
        <w:pStyle w:val="Listaszerbekezds"/>
        <w:numPr>
          <w:ilvl w:val="0"/>
          <w:numId w:val="10"/>
        </w:numPr>
      </w:pPr>
      <w:r>
        <w:t xml:space="preserve">a személyes adatokra már nincs szükség abból a célból, amelyből azokat gyűjtötték vagy más módon kezelték; </w:t>
      </w:r>
    </w:p>
    <w:p w14:paraId="2E973C5E" w14:textId="19A3012E" w:rsidR="0058335E" w:rsidRDefault="0058335E" w:rsidP="0058335E">
      <w:pPr>
        <w:pStyle w:val="Listaszerbekezds"/>
        <w:numPr>
          <w:ilvl w:val="0"/>
          <w:numId w:val="10"/>
        </w:numPr>
      </w:pPr>
      <w:r>
        <w:t xml:space="preserve">az érintett visszavonja a hozzájárulását, és az adatkezelésnek nincs más jogalapja; </w:t>
      </w:r>
    </w:p>
    <w:p w14:paraId="7AF3ADBF" w14:textId="07EEF7DA" w:rsidR="0058335E" w:rsidRDefault="0058335E" w:rsidP="0058335E">
      <w:pPr>
        <w:pStyle w:val="Listaszerbekezds"/>
        <w:numPr>
          <w:ilvl w:val="0"/>
          <w:numId w:val="10"/>
        </w:numPr>
      </w:pPr>
      <w:r>
        <w:t xml:space="preserve">az érintett tiltakozik az adatkezelés ellen, és nincs elsőbbséget élvező jogszerű ok az adatkezelésre; </w:t>
      </w:r>
    </w:p>
    <w:p w14:paraId="715D8327" w14:textId="1843A189" w:rsidR="0058335E" w:rsidRDefault="0058335E" w:rsidP="0058335E">
      <w:pPr>
        <w:pStyle w:val="Listaszerbekezds"/>
        <w:numPr>
          <w:ilvl w:val="0"/>
          <w:numId w:val="10"/>
        </w:numPr>
      </w:pPr>
      <w:r>
        <w:t xml:space="preserve">a személyes adatokat jogellenesen kezelték; </w:t>
      </w:r>
    </w:p>
    <w:p w14:paraId="21CA3F0E" w14:textId="17A24CEA" w:rsidR="0058335E" w:rsidRDefault="0058335E" w:rsidP="0038411D">
      <w:pPr>
        <w:pStyle w:val="Listaszerbekezds"/>
        <w:numPr>
          <w:ilvl w:val="0"/>
          <w:numId w:val="10"/>
        </w:numPr>
      </w:pPr>
      <w:r>
        <w:t>a személyes adatokat az adatkezelőre alkalmazandó uniós vagy tagállami jogban előírt jogi kötelezettség teljesítéséhez törölni kell</w:t>
      </w:r>
      <w:r w:rsidR="00B10B62">
        <w:t xml:space="preserve">. </w:t>
      </w:r>
    </w:p>
    <w:p w14:paraId="486D638E" w14:textId="441C0748" w:rsidR="003452C2" w:rsidRDefault="003452C2" w:rsidP="003452C2">
      <w:r w:rsidRPr="003452C2">
        <w:rPr>
          <w:i/>
        </w:rPr>
        <w:lastRenderedPageBreak/>
        <w:t>Korlátozás</w:t>
      </w:r>
      <w:r>
        <w:t xml:space="preserve">: </w:t>
      </w:r>
      <w:r w:rsidR="003276A0">
        <w:t>a</w:t>
      </w:r>
      <w:r w:rsidR="003276A0" w:rsidRPr="003276A0">
        <w:t>z érintett jogosult arra, hogy kérésére az adatkezelő korlátozza az adatkezelést</w:t>
      </w:r>
      <w:r w:rsidR="00DB5719">
        <w:t xml:space="preserve"> - </w:t>
      </w:r>
      <w:r w:rsidR="00DB5719">
        <w:rPr>
          <w:color w:val="000000"/>
          <w:shd w:val="clear" w:color="auto" w:fill="FFFFFF"/>
        </w:rPr>
        <w:t>a tárolt személyes adatok megjelölése jövőbeli kezelésük korlátozása céljából</w:t>
      </w:r>
      <w:r w:rsidR="003276A0">
        <w:t>.</w:t>
      </w:r>
    </w:p>
    <w:p w14:paraId="292C9BB1" w14:textId="77777777" w:rsidR="00FC1C78" w:rsidRDefault="00542680" w:rsidP="002A3664">
      <w:r w:rsidRPr="004457B0">
        <w:rPr>
          <w:i/>
        </w:rPr>
        <w:t>Tiltakozás</w:t>
      </w:r>
      <w:r>
        <w:t xml:space="preserve">: az érintett nyilatkozata, amellyel személyes adatainak kezelését kifogásolja, és az adatkezelés megszüntetését, illetve a kezelt adatok törlését kéri. </w:t>
      </w:r>
    </w:p>
    <w:p w14:paraId="061788CE" w14:textId="79654923" w:rsidR="00A84E2A" w:rsidRPr="00A84E2A" w:rsidRDefault="00A84E2A" w:rsidP="002A3664">
      <w:r w:rsidRPr="004457B0">
        <w:rPr>
          <w:i/>
        </w:rPr>
        <w:t>Érintett</w:t>
      </w:r>
      <w:r>
        <w:t xml:space="preserve">: bármely meghatározott, személyes adat alapján azonosított vagy – </w:t>
      </w:r>
      <w:r w:rsidR="00320E89">
        <w:t>közvetlenül,</w:t>
      </w:r>
      <w:r>
        <w:t xml:space="preserve"> vagy közvetve – azonosítható természetes személy.</w:t>
      </w:r>
    </w:p>
    <w:p w14:paraId="37CA0D1D" w14:textId="3843CB05" w:rsidR="00FC1C78" w:rsidRDefault="00542680" w:rsidP="002A3664">
      <w:r w:rsidRPr="004457B0">
        <w:rPr>
          <w:i/>
        </w:rPr>
        <w:t>Adatkezelő</w:t>
      </w:r>
      <w:r>
        <w:t xml:space="preserve">: </w:t>
      </w:r>
      <w:r w:rsidR="00DB5719">
        <w:rPr>
          <w:color w:val="000000"/>
          <w:shd w:val="clear" w:color="auto" w:fill="FFFFFF"/>
        </w:rPr>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r>
        <w:t xml:space="preserve"> </w:t>
      </w:r>
    </w:p>
    <w:p w14:paraId="74279172" w14:textId="2E75C3CE" w:rsidR="00221BA6" w:rsidRDefault="00221BA6" w:rsidP="002A3664">
      <w:r w:rsidRPr="004457B0">
        <w:rPr>
          <w:i/>
        </w:rPr>
        <w:t>Adatfeldolgozó</w:t>
      </w:r>
      <w:r>
        <w:t>: az a természetes vagy jogi személy, illetve jogi személyiséggel nem rendelkező szervezet, aki vagy amely az adatkezelővel kötött szerződése alapján - beleértve a jogszabály rendelkezése alapján történő szerződéskötést is - adatok feldolgozását végzi.</w:t>
      </w:r>
    </w:p>
    <w:p w14:paraId="76E5766C" w14:textId="2321E2E4" w:rsidR="00221BA6" w:rsidRPr="00221BA6" w:rsidRDefault="00221BA6" w:rsidP="002A3664">
      <w:r w:rsidRPr="004457B0">
        <w:rPr>
          <w:i/>
        </w:rPr>
        <w:t>Harmadik személy</w:t>
      </w:r>
      <w:r>
        <w:t xml:space="preserve">: olyan természetes vagy jogi személy, illetve jogi személyiséggel nem rendelkező szervezet, aki vagy amely nem azonos az érintettel, az adatkezelővel vagy az adatfeldolgozóval. </w:t>
      </w:r>
    </w:p>
    <w:p w14:paraId="2771E77F" w14:textId="77777777" w:rsidR="00FC1C78" w:rsidRDefault="00542680" w:rsidP="002A3664">
      <w:r w:rsidRPr="004457B0">
        <w:rPr>
          <w:i/>
        </w:rPr>
        <w:t>Adatkezelés</w:t>
      </w:r>
      <w:r>
        <w:t>: az alkalmazott eljárástól függetlenül az adatokon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(pl. ujj- vagy tenyérnyomat, DNS-minta, íriszkép) rögzítése.</w:t>
      </w:r>
    </w:p>
    <w:p w14:paraId="5C14175B" w14:textId="77777777" w:rsidR="00FC1C78" w:rsidRDefault="00542680" w:rsidP="002A3664">
      <w:r w:rsidRPr="004457B0">
        <w:rPr>
          <w:i/>
        </w:rPr>
        <w:t>Adattovábbítás</w:t>
      </w:r>
      <w:r>
        <w:t xml:space="preserve">: ha az adatot meghatározott harmadik személy számára hozzáférhetővé teszik. Nyilvánosságra hozatal: ha az adatot bárki számára hozzáférhetővé teszik. </w:t>
      </w:r>
    </w:p>
    <w:p w14:paraId="301374E5" w14:textId="77777777" w:rsidR="00FC1C78" w:rsidRDefault="00542680" w:rsidP="002A3664">
      <w:r w:rsidRPr="004457B0">
        <w:rPr>
          <w:i/>
        </w:rPr>
        <w:t>Adattörlés</w:t>
      </w:r>
      <w:r>
        <w:t xml:space="preserve">: az adatok felismerhetetlenné tétele oly módon, hogy a helyreállításuk többé nem lehetséges. </w:t>
      </w:r>
    </w:p>
    <w:p w14:paraId="2199CD4F" w14:textId="7131F1BA" w:rsidR="00FC1C78" w:rsidRDefault="00542680" w:rsidP="002A3664">
      <w:r w:rsidRPr="004457B0">
        <w:rPr>
          <w:i/>
        </w:rPr>
        <w:t>Adatmegsemmisítés</w:t>
      </w:r>
      <w:r>
        <w:t xml:space="preserve">: az adatokat tartalmazó adathordozó teljes fizikai megsemmisítése. Adatfeldolgozás: az adatkezelési műveletekhez kapcsolódó technikai feladatok elvégzése, függetlenül a műveletek végrehajtásához alkalmazott módszertől és eszköztől, valamint az alkalmazás helyétől, feltéve, hogy a technikai feladatot az adatokon végzik. </w:t>
      </w:r>
    </w:p>
    <w:p w14:paraId="24136F66" w14:textId="42F8C197" w:rsidR="003F2A1A" w:rsidRDefault="003F2A1A" w:rsidP="002A3664">
      <w:r w:rsidRPr="003F2A1A">
        <w:rPr>
          <w:i/>
        </w:rPr>
        <w:t>Álnevesítés</w:t>
      </w:r>
      <w:r w:rsidRPr="003F2A1A">
        <w:t>: a személyes adatok olyan módon történő kezelése, amelynek következtében további információk felhasználása nélkül többé már nem állapítható meg, hogy a személyes adat mely konkrét természetes személyre vonatkozik, feltéve</w:t>
      </w:r>
      <w:r>
        <w:t>,</w:t>
      </w:r>
      <w:r w:rsidRPr="003F2A1A">
        <w:t xml:space="preserve"> hogy az ilyen további információt külön tárolják, és technikai és szervezési intézkedések megtételével biztosított, hogy azonosított vagy azonosítható természetes személyekhez ezt a személyes adatot nem lehet kapcsolni</w:t>
      </w:r>
      <w:r>
        <w:t>.</w:t>
      </w:r>
    </w:p>
    <w:p w14:paraId="3FAA3AEF" w14:textId="77777777" w:rsidR="00FC1C78" w:rsidRDefault="00FC1C78" w:rsidP="002A3664"/>
    <w:p w14:paraId="39104238" w14:textId="35345A3D" w:rsidR="005C01C7" w:rsidRDefault="00696056" w:rsidP="004A6A85">
      <w:pPr>
        <w:pStyle w:val="Cmsor1"/>
      </w:pPr>
      <w:r>
        <w:t>P</w:t>
      </w:r>
      <w:r w:rsidR="00F51534">
        <w:t>ázmány Intro</w:t>
      </w:r>
      <w:r>
        <w:t xml:space="preserve"> Hírlevél címzettek</w:t>
      </w:r>
      <w:r w:rsidR="00280026">
        <w:t xml:space="preserve"> nyilvántartása</w:t>
      </w:r>
    </w:p>
    <w:p w14:paraId="2CBBBA0F" w14:textId="0B424AAA" w:rsidR="00F326A2" w:rsidRPr="00C50CEA" w:rsidRDefault="00280026" w:rsidP="00F619AD">
      <w:pPr>
        <w:rPr>
          <w:rFonts w:ascii="Calibri" w:eastAsia="Times New Roman" w:hAnsi="Calibri" w:cs="Calibri"/>
          <w:color w:val="000000"/>
          <w:sz w:val="20"/>
          <w:szCs w:val="20"/>
          <w:lang w:eastAsia="hu-HU"/>
        </w:rPr>
      </w:pPr>
      <w:r>
        <w:t xml:space="preserve">A </w:t>
      </w:r>
      <w:r w:rsidR="00696056">
        <w:t>P</w:t>
      </w:r>
      <w:r w:rsidR="00F51534">
        <w:t>ázmány Intro</w:t>
      </w:r>
      <w:r w:rsidR="00696056">
        <w:t xml:space="preserve"> Hírlevél címzettjeinek</w:t>
      </w:r>
      <w:r>
        <w:t xml:space="preserve"> </w:t>
      </w:r>
      <w:r w:rsidR="00B913DD">
        <w:t>nyilvántartása.</w:t>
      </w:r>
    </w:p>
    <w:p w14:paraId="0EDBA29E" w14:textId="0B9E09D2" w:rsidR="00F52DC7" w:rsidRDefault="00F52DC7" w:rsidP="005C01C7">
      <w:pPr>
        <w:pStyle w:val="Cmsor2"/>
      </w:pPr>
      <w:r>
        <w:lastRenderedPageBreak/>
        <w:t>A kezelt adatok köre</w:t>
      </w:r>
      <w:r w:rsidR="00401B4C">
        <w:t xml:space="preserve"> és az</w:t>
      </w:r>
      <w:r>
        <w:t xml:space="preserve"> adatkezelés célja</w:t>
      </w:r>
    </w:p>
    <w:p w14:paraId="48EB647A" w14:textId="62E13ED1" w:rsidR="009C75C0" w:rsidRPr="009C75C0" w:rsidRDefault="005E3E2E" w:rsidP="009C75C0">
      <w:pPr>
        <w:pStyle w:val="Cmsor3"/>
      </w:pPr>
      <w:r>
        <w:t>P</w:t>
      </w:r>
      <w:r w:rsidR="00F51534">
        <w:t>ázmány Intro</w:t>
      </w:r>
      <w:r>
        <w:t xml:space="preserve"> Hírlevél címzettek</w:t>
      </w:r>
      <w:r w:rsidR="001A417A">
        <w:t xml:space="preserve"> adatainak </w:t>
      </w:r>
      <w:r w:rsidR="00F46F57">
        <w:t>kezelése</w:t>
      </w:r>
    </w:p>
    <w:tbl>
      <w:tblPr>
        <w:tblStyle w:val="Tblzatrcsos45jellszn"/>
        <w:tblW w:w="0" w:type="auto"/>
        <w:tblLook w:val="04A0" w:firstRow="1" w:lastRow="0" w:firstColumn="1" w:lastColumn="0" w:noHBand="0" w:noVBand="1"/>
      </w:tblPr>
      <w:tblGrid>
        <w:gridCol w:w="3260"/>
        <w:gridCol w:w="2831"/>
        <w:gridCol w:w="2971"/>
      </w:tblGrid>
      <w:tr w:rsidR="00AF44A5" w14:paraId="5844AB78" w14:textId="7FFFD01F" w:rsidTr="00EA4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vAlign w:val="center"/>
          </w:tcPr>
          <w:p w14:paraId="4F054852" w14:textId="6CB93B2B" w:rsidR="00AF44A5" w:rsidRDefault="00AF44A5" w:rsidP="00CB4389">
            <w:pPr>
              <w:jc w:val="left"/>
            </w:pPr>
            <w:r>
              <w:t>Személyes adatkategóriák</w:t>
            </w:r>
          </w:p>
        </w:tc>
        <w:tc>
          <w:tcPr>
            <w:tcW w:w="2831" w:type="dxa"/>
            <w:vAlign w:val="center"/>
          </w:tcPr>
          <w:p w14:paraId="18B44EED" w14:textId="11B88629" w:rsidR="00AF44A5" w:rsidRDefault="00AF44A5" w:rsidP="00CB4389">
            <w:pPr>
              <w:jc w:val="left"/>
              <w:cnfStyle w:val="100000000000" w:firstRow="1" w:lastRow="0" w:firstColumn="0" w:lastColumn="0" w:oddVBand="0" w:evenVBand="0" w:oddHBand="0" w:evenHBand="0" w:firstRowFirstColumn="0" w:firstRowLastColumn="0" w:lastRowFirstColumn="0" w:lastRowLastColumn="0"/>
            </w:pPr>
            <w:r>
              <w:t>Adatkezelés célja</w:t>
            </w:r>
          </w:p>
        </w:tc>
        <w:tc>
          <w:tcPr>
            <w:tcW w:w="2971" w:type="dxa"/>
            <w:vAlign w:val="center"/>
          </w:tcPr>
          <w:p w14:paraId="13E023B6" w14:textId="235A28D5" w:rsidR="00AF44A5" w:rsidRDefault="00AF44A5" w:rsidP="00CB4389">
            <w:pPr>
              <w:jc w:val="left"/>
              <w:cnfStyle w:val="100000000000" w:firstRow="1" w:lastRow="0" w:firstColumn="0" w:lastColumn="0" w:oddVBand="0" w:evenVBand="0" w:oddHBand="0" w:evenHBand="0" w:firstRowFirstColumn="0" w:firstRowLastColumn="0" w:lastRowFirstColumn="0" w:lastRowLastColumn="0"/>
            </w:pPr>
            <w:r>
              <w:t>Adatkezelés jogalapja</w:t>
            </w:r>
          </w:p>
        </w:tc>
      </w:tr>
      <w:tr w:rsidR="00EC5916" w:rsidRPr="00EA4CCE" w14:paraId="2481F8B1" w14:textId="77777777" w:rsidTr="00B43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vAlign w:val="bottom"/>
          </w:tcPr>
          <w:p w14:paraId="1228D6B0" w14:textId="4CE2FF5A" w:rsidR="00EC5916" w:rsidRPr="00D102F2" w:rsidRDefault="00EC5916" w:rsidP="00B43044">
            <w:pPr>
              <w:rPr>
                <w:b w:val="0"/>
              </w:rPr>
            </w:pPr>
            <w:r>
              <w:t>Név</w:t>
            </w:r>
          </w:p>
        </w:tc>
        <w:tc>
          <w:tcPr>
            <w:tcW w:w="2831" w:type="dxa"/>
          </w:tcPr>
          <w:p w14:paraId="43C0EA5D" w14:textId="50E52386" w:rsidR="00EC5916" w:rsidRPr="00A5036A" w:rsidRDefault="00EC5916" w:rsidP="00B4304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Tájékoztatás, felvételi információk, hírlevél megküldése</w:t>
            </w:r>
          </w:p>
        </w:tc>
        <w:tc>
          <w:tcPr>
            <w:tcW w:w="2971" w:type="dxa"/>
          </w:tcPr>
          <w:p w14:paraId="5AEBD61D" w14:textId="77777777" w:rsidR="00EC5916" w:rsidRPr="00EA4CCE" w:rsidRDefault="00EC5916" w:rsidP="00B43044">
            <w:pPr>
              <w:cnfStyle w:val="000000100000" w:firstRow="0" w:lastRow="0" w:firstColumn="0" w:lastColumn="0" w:oddVBand="0" w:evenVBand="0" w:oddHBand="1" w:evenHBand="0" w:firstRowFirstColumn="0" w:firstRowLastColumn="0" w:lastRowFirstColumn="0" w:lastRowLastColumn="0"/>
            </w:pPr>
            <w:r>
              <w:t>hozzájárulás</w:t>
            </w:r>
          </w:p>
        </w:tc>
      </w:tr>
      <w:tr w:rsidR="00B913DD" w:rsidRPr="00EA4CCE" w14:paraId="5DCB6F24" w14:textId="4F257E45" w:rsidTr="002052D5">
        <w:tc>
          <w:tcPr>
            <w:cnfStyle w:val="001000000000" w:firstRow="0" w:lastRow="0" w:firstColumn="1" w:lastColumn="0" w:oddVBand="0" w:evenVBand="0" w:oddHBand="0" w:evenHBand="0" w:firstRowFirstColumn="0" w:firstRowLastColumn="0" w:lastRowFirstColumn="0" w:lastRowLastColumn="0"/>
            <w:tcW w:w="3260" w:type="dxa"/>
            <w:vAlign w:val="bottom"/>
          </w:tcPr>
          <w:p w14:paraId="112EABC9" w14:textId="7FC7C5FF" w:rsidR="00B913DD" w:rsidRPr="00D102F2" w:rsidRDefault="00B913DD" w:rsidP="00B913DD">
            <w:pPr>
              <w:rPr>
                <w:b w:val="0"/>
              </w:rPr>
            </w:pPr>
            <w:r>
              <w:rPr>
                <w:rFonts w:ascii="Calibri" w:hAnsi="Calibri" w:cs="Calibri"/>
                <w:color w:val="000000"/>
              </w:rPr>
              <w:t>E-mail</w:t>
            </w:r>
            <w:r w:rsidR="00EC5916">
              <w:rPr>
                <w:rFonts w:ascii="Calibri" w:hAnsi="Calibri" w:cs="Calibri"/>
                <w:color w:val="000000"/>
              </w:rPr>
              <w:t xml:space="preserve"> cím</w:t>
            </w:r>
          </w:p>
        </w:tc>
        <w:tc>
          <w:tcPr>
            <w:tcW w:w="2831" w:type="dxa"/>
          </w:tcPr>
          <w:p w14:paraId="4680FF35" w14:textId="22B73913" w:rsidR="00B913DD" w:rsidRPr="00A5036A" w:rsidRDefault="00EC5916" w:rsidP="0069605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Tájékoztatás, felvételi információk, hírlevél megküldése</w:t>
            </w:r>
          </w:p>
        </w:tc>
        <w:tc>
          <w:tcPr>
            <w:tcW w:w="2971" w:type="dxa"/>
          </w:tcPr>
          <w:p w14:paraId="6C69F87A" w14:textId="06349E77" w:rsidR="00B913DD" w:rsidRPr="00EA4CCE" w:rsidRDefault="00B913DD" w:rsidP="00B913DD">
            <w:pPr>
              <w:cnfStyle w:val="000000000000" w:firstRow="0" w:lastRow="0" w:firstColumn="0" w:lastColumn="0" w:oddVBand="0" w:evenVBand="0" w:oddHBand="0" w:evenHBand="0" w:firstRowFirstColumn="0" w:firstRowLastColumn="0" w:lastRowFirstColumn="0" w:lastRowLastColumn="0"/>
            </w:pPr>
            <w:r>
              <w:t>hozzájárulás</w:t>
            </w:r>
          </w:p>
        </w:tc>
      </w:tr>
      <w:tr w:rsidR="00F51534" w:rsidRPr="00EA4CCE" w14:paraId="11BFE030" w14:textId="77777777" w:rsidTr="00205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vAlign w:val="bottom"/>
          </w:tcPr>
          <w:p w14:paraId="3B03BDED" w14:textId="0F9BCE55" w:rsidR="00F51534" w:rsidRDefault="00F51534" w:rsidP="00F51534">
            <w:pPr>
              <w:rPr>
                <w:rFonts w:ascii="Calibri" w:hAnsi="Calibri" w:cs="Calibri"/>
                <w:color w:val="000000"/>
              </w:rPr>
            </w:pPr>
            <w:r>
              <w:rPr>
                <w:rFonts w:ascii="Calibri" w:hAnsi="Calibri" w:cs="Calibri"/>
                <w:color w:val="000000"/>
              </w:rPr>
              <w:t>Középiskola</w:t>
            </w:r>
          </w:p>
        </w:tc>
        <w:tc>
          <w:tcPr>
            <w:tcW w:w="2831" w:type="dxa"/>
          </w:tcPr>
          <w:p w14:paraId="199A0657" w14:textId="7D9D60AB" w:rsidR="00F51534" w:rsidRDefault="00F51534" w:rsidP="00F5153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Tájékoztatás, felvételi információk, hírlevél megküldése</w:t>
            </w:r>
          </w:p>
        </w:tc>
        <w:tc>
          <w:tcPr>
            <w:tcW w:w="2971" w:type="dxa"/>
          </w:tcPr>
          <w:p w14:paraId="44F1F7E5" w14:textId="767F9993" w:rsidR="00F51534" w:rsidRDefault="00F51534" w:rsidP="00F51534">
            <w:pPr>
              <w:cnfStyle w:val="000000100000" w:firstRow="0" w:lastRow="0" w:firstColumn="0" w:lastColumn="0" w:oddVBand="0" w:evenVBand="0" w:oddHBand="1" w:evenHBand="0" w:firstRowFirstColumn="0" w:firstRowLastColumn="0" w:lastRowFirstColumn="0" w:lastRowLastColumn="0"/>
            </w:pPr>
            <w:r>
              <w:t>hozzájárulás</w:t>
            </w:r>
          </w:p>
        </w:tc>
      </w:tr>
      <w:tr w:rsidR="00F51534" w:rsidRPr="00EA4CCE" w14:paraId="1D4C40FC" w14:textId="77777777" w:rsidTr="002052D5">
        <w:tc>
          <w:tcPr>
            <w:cnfStyle w:val="001000000000" w:firstRow="0" w:lastRow="0" w:firstColumn="1" w:lastColumn="0" w:oddVBand="0" w:evenVBand="0" w:oddHBand="0" w:evenHBand="0" w:firstRowFirstColumn="0" w:firstRowLastColumn="0" w:lastRowFirstColumn="0" w:lastRowLastColumn="0"/>
            <w:tcW w:w="3260" w:type="dxa"/>
            <w:vAlign w:val="bottom"/>
          </w:tcPr>
          <w:p w14:paraId="2CC47BC1" w14:textId="76BDC06F" w:rsidR="00F51534" w:rsidRDefault="00F51534" w:rsidP="00F51534">
            <w:pPr>
              <w:rPr>
                <w:rFonts w:ascii="Calibri" w:hAnsi="Calibri" w:cs="Calibri"/>
                <w:color w:val="000000"/>
              </w:rPr>
            </w:pPr>
            <w:r>
              <w:rPr>
                <w:rFonts w:ascii="Calibri" w:hAnsi="Calibri" w:cs="Calibri"/>
                <w:color w:val="000000"/>
              </w:rPr>
              <w:t>Évfolyam</w:t>
            </w:r>
          </w:p>
        </w:tc>
        <w:tc>
          <w:tcPr>
            <w:tcW w:w="2831" w:type="dxa"/>
          </w:tcPr>
          <w:p w14:paraId="08CC6F1D" w14:textId="19928A24" w:rsidR="00F51534" w:rsidRDefault="00F51534" w:rsidP="00F515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Tájékoztatás, felvételi információk, hírlevél megküldése</w:t>
            </w:r>
          </w:p>
        </w:tc>
        <w:tc>
          <w:tcPr>
            <w:tcW w:w="2971" w:type="dxa"/>
          </w:tcPr>
          <w:p w14:paraId="25CF5067" w14:textId="471C3583" w:rsidR="00F51534" w:rsidRDefault="00F51534" w:rsidP="00F51534">
            <w:pPr>
              <w:cnfStyle w:val="000000000000" w:firstRow="0" w:lastRow="0" w:firstColumn="0" w:lastColumn="0" w:oddVBand="0" w:evenVBand="0" w:oddHBand="0" w:evenHBand="0" w:firstRowFirstColumn="0" w:firstRowLastColumn="0" w:lastRowFirstColumn="0" w:lastRowLastColumn="0"/>
            </w:pPr>
            <w:r>
              <w:t>hozzájárulás</w:t>
            </w:r>
          </w:p>
        </w:tc>
      </w:tr>
      <w:tr w:rsidR="00F51534" w:rsidRPr="00EA4CCE" w14:paraId="05E710CE" w14:textId="77777777" w:rsidTr="00205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vAlign w:val="bottom"/>
          </w:tcPr>
          <w:p w14:paraId="4350DB10" w14:textId="4FF0BBA2" w:rsidR="00F51534" w:rsidRDefault="00F51534" w:rsidP="00F51534">
            <w:pPr>
              <w:rPr>
                <w:rFonts w:ascii="Calibri" w:hAnsi="Calibri" w:cs="Calibri"/>
                <w:color w:val="000000"/>
              </w:rPr>
            </w:pPr>
            <w:r>
              <w:rPr>
                <w:rFonts w:ascii="Calibri" w:hAnsi="Calibri" w:cs="Calibri"/>
                <w:color w:val="000000"/>
              </w:rPr>
              <w:t>Preferált szakok</w:t>
            </w:r>
          </w:p>
        </w:tc>
        <w:tc>
          <w:tcPr>
            <w:tcW w:w="2831" w:type="dxa"/>
          </w:tcPr>
          <w:p w14:paraId="0FF0DDDD" w14:textId="25CA5109" w:rsidR="00F51534" w:rsidRDefault="00F51534" w:rsidP="00F5153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Tájékoztatás, felvételi információk, hírlevél megküldése</w:t>
            </w:r>
          </w:p>
        </w:tc>
        <w:tc>
          <w:tcPr>
            <w:tcW w:w="2971" w:type="dxa"/>
          </w:tcPr>
          <w:p w14:paraId="267C3417" w14:textId="4E9A3F25" w:rsidR="00F51534" w:rsidRDefault="00F51534" w:rsidP="00F51534">
            <w:pPr>
              <w:cnfStyle w:val="000000100000" w:firstRow="0" w:lastRow="0" w:firstColumn="0" w:lastColumn="0" w:oddVBand="0" w:evenVBand="0" w:oddHBand="1" w:evenHBand="0" w:firstRowFirstColumn="0" w:firstRowLastColumn="0" w:lastRowFirstColumn="0" w:lastRowLastColumn="0"/>
            </w:pPr>
            <w:r>
              <w:t>hozzájárulás</w:t>
            </w:r>
          </w:p>
        </w:tc>
      </w:tr>
    </w:tbl>
    <w:p w14:paraId="2A6F8F8A" w14:textId="77777777" w:rsidR="00CE7583" w:rsidRDefault="00CE7583" w:rsidP="00CE7583"/>
    <w:p w14:paraId="799103F6" w14:textId="7ADB8BFF" w:rsidR="00F52DC7" w:rsidRDefault="00F52DC7" w:rsidP="005C01C7">
      <w:pPr>
        <w:pStyle w:val="Cmsor2"/>
      </w:pPr>
      <w:r>
        <w:t>Az adatkezelés időtartama</w:t>
      </w:r>
      <w:r w:rsidR="00055074">
        <w:t xml:space="preserve"> </w:t>
      </w:r>
    </w:p>
    <w:p w14:paraId="5A7C1ED9" w14:textId="0F9C53CA" w:rsidR="00CA2BDD" w:rsidRPr="00696056" w:rsidRDefault="007D2365" w:rsidP="00055074">
      <w:pPr>
        <w:rPr>
          <w:rFonts w:ascii="Calibri" w:eastAsia="Times New Roman" w:hAnsi="Calibri" w:cs="Calibri"/>
          <w:color w:val="000000"/>
          <w:sz w:val="20"/>
          <w:szCs w:val="20"/>
          <w:lang w:eastAsia="hu-HU"/>
        </w:rPr>
      </w:pPr>
      <w:r>
        <w:t xml:space="preserve">Az Egyetem </w:t>
      </w:r>
      <w:r w:rsidR="00047AC2">
        <w:t>a</w:t>
      </w:r>
      <w:r>
        <w:t xml:space="preserve"> személyes adatokat</w:t>
      </w:r>
      <w:r w:rsidR="00047AC2">
        <w:t xml:space="preserve"> </w:t>
      </w:r>
      <w:r w:rsidR="00696056">
        <w:rPr>
          <w:rFonts w:ascii="Calibri" w:eastAsia="Times New Roman" w:hAnsi="Calibri" w:cs="Calibri"/>
          <w:color w:val="000000"/>
          <w:sz w:val="20"/>
          <w:szCs w:val="20"/>
          <w:lang w:eastAsia="hu-HU"/>
        </w:rPr>
        <w:t>a hozzájárulás visszavonásáig</w:t>
      </w:r>
      <w:r w:rsidR="00EC5916">
        <w:rPr>
          <w:rFonts w:ascii="Calibri" w:eastAsia="Times New Roman" w:hAnsi="Calibri" w:cs="Calibri"/>
          <w:color w:val="000000"/>
          <w:sz w:val="20"/>
          <w:szCs w:val="20"/>
          <w:lang w:eastAsia="hu-HU"/>
        </w:rPr>
        <w:t xml:space="preserve">, de legkésőbb az adatfelvétel időpontját követő első általános felsőoktatási felvételi eljárás lefolytatásának utolsó napjáig </w:t>
      </w:r>
      <w:r w:rsidR="00D03A97">
        <w:rPr>
          <w:rFonts w:ascii="Calibri" w:eastAsia="Times New Roman" w:hAnsi="Calibri" w:cs="Calibri"/>
          <w:color w:val="000000"/>
          <w:sz w:val="20"/>
          <w:szCs w:val="20"/>
          <w:lang w:eastAsia="hu-HU"/>
        </w:rPr>
        <w:t>kezeli.</w:t>
      </w:r>
    </w:p>
    <w:p w14:paraId="2362484E" w14:textId="76C36847" w:rsidR="00F52DC7" w:rsidRDefault="00F52DC7" w:rsidP="005C01C7">
      <w:pPr>
        <w:pStyle w:val="Cmsor2"/>
      </w:pPr>
      <w:r w:rsidRPr="00F52DC7">
        <w:t>Az adatokhoz hozzáférők köre, adatfeldolgozók</w:t>
      </w:r>
    </w:p>
    <w:p w14:paraId="2A4D2876" w14:textId="70EDDD23" w:rsidR="000A5064" w:rsidRDefault="000A5064" w:rsidP="007F40F6">
      <w:r>
        <w:t>A személyes adatok kezelés</w:t>
      </w:r>
      <w:r w:rsidR="00047AC2">
        <w:t>e</w:t>
      </w:r>
      <w:r w:rsidR="00DD6073">
        <w:t xml:space="preserve"> </w:t>
      </w:r>
      <w:r w:rsidR="00047AC2">
        <w:t xml:space="preserve">az Egyetem megfelelő </w:t>
      </w:r>
      <w:r w:rsidR="00E1609A">
        <w:t>jogosultsággal rendelkező</w:t>
      </w:r>
      <w:r w:rsidR="00DD6073">
        <w:t xml:space="preserve"> munkavállalói által valósul meg. </w:t>
      </w:r>
    </w:p>
    <w:p w14:paraId="26AD6E69" w14:textId="1F7014B9" w:rsidR="00034263" w:rsidRDefault="00034263" w:rsidP="00034263">
      <w:pPr>
        <w:pStyle w:val="Cmsor1"/>
      </w:pPr>
      <w:r>
        <w:t>Adatfeldolgozó</w:t>
      </w:r>
    </w:p>
    <w:p w14:paraId="4447656D" w14:textId="40DE549D" w:rsidR="00034263" w:rsidRPr="00034263" w:rsidRDefault="00047AC2" w:rsidP="00034263">
      <w:r>
        <w:t>Az Egyetem külső adatfeldolgozót az adatkezelés során nem von be.</w:t>
      </w:r>
    </w:p>
    <w:p w14:paraId="14B38034" w14:textId="36BCDA90" w:rsidR="00DC00D8" w:rsidRDefault="00CF7ED4" w:rsidP="00CF7ED4">
      <w:pPr>
        <w:pStyle w:val="Cmsor1"/>
      </w:pPr>
      <w:r>
        <w:t>Adattovábbítás</w:t>
      </w:r>
    </w:p>
    <w:p w14:paraId="061987CE" w14:textId="1C7B93E0" w:rsidR="00047AC2" w:rsidRPr="00047AC2" w:rsidRDefault="00047AC2" w:rsidP="00047AC2">
      <w:r>
        <w:t>Az adatkezelési folyamatok során adattovábbítás az Egyetemen kívül álló harmadik fél részére nem történik.</w:t>
      </w:r>
    </w:p>
    <w:p w14:paraId="21D8930E" w14:textId="77777777" w:rsidR="00F52DC7" w:rsidRDefault="00F52DC7" w:rsidP="004A6A85">
      <w:pPr>
        <w:pStyle w:val="Cmsor1"/>
      </w:pPr>
      <w:r w:rsidRPr="00F52DC7">
        <w:t>A személyes adat</w:t>
      </w:r>
      <w:r>
        <w:t>o</w:t>
      </w:r>
      <w:r w:rsidRPr="00F52DC7">
        <w:t>k kezelésével kapcsolatos jog</w:t>
      </w:r>
      <w:r>
        <w:t>ok</w:t>
      </w:r>
    </w:p>
    <w:p w14:paraId="4ACB27C4" w14:textId="77777777" w:rsidR="00F51D99" w:rsidRDefault="00F51D99" w:rsidP="00F51D99">
      <w:pPr>
        <w:pStyle w:val="Cmsor2"/>
      </w:pPr>
      <w:r w:rsidRPr="00190515">
        <w:t xml:space="preserve">A tájékoztatás </w:t>
      </w:r>
      <w:r w:rsidRPr="00843A91">
        <w:t>kéréshez</w:t>
      </w:r>
      <w:r w:rsidRPr="00190515">
        <w:t xml:space="preserve"> való jog </w:t>
      </w:r>
    </w:p>
    <w:p w14:paraId="6EC157C0" w14:textId="77777777" w:rsidR="00F51D99" w:rsidRDefault="00F51D99" w:rsidP="00F51D99">
      <w:r w:rsidRPr="00190515">
        <w:t>Ön az 1. pontban megadott elérhetőségeken keresztül, írásban tájékoztatást kérhet a</w:t>
      </w:r>
      <w:r>
        <w:t>z Egyetemtől</w:t>
      </w:r>
      <w:r w:rsidRPr="00190515">
        <w:t>, hogy a</w:t>
      </w:r>
      <w:r>
        <w:t xml:space="preserve">z Egyetem </w:t>
      </w:r>
      <w:r w:rsidRPr="00190515">
        <w:t>tájékoztassa:</w:t>
      </w:r>
    </w:p>
    <w:p w14:paraId="0A5060E2" w14:textId="77777777" w:rsidR="00F51D99" w:rsidRDefault="00F51D99" w:rsidP="00F51D99">
      <w:pPr>
        <w:pStyle w:val="Listaszerbekezds"/>
        <w:numPr>
          <w:ilvl w:val="0"/>
          <w:numId w:val="1"/>
        </w:numPr>
      </w:pPr>
      <w:r w:rsidRPr="00190515">
        <w:t xml:space="preserve">milyen személyes adatait, </w:t>
      </w:r>
    </w:p>
    <w:p w14:paraId="48A16297" w14:textId="77777777" w:rsidR="00F51D99" w:rsidRDefault="00F51D99" w:rsidP="00F51D99">
      <w:pPr>
        <w:pStyle w:val="Listaszerbekezds"/>
        <w:numPr>
          <w:ilvl w:val="0"/>
          <w:numId w:val="1"/>
        </w:numPr>
      </w:pPr>
      <w:r w:rsidRPr="00190515">
        <w:t xml:space="preserve">milyen jogalapon, </w:t>
      </w:r>
    </w:p>
    <w:p w14:paraId="7250264D" w14:textId="77777777" w:rsidR="00F51D99" w:rsidRDefault="00F51D99" w:rsidP="00F51D99">
      <w:pPr>
        <w:pStyle w:val="Listaszerbekezds"/>
        <w:numPr>
          <w:ilvl w:val="0"/>
          <w:numId w:val="1"/>
        </w:numPr>
      </w:pPr>
      <w:r w:rsidRPr="00190515">
        <w:t xml:space="preserve">milyen adatkezelési cél miatt, </w:t>
      </w:r>
    </w:p>
    <w:p w14:paraId="07DA43F3" w14:textId="77777777" w:rsidR="00F51D99" w:rsidRDefault="00F51D99" w:rsidP="00F51D99">
      <w:pPr>
        <w:pStyle w:val="Listaszerbekezds"/>
        <w:numPr>
          <w:ilvl w:val="0"/>
          <w:numId w:val="1"/>
        </w:numPr>
      </w:pPr>
      <w:r w:rsidRPr="00190515">
        <w:t xml:space="preserve">milyen forrásból, </w:t>
      </w:r>
    </w:p>
    <w:p w14:paraId="5B6D6B03" w14:textId="77777777" w:rsidR="00F51D99" w:rsidRDefault="00F51D99" w:rsidP="00F51D99">
      <w:pPr>
        <w:pStyle w:val="Listaszerbekezds"/>
        <w:numPr>
          <w:ilvl w:val="0"/>
          <w:numId w:val="1"/>
        </w:numPr>
      </w:pPr>
      <w:r w:rsidRPr="00190515">
        <w:t xml:space="preserve">mennyi ideig kezeli, </w:t>
      </w:r>
    </w:p>
    <w:p w14:paraId="0FAF329A" w14:textId="77777777" w:rsidR="00F51D99" w:rsidRDefault="00F51D99" w:rsidP="00F51D99">
      <w:pPr>
        <w:pStyle w:val="Listaszerbekezds"/>
        <w:numPr>
          <w:ilvl w:val="0"/>
          <w:numId w:val="1"/>
        </w:numPr>
      </w:pPr>
      <w:r w:rsidRPr="00190515">
        <w:t xml:space="preserve">a </w:t>
      </w:r>
      <w:r>
        <w:t>Egyetem</w:t>
      </w:r>
      <w:r w:rsidRPr="00190515">
        <w:t xml:space="preserve"> kinek, mikor, milyen jogszabály alapján, mely személyes adataihoz biztosított hozzáférést vagy kinek továbbította a személyes adatait. </w:t>
      </w:r>
    </w:p>
    <w:p w14:paraId="4F34EF9F" w14:textId="77777777" w:rsidR="00F51D99" w:rsidRDefault="00F51D99" w:rsidP="00F51D99">
      <w:r w:rsidRPr="00190515">
        <w:t>A</w:t>
      </w:r>
      <w:r>
        <w:t>z</w:t>
      </w:r>
      <w:r w:rsidRPr="00190515">
        <w:t xml:space="preserve"> </w:t>
      </w:r>
      <w:r>
        <w:t>Egyetem</w:t>
      </w:r>
      <w:r w:rsidRPr="00190515">
        <w:t xml:space="preserve"> az Ön kérelmét legfeljebb 30 napon belül, az Ön által megadott elérhetőségre küldött levélben teljesíti. </w:t>
      </w:r>
    </w:p>
    <w:p w14:paraId="3CD99103" w14:textId="77777777" w:rsidR="00F51D99" w:rsidRDefault="00F51D99" w:rsidP="00F51D99">
      <w:pPr>
        <w:pStyle w:val="Cmsor2"/>
      </w:pPr>
      <w:r w:rsidRPr="00190515">
        <w:lastRenderedPageBreak/>
        <w:t xml:space="preserve">A helyesbítéshez való jog </w:t>
      </w:r>
    </w:p>
    <w:p w14:paraId="019CE94D" w14:textId="77777777" w:rsidR="00F51D99" w:rsidRDefault="00F51D99" w:rsidP="00F51D99">
      <w:r w:rsidRPr="00190515">
        <w:t>Ön az 1. pontban megadott elérhetőségeken keresztül, írásban kérheti, hogy a</w:t>
      </w:r>
      <w:r>
        <w:t>z</w:t>
      </w:r>
      <w:r w:rsidRPr="00190515">
        <w:t xml:space="preserve"> </w:t>
      </w:r>
      <w:r>
        <w:t>Egyetem</w:t>
      </w:r>
      <w:r w:rsidRPr="00190515">
        <w:t xml:space="preserve"> módosítsa valamely személyes adatát (például bármikor megváltoztathatja az e-mail címét vagy postai elérhetőségét). A </w:t>
      </w:r>
      <w:r>
        <w:t>Egyetem</w:t>
      </w:r>
      <w:r w:rsidRPr="00190515">
        <w:t xml:space="preserve"> a kérelmét legfeljebb 30 napon belül teljesíti, és erről az Ön által megadott elérhetőségre küldött levélben értesíti. </w:t>
      </w:r>
    </w:p>
    <w:p w14:paraId="7BAECDD7" w14:textId="77777777" w:rsidR="00F51D99" w:rsidRDefault="00F51D99" w:rsidP="00F51D99">
      <w:pPr>
        <w:pStyle w:val="Cmsor2"/>
      </w:pPr>
      <w:r w:rsidRPr="00190515">
        <w:t xml:space="preserve">A törléshez való jog </w:t>
      </w:r>
    </w:p>
    <w:p w14:paraId="7C1BAB03" w14:textId="789EC197" w:rsidR="00F51D99" w:rsidRDefault="00F51D99" w:rsidP="00F51D99">
      <w:r w:rsidRPr="00190515">
        <w:t>Ön az 1. pontban megadott elérhetőségeken keresztül, írásban kérheti a</w:t>
      </w:r>
      <w:r w:rsidR="00A5036A">
        <w:t>z</w:t>
      </w:r>
      <w:r w:rsidRPr="00190515">
        <w:t xml:space="preserve"> </w:t>
      </w:r>
      <w:r>
        <w:t>Egyetem</w:t>
      </w:r>
      <w:r w:rsidRPr="00190515">
        <w:t>t</w:t>
      </w:r>
      <w:r>
        <w:t>ő</w:t>
      </w:r>
      <w:r w:rsidRPr="00190515">
        <w:t xml:space="preserve">l a személyes adatainak a törlését. </w:t>
      </w:r>
    </w:p>
    <w:p w14:paraId="4C7C8BD9" w14:textId="2699E2CE" w:rsidR="00F51D99" w:rsidRDefault="00F51D99" w:rsidP="00F51D99">
      <w:r w:rsidRPr="00190515">
        <w:t>A törlési kérelmet a</w:t>
      </w:r>
      <w:r w:rsidR="00A5036A">
        <w:t>z</w:t>
      </w:r>
      <w:r w:rsidRPr="00190515">
        <w:t xml:space="preserve"> </w:t>
      </w:r>
      <w:r>
        <w:t>Egyetem</w:t>
      </w:r>
      <w:r w:rsidRPr="00190515">
        <w:t xml:space="preserve"> abban az esetben utasítja el, ha a jogszabály vagy valamely belső szabályzatunk</w:t>
      </w:r>
      <w:r>
        <w:t xml:space="preserve"> az</w:t>
      </w:r>
      <w:r w:rsidRPr="00190515">
        <w:t xml:space="preserve"> </w:t>
      </w:r>
      <w:r>
        <w:t>Egyeteme</w:t>
      </w:r>
      <w:r w:rsidRPr="00190515">
        <w:t>t a személyes adatok további tárolására kötelezi. Ilyen eset például az, ha az irattá</w:t>
      </w:r>
      <w:r w:rsidR="007A48B1">
        <w:t>ra</w:t>
      </w:r>
      <w:r w:rsidRPr="00190515">
        <w:t xml:space="preserve">zásra vonatkozó, belső szabályzatban foglalt határidő nem telt le. </w:t>
      </w:r>
    </w:p>
    <w:p w14:paraId="610DE41D" w14:textId="77777777" w:rsidR="00F51D99" w:rsidRDefault="00F51D99" w:rsidP="00F51D99">
      <w:r w:rsidRPr="00190515">
        <w:t>Amennyiben azonban nincs ilyen kötelezettség, akkor a</w:t>
      </w:r>
      <w:r>
        <w:t>z</w:t>
      </w:r>
      <w:r w:rsidRPr="00190515">
        <w:t xml:space="preserve"> </w:t>
      </w:r>
      <w:r>
        <w:t>Egyetem</w:t>
      </w:r>
      <w:r w:rsidRPr="00190515">
        <w:t xml:space="preserve"> az Ön kérelmét legfeljebb 30 napon belül teljesíti, és erről az Ön által megadott elérhetőségre küldött levélben értesíti.</w:t>
      </w:r>
    </w:p>
    <w:p w14:paraId="6CF51608" w14:textId="77777777" w:rsidR="00F51D99" w:rsidRDefault="00F51D99" w:rsidP="00F51D99">
      <w:pPr>
        <w:pStyle w:val="Cmsor2"/>
      </w:pPr>
      <w:r w:rsidRPr="00190515">
        <w:t xml:space="preserve">A zároláshoz való jog </w:t>
      </w:r>
    </w:p>
    <w:p w14:paraId="115B2785" w14:textId="77777777" w:rsidR="00F51D99" w:rsidRDefault="00F51D99" w:rsidP="00F51D99">
      <w:r w:rsidRPr="00190515">
        <w:t xml:space="preserve">Ön az 1. pontban megadott elérhetőségeken keresztül, írásban kérheti, hogy a személyes adatait az </w:t>
      </w:r>
      <w:r>
        <w:t>Egyetem</w:t>
      </w:r>
      <w:r w:rsidRPr="00190515">
        <w:t xml:space="preserve"> zárolja. A zárolás addig tart, amíg az Ön által megjelölt indok szükségessé teszi az adatok tárolását. </w:t>
      </w:r>
    </w:p>
    <w:p w14:paraId="7107E178" w14:textId="77777777" w:rsidR="00F51D99" w:rsidRDefault="00F51D99" w:rsidP="00F51D99">
      <w:r w:rsidRPr="00190515">
        <w:t xml:space="preserve">Az adatai zárolását kérheti például abban az esetben, ha úgy gondolja, hogy a beadványát a </w:t>
      </w:r>
      <w:r>
        <w:t>Egyetem</w:t>
      </w:r>
      <w:r w:rsidRPr="00190515">
        <w:t xml:space="preserve"> jogellenesen kezelte, azonban az Ön által kezdeményezet</w:t>
      </w:r>
      <w:r>
        <w:t>t</w:t>
      </w:r>
      <w:r w:rsidRPr="00190515">
        <w:t xml:space="preserve"> hatósági vagy bírósági eljárás érdekében szükséges az, hogy a beadványát a</w:t>
      </w:r>
      <w:r>
        <w:t>z</w:t>
      </w:r>
      <w:r w:rsidRPr="00190515">
        <w:t xml:space="preserve"> </w:t>
      </w:r>
      <w:r>
        <w:t>Egyetem</w:t>
      </w:r>
      <w:r w:rsidRPr="00190515">
        <w:t xml:space="preserve"> ne törölje. Ebben az esetben a hatóság vagy a bíróság megkereséséig a </w:t>
      </w:r>
      <w:r>
        <w:t>Egyetem</w:t>
      </w:r>
      <w:r w:rsidRPr="00190515">
        <w:t xml:space="preserve"> tovább tárolja a személyes adatot (például az Ön beadványát), ezt követően törli az adatokat. </w:t>
      </w:r>
    </w:p>
    <w:p w14:paraId="5661B5B9" w14:textId="77777777" w:rsidR="00F51D99" w:rsidRDefault="00F51D99" w:rsidP="00F51D99">
      <w:pPr>
        <w:pStyle w:val="Cmsor2"/>
      </w:pPr>
      <w:r w:rsidRPr="00190515">
        <w:t>A tiltakozáshoz való jog</w:t>
      </w:r>
    </w:p>
    <w:p w14:paraId="7D85613B" w14:textId="77777777" w:rsidR="00F51D99" w:rsidRDefault="00F51D99" w:rsidP="00F51D99">
      <w:r w:rsidRPr="00190515">
        <w:t>Ön az 1. pontban megadott elérhetőségeken keresztül, írásban tiltakozhat az adatkezelés ellen, ha a</w:t>
      </w:r>
      <w:r>
        <w:t>z</w:t>
      </w:r>
      <w:r w:rsidRPr="00190515">
        <w:t xml:space="preserve"> </w:t>
      </w:r>
      <w:r>
        <w:t>Egyetem</w:t>
      </w:r>
      <w:r w:rsidRPr="00190515">
        <w:t xml:space="preserve"> személyes adatot közvetlen üzletszerzés, közvélemény-kutatás vagy tudományos kutatás céljából továbbítaná, felhasználná. Így például Ön tiltakozhat az ellen, ha a</w:t>
      </w:r>
      <w:r>
        <w:t>z</w:t>
      </w:r>
      <w:r w:rsidRPr="00190515">
        <w:t xml:space="preserve"> </w:t>
      </w:r>
      <w:r>
        <w:t>Egyetem</w:t>
      </w:r>
      <w:r w:rsidRPr="00190515">
        <w:t xml:space="preserve"> hozzájárulása nélkül az Ön személyes adatait tudományos kutatás céljából felhasználná. </w:t>
      </w:r>
    </w:p>
    <w:p w14:paraId="00F00B46" w14:textId="660C3290" w:rsidR="00F51D99" w:rsidRDefault="00F51D99" w:rsidP="00F51D99">
      <w:r w:rsidRPr="00190515">
        <w:t xml:space="preserve">Ön tiltakozhat az adatkezelés ellen akkor is, ha Ön szerint a </w:t>
      </w:r>
      <w:r>
        <w:t>Egyetem</w:t>
      </w:r>
      <w:r w:rsidRPr="00190515">
        <w:t xml:space="preserve"> kizárólag jogi kötelezettség teljesítéséhez vagy jogos érdekének érvényesítéséhez szükséges, kivéve a jogszabályi felhatalmazáson alapuló adatkezeléseket. Így például nem tiltakozhat az ellen, ha az irattár</w:t>
      </w:r>
      <w:r w:rsidR="007A48B1">
        <w:t>a</w:t>
      </w:r>
      <w:r w:rsidRPr="00190515">
        <w:t>zásra vonatkozó belső szabályzatunk alapján a személyes adatait tartalmazó beadványát – az ügy irataival együtt – átadjuk a Levéltár számára.</w:t>
      </w:r>
    </w:p>
    <w:p w14:paraId="0C8E416D" w14:textId="77777777" w:rsidR="00F52DC7" w:rsidRDefault="00F52DC7" w:rsidP="002A3664"/>
    <w:p w14:paraId="4870B50F" w14:textId="77777777" w:rsidR="00F52DC7" w:rsidRPr="002A3664" w:rsidRDefault="00F52DC7" w:rsidP="004A6A85">
      <w:pPr>
        <w:pStyle w:val="Cmsor1"/>
      </w:pPr>
      <w:r w:rsidRPr="002A3664">
        <w:t>Adatbiztonsági intézkedések</w:t>
      </w:r>
    </w:p>
    <w:p w14:paraId="26DEDEB6" w14:textId="5A48CF97" w:rsidR="002A3664" w:rsidRDefault="006C0B33" w:rsidP="002A3664">
      <w:r w:rsidRPr="006C0B33">
        <w:t>Adatkezelő az adatok biztonságos kezelése, tárolása érdekében mindent megtesz. A kezelt adatok egy magas rendelkezésre állású, megbízható dedikált kiszolgálói környezetben üzemelnek. A fizikai védelem 24 órás őrzéssel, elektronikus beléptető rendszerrel és kamerás megfigyelő rendszerrel biztosított.</w:t>
      </w:r>
    </w:p>
    <w:p w14:paraId="3650AF58" w14:textId="03B691B4" w:rsidR="00DE03BF" w:rsidRPr="002A3664" w:rsidRDefault="00DE03BF" w:rsidP="002A3664">
      <w:r>
        <w:t xml:space="preserve">Az adatbiztonsági intézkedések részletes </w:t>
      </w:r>
      <w:r w:rsidR="00F30E8F">
        <w:t>leírását az Egyetem Adatvédelmi és Adatbiztonsági Szabályzata tartalmazza.</w:t>
      </w:r>
    </w:p>
    <w:p w14:paraId="081ACE6A" w14:textId="77777777" w:rsidR="00195148" w:rsidRDefault="00195148" w:rsidP="002A3664"/>
    <w:p w14:paraId="58A5CB02" w14:textId="471C4585" w:rsidR="00F52DC7" w:rsidRDefault="00190515" w:rsidP="004A6A85">
      <w:pPr>
        <w:pStyle w:val="Cmsor1"/>
      </w:pPr>
      <w:r>
        <w:t>Az adatkezeléssel kapcsolatos j</w:t>
      </w:r>
      <w:r w:rsidR="00F52DC7">
        <w:t>ogérvényesítési lehetőségek</w:t>
      </w:r>
    </w:p>
    <w:p w14:paraId="6A684385" w14:textId="77777777" w:rsidR="002224A4" w:rsidRDefault="002224A4" w:rsidP="0097383E">
      <w:pPr>
        <w:pStyle w:val="Cmsor2"/>
      </w:pPr>
      <w:r>
        <w:t xml:space="preserve">Bírósági eljárás kezdeményezése </w:t>
      </w:r>
    </w:p>
    <w:p w14:paraId="22A3D5DC" w14:textId="6A649E9E" w:rsidR="009F764A" w:rsidRDefault="002224A4" w:rsidP="009F764A">
      <w:r>
        <w:t>Az Ön által tapasztalt jogellenes adatkezelés esetén polgári pert kezdeményezhet a</w:t>
      </w:r>
      <w:r w:rsidR="0097383E">
        <w:t xml:space="preserve">z Egyetem </w:t>
      </w:r>
      <w:r>
        <w:t xml:space="preserve">ellen. A per elbírálása a törvényszék hatáskörébe tartozik. A per – az Ön választása szerint – a lakóhelye szerinti törvényszék előtt is megindítható (a törvényszékek felsorolását és elérhetőségét az alábbi linken keresztül tekintheti meg: </w:t>
      </w:r>
      <w:hyperlink r:id="rId12" w:history="1">
        <w:r w:rsidR="0097383E" w:rsidRPr="00094418">
          <w:rPr>
            <w:rStyle w:val="Hiperhivatkozs"/>
          </w:rPr>
          <w:t>http://birosag.hu/torvenyszekek</w:t>
        </w:r>
      </w:hyperlink>
      <w:r>
        <w:t>).</w:t>
      </w:r>
    </w:p>
    <w:p w14:paraId="3125F721" w14:textId="77777777" w:rsidR="005C744C" w:rsidRDefault="005C744C" w:rsidP="009F764A"/>
    <w:p w14:paraId="73F2BAF5" w14:textId="4207D998" w:rsidR="0097383E" w:rsidRDefault="00DD427A" w:rsidP="00DD427A">
      <w:pPr>
        <w:pStyle w:val="Cmsor2"/>
      </w:pPr>
      <w:r>
        <w:t>Hatósági bejelentés</w:t>
      </w:r>
    </w:p>
    <w:p w14:paraId="42337828" w14:textId="18867DC4" w:rsidR="00DD427A" w:rsidRDefault="00DD427A" w:rsidP="00DD427A">
      <w:r w:rsidRPr="00DD427A">
        <w:t>A Nemzeti Adatvédelmi és Információszabadság Hatóságnál (</w:t>
      </w:r>
      <w:hyperlink r:id="rId13" w:history="1">
        <w:r w:rsidRPr="0077493D">
          <w:rPr>
            <w:rStyle w:val="Hiperhivatkozs"/>
          </w:rPr>
          <w:t>www.naih.hu</w:t>
        </w:r>
      </w:hyperlink>
      <w:r>
        <w:t>;</w:t>
      </w:r>
      <w:r w:rsidRPr="00DD427A">
        <w:t xml:space="preserve"> 1530 Budapest, Pf.: 5.; telefon: +36-1-391-1400; fax: +36-1-391-1410; e-mail: ugyfelszolgalat@naih.hu) bejelentéssel bárki vizsgálatot kezdeményezhet arra hivatkozással, hogy személyes adatok kezelésével, illetve a közérdekű adatok vagy a közérdekből nyilvános adatok megismeréséhez fűződő jogok gyakorlásával kapcsolatban jogsérelem következett be, vagy annak közvetlen veszélye fennáll.</w:t>
      </w:r>
    </w:p>
    <w:p w14:paraId="7A937455" w14:textId="77777777" w:rsidR="005C744C" w:rsidRPr="00DD427A" w:rsidRDefault="005C744C" w:rsidP="00DD427A"/>
    <w:p w14:paraId="6821E9D7" w14:textId="77777777" w:rsidR="00F52DC7" w:rsidRDefault="00F52DC7" w:rsidP="004A6A85">
      <w:pPr>
        <w:pStyle w:val="Cmsor1"/>
      </w:pPr>
      <w:r>
        <w:t>Kikötés</w:t>
      </w:r>
    </w:p>
    <w:p w14:paraId="7814CC25" w14:textId="7B234457" w:rsidR="00F52DC7" w:rsidRDefault="00F52DC7" w:rsidP="002A3664">
      <w:r w:rsidRPr="00F52DC7">
        <w:t>Az adatkezelő fenntartja a jogot, hogy az adatkezelési tájékoztatóját megváltoztassa. Erre különösen akkor kerülhet sor, ha jogszabály azt kötelezővé teszi. Az adatkezelés megváltozása nem jelentheti a személyes adatok céltól eltérő kezelését. Az erre vonatkozó tájékoztatást az adatkezelő 15 nappal előtte közzéteszi honlapján.</w:t>
      </w:r>
    </w:p>
    <w:p w14:paraId="1301AED3" w14:textId="781D24E7" w:rsidR="00063DDD" w:rsidRDefault="00063DDD">
      <w:pPr>
        <w:jc w:val="left"/>
      </w:pPr>
    </w:p>
    <w:sectPr w:rsidR="00063D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BA759" w14:textId="77777777" w:rsidR="00A53AE1" w:rsidRDefault="00A53AE1" w:rsidP="00AC2DDD">
      <w:pPr>
        <w:spacing w:after="0" w:line="240" w:lineRule="auto"/>
      </w:pPr>
      <w:r>
        <w:separator/>
      </w:r>
    </w:p>
  </w:endnote>
  <w:endnote w:type="continuationSeparator" w:id="0">
    <w:p w14:paraId="30D86AA2" w14:textId="77777777" w:rsidR="00A53AE1" w:rsidRDefault="00A53AE1" w:rsidP="00AC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T Sans">
    <w:panose1 w:val="020B0503020203020204"/>
    <w:charset w:val="EE"/>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DCA12" w14:textId="77777777" w:rsidR="00A53AE1" w:rsidRDefault="00A53AE1" w:rsidP="00AC2DDD">
      <w:pPr>
        <w:spacing w:after="0" w:line="240" w:lineRule="auto"/>
      </w:pPr>
      <w:r>
        <w:separator/>
      </w:r>
    </w:p>
  </w:footnote>
  <w:footnote w:type="continuationSeparator" w:id="0">
    <w:p w14:paraId="4135E695" w14:textId="77777777" w:rsidR="00A53AE1" w:rsidRDefault="00A53AE1" w:rsidP="00AC2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230"/>
    <w:multiLevelType w:val="hybridMultilevel"/>
    <w:tmpl w:val="88D25F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F8D46BA"/>
    <w:multiLevelType w:val="hybridMultilevel"/>
    <w:tmpl w:val="ED602B3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AC3647E"/>
    <w:multiLevelType w:val="hybridMultilevel"/>
    <w:tmpl w:val="F8BC06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DE6E11"/>
    <w:multiLevelType w:val="hybridMultilevel"/>
    <w:tmpl w:val="86D048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10253F3"/>
    <w:multiLevelType w:val="multilevel"/>
    <w:tmpl w:val="F26EF3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564358"/>
    <w:multiLevelType w:val="multilevel"/>
    <w:tmpl w:val="42BA5362"/>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6" w15:restartNumberingAfterBreak="0">
    <w:nsid w:val="63823921"/>
    <w:multiLevelType w:val="hybridMultilevel"/>
    <w:tmpl w:val="AA68EC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4770205"/>
    <w:multiLevelType w:val="hybridMultilevel"/>
    <w:tmpl w:val="3DCAFEE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A0E6AD9"/>
    <w:multiLevelType w:val="hybridMultilevel"/>
    <w:tmpl w:val="A03473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C0E2D38"/>
    <w:multiLevelType w:val="hybridMultilevel"/>
    <w:tmpl w:val="AAC255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8AA66A7"/>
    <w:multiLevelType w:val="hybridMultilevel"/>
    <w:tmpl w:val="BD2844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8E23FF0"/>
    <w:multiLevelType w:val="hybridMultilevel"/>
    <w:tmpl w:val="4334A4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EE157CA"/>
    <w:multiLevelType w:val="hybridMultilevel"/>
    <w:tmpl w:val="4FAA8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10"/>
  </w:num>
  <w:num w:numId="5">
    <w:abstractNumId w:val="9"/>
  </w:num>
  <w:num w:numId="6">
    <w:abstractNumId w:val="0"/>
  </w:num>
  <w:num w:numId="7">
    <w:abstractNumId w:val="8"/>
  </w:num>
  <w:num w:numId="8">
    <w:abstractNumId w:val="1"/>
  </w:num>
  <w:num w:numId="9">
    <w:abstractNumId w:val="3"/>
  </w:num>
  <w:num w:numId="10">
    <w:abstractNumId w:val="12"/>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C7"/>
    <w:rsid w:val="000043CE"/>
    <w:rsid w:val="00006F14"/>
    <w:rsid w:val="00010B0B"/>
    <w:rsid w:val="00020C68"/>
    <w:rsid w:val="00025B08"/>
    <w:rsid w:val="00034263"/>
    <w:rsid w:val="000345A8"/>
    <w:rsid w:val="00047AC2"/>
    <w:rsid w:val="0005024E"/>
    <w:rsid w:val="00050404"/>
    <w:rsid w:val="000546F5"/>
    <w:rsid w:val="00055074"/>
    <w:rsid w:val="000576AB"/>
    <w:rsid w:val="00060CDC"/>
    <w:rsid w:val="000633E4"/>
    <w:rsid w:val="00063DDD"/>
    <w:rsid w:val="00066E03"/>
    <w:rsid w:val="00075F69"/>
    <w:rsid w:val="0009417B"/>
    <w:rsid w:val="00094A4A"/>
    <w:rsid w:val="000A5064"/>
    <w:rsid w:val="000B484A"/>
    <w:rsid w:val="000C1B61"/>
    <w:rsid w:val="000C5E04"/>
    <w:rsid w:val="000E0361"/>
    <w:rsid w:val="000F62D2"/>
    <w:rsid w:val="00110E43"/>
    <w:rsid w:val="0011313D"/>
    <w:rsid w:val="001159F2"/>
    <w:rsid w:val="00115BD8"/>
    <w:rsid w:val="001165CA"/>
    <w:rsid w:val="00117EF7"/>
    <w:rsid w:val="00123333"/>
    <w:rsid w:val="00127B41"/>
    <w:rsid w:val="00136A9F"/>
    <w:rsid w:val="001413DB"/>
    <w:rsid w:val="001521B1"/>
    <w:rsid w:val="00157705"/>
    <w:rsid w:val="00157DEA"/>
    <w:rsid w:val="00173A27"/>
    <w:rsid w:val="00190515"/>
    <w:rsid w:val="00195148"/>
    <w:rsid w:val="001A1C79"/>
    <w:rsid w:val="001A4007"/>
    <w:rsid w:val="001A417A"/>
    <w:rsid w:val="001B7BB5"/>
    <w:rsid w:val="001C333A"/>
    <w:rsid w:val="001D1FD3"/>
    <w:rsid w:val="001D216D"/>
    <w:rsid w:val="001E07D0"/>
    <w:rsid w:val="001E3112"/>
    <w:rsid w:val="001E3A9B"/>
    <w:rsid w:val="001F5784"/>
    <w:rsid w:val="001F69CF"/>
    <w:rsid w:val="001F7421"/>
    <w:rsid w:val="00202C39"/>
    <w:rsid w:val="00204548"/>
    <w:rsid w:val="00212204"/>
    <w:rsid w:val="00221419"/>
    <w:rsid w:val="00221BA6"/>
    <w:rsid w:val="002224A4"/>
    <w:rsid w:val="0022546E"/>
    <w:rsid w:val="0023419D"/>
    <w:rsid w:val="00237C33"/>
    <w:rsid w:val="002437AB"/>
    <w:rsid w:val="002513B5"/>
    <w:rsid w:val="00252F25"/>
    <w:rsid w:val="00273AF3"/>
    <w:rsid w:val="00280026"/>
    <w:rsid w:val="0028068C"/>
    <w:rsid w:val="00295B9A"/>
    <w:rsid w:val="002A3664"/>
    <w:rsid w:val="002A3971"/>
    <w:rsid w:val="002A71B5"/>
    <w:rsid w:val="002B218E"/>
    <w:rsid w:val="002C1E30"/>
    <w:rsid w:val="002E25EF"/>
    <w:rsid w:val="002F18ED"/>
    <w:rsid w:val="003030C7"/>
    <w:rsid w:val="00312B3F"/>
    <w:rsid w:val="00320E89"/>
    <w:rsid w:val="003276A0"/>
    <w:rsid w:val="0033543E"/>
    <w:rsid w:val="003412B9"/>
    <w:rsid w:val="003452C2"/>
    <w:rsid w:val="00363740"/>
    <w:rsid w:val="00363E9C"/>
    <w:rsid w:val="00364CCC"/>
    <w:rsid w:val="0036546C"/>
    <w:rsid w:val="00365B8C"/>
    <w:rsid w:val="00372307"/>
    <w:rsid w:val="0038411D"/>
    <w:rsid w:val="00384C8E"/>
    <w:rsid w:val="003901C0"/>
    <w:rsid w:val="003B527F"/>
    <w:rsid w:val="003C0ABF"/>
    <w:rsid w:val="003C3382"/>
    <w:rsid w:val="003C78B6"/>
    <w:rsid w:val="003D1819"/>
    <w:rsid w:val="003E0502"/>
    <w:rsid w:val="003E21F4"/>
    <w:rsid w:val="003E57AB"/>
    <w:rsid w:val="003E6DC6"/>
    <w:rsid w:val="003F22B4"/>
    <w:rsid w:val="003F2898"/>
    <w:rsid w:val="003F2A1A"/>
    <w:rsid w:val="003F4DD7"/>
    <w:rsid w:val="003F71E2"/>
    <w:rsid w:val="00401B4C"/>
    <w:rsid w:val="0041201D"/>
    <w:rsid w:val="00412805"/>
    <w:rsid w:val="00412FE3"/>
    <w:rsid w:val="00413CBD"/>
    <w:rsid w:val="00414DCE"/>
    <w:rsid w:val="004233DD"/>
    <w:rsid w:val="00423AE2"/>
    <w:rsid w:val="004240CC"/>
    <w:rsid w:val="00430035"/>
    <w:rsid w:val="004333FD"/>
    <w:rsid w:val="004369F2"/>
    <w:rsid w:val="004377C8"/>
    <w:rsid w:val="00441DD1"/>
    <w:rsid w:val="00443433"/>
    <w:rsid w:val="004457B0"/>
    <w:rsid w:val="00447F9A"/>
    <w:rsid w:val="00451322"/>
    <w:rsid w:val="004600F5"/>
    <w:rsid w:val="0047191C"/>
    <w:rsid w:val="00474EE7"/>
    <w:rsid w:val="004806FD"/>
    <w:rsid w:val="00480D08"/>
    <w:rsid w:val="00492166"/>
    <w:rsid w:val="00496427"/>
    <w:rsid w:val="004A03B6"/>
    <w:rsid w:val="004A6A85"/>
    <w:rsid w:val="004B2AAF"/>
    <w:rsid w:val="004C720D"/>
    <w:rsid w:val="004D0178"/>
    <w:rsid w:val="004E04B4"/>
    <w:rsid w:val="004E50E1"/>
    <w:rsid w:val="004F0B81"/>
    <w:rsid w:val="005003B1"/>
    <w:rsid w:val="00501A40"/>
    <w:rsid w:val="0050547C"/>
    <w:rsid w:val="00506B4B"/>
    <w:rsid w:val="0052089A"/>
    <w:rsid w:val="0052105B"/>
    <w:rsid w:val="00532831"/>
    <w:rsid w:val="00534390"/>
    <w:rsid w:val="00542680"/>
    <w:rsid w:val="00543DE0"/>
    <w:rsid w:val="00544113"/>
    <w:rsid w:val="00550357"/>
    <w:rsid w:val="005656DA"/>
    <w:rsid w:val="0058335E"/>
    <w:rsid w:val="00583FF8"/>
    <w:rsid w:val="0059000E"/>
    <w:rsid w:val="00597AE3"/>
    <w:rsid w:val="00597E51"/>
    <w:rsid w:val="005A249D"/>
    <w:rsid w:val="005A7DD6"/>
    <w:rsid w:val="005B24F0"/>
    <w:rsid w:val="005B5235"/>
    <w:rsid w:val="005B5F8D"/>
    <w:rsid w:val="005B6EC9"/>
    <w:rsid w:val="005B7D02"/>
    <w:rsid w:val="005C01C7"/>
    <w:rsid w:val="005C63B4"/>
    <w:rsid w:val="005C717B"/>
    <w:rsid w:val="005C744C"/>
    <w:rsid w:val="005D0C17"/>
    <w:rsid w:val="005D47EA"/>
    <w:rsid w:val="005D4929"/>
    <w:rsid w:val="005E3D57"/>
    <w:rsid w:val="005E3E2E"/>
    <w:rsid w:val="005F72B3"/>
    <w:rsid w:val="00601001"/>
    <w:rsid w:val="0060406B"/>
    <w:rsid w:val="00621F56"/>
    <w:rsid w:val="00627953"/>
    <w:rsid w:val="00630C93"/>
    <w:rsid w:val="00634935"/>
    <w:rsid w:val="00636332"/>
    <w:rsid w:val="006406B4"/>
    <w:rsid w:val="00641E7C"/>
    <w:rsid w:val="0064412C"/>
    <w:rsid w:val="006457B1"/>
    <w:rsid w:val="00647141"/>
    <w:rsid w:val="00647C64"/>
    <w:rsid w:val="006620A1"/>
    <w:rsid w:val="00663D62"/>
    <w:rsid w:val="00674848"/>
    <w:rsid w:val="0067536E"/>
    <w:rsid w:val="006837A1"/>
    <w:rsid w:val="006948DF"/>
    <w:rsid w:val="00696056"/>
    <w:rsid w:val="006A0DB1"/>
    <w:rsid w:val="006A5749"/>
    <w:rsid w:val="006B4C0C"/>
    <w:rsid w:val="006C0B33"/>
    <w:rsid w:val="006C2B6D"/>
    <w:rsid w:val="006C31B5"/>
    <w:rsid w:val="006E33A9"/>
    <w:rsid w:val="006E3ED7"/>
    <w:rsid w:val="006F51A6"/>
    <w:rsid w:val="007015B2"/>
    <w:rsid w:val="00713198"/>
    <w:rsid w:val="00713309"/>
    <w:rsid w:val="007149E3"/>
    <w:rsid w:val="007271BF"/>
    <w:rsid w:val="007747FD"/>
    <w:rsid w:val="00785611"/>
    <w:rsid w:val="0078769F"/>
    <w:rsid w:val="007902AC"/>
    <w:rsid w:val="007A38C5"/>
    <w:rsid w:val="007A48B1"/>
    <w:rsid w:val="007B3D2C"/>
    <w:rsid w:val="007C4075"/>
    <w:rsid w:val="007C5708"/>
    <w:rsid w:val="007D2365"/>
    <w:rsid w:val="007D5D91"/>
    <w:rsid w:val="007F1505"/>
    <w:rsid w:val="007F40F6"/>
    <w:rsid w:val="007F4176"/>
    <w:rsid w:val="007F43EB"/>
    <w:rsid w:val="007F66CF"/>
    <w:rsid w:val="008021B8"/>
    <w:rsid w:val="008263DA"/>
    <w:rsid w:val="0082685B"/>
    <w:rsid w:val="00843A91"/>
    <w:rsid w:val="008527D0"/>
    <w:rsid w:val="00865E54"/>
    <w:rsid w:val="00894290"/>
    <w:rsid w:val="00895F74"/>
    <w:rsid w:val="00897DE6"/>
    <w:rsid w:val="008A095B"/>
    <w:rsid w:val="008A16EF"/>
    <w:rsid w:val="008B47AB"/>
    <w:rsid w:val="008B65AD"/>
    <w:rsid w:val="008D60A3"/>
    <w:rsid w:val="008E3ABB"/>
    <w:rsid w:val="008E7988"/>
    <w:rsid w:val="008F39E5"/>
    <w:rsid w:val="00905B84"/>
    <w:rsid w:val="0091410A"/>
    <w:rsid w:val="009224FF"/>
    <w:rsid w:val="00924F1F"/>
    <w:rsid w:val="009302D0"/>
    <w:rsid w:val="00932E40"/>
    <w:rsid w:val="00950817"/>
    <w:rsid w:val="00950F52"/>
    <w:rsid w:val="00956DFD"/>
    <w:rsid w:val="00956FEB"/>
    <w:rsid w:val="0097383E"/>
    <w:rsid w:val="00977CE2"/>
    <w:rsid w:val="00977E77"/>
    <w:rsid w:val="00984F02"/>
    <w:rsid w:val="0098512F"/>
    <w:rsid w:val="009C39BE"/>
    <w:rsid w:val="009C75C0"/>
    <w:rsid w:val="009D02EA"/>
    <w:rsid w:val="009D155C"/>
    <w:rsid w:val="009D2B97"/>
    <w:rsid w:val="009D461C"/>
    <w:rsid w:val="009D7505"/>
    <w:rsid w:val="009D7898"/>
    <w:rsid w:val="009E10E7"/>
    <w:rsid w:val="009E48F2"/>
    <w:rsid w:val="009E5E58"/>
    <w:rsid w:val="009E6EC4"/>
    <w:rsid w:val="009F6292"/>
    <w:rsid w:val="009F764A"/>
    <w:rsid w:val="00A0013D"/>
    <w:rsid w:val="00A02D1B"/>
    <w:rsid w:val="00A108F6"/>
    <w:rsid w:val="00A1429B"/>
    <w:rsid w:val="00A23C71"/>
    <w:rsid w:val="00A2546B"/>
    <w:rsid w:val="00A30DA6"/>
    <w:rsid w:val="00A32525"/>
    <w:rsid w:val="00A40CAE"/>
    <w:rsid w:val="00A5036A"/>
    <w:rsid w:val="00A5248A"/>
    <w:rsid w:val="00A53AE1"/>
    <w:rsid w:val="00A54B00"/>
    <w:rsid w:val="00A64B93"/>
    <w:rsid w:val="00A65A57"/>
    <w:rsid w:val="00A701E5"/>
    <w:rsid w:val="00A70B72"/>
    <w:rsid w:val="00A723DB"/>
    <w:rsid w:val="00A74508"/>
    <w:rsid w:val="00A758D7"/>
    <w:rsid w:val="00A775E2"/>
    <w:rsid w:val="00A84E2A"/>
    <w:rsid w:val="00A84E99"/>
    <w:rsid w:val="00A85FC6"/>
    <w:rsid w:val="00A864CE"/>
    <w:rsid w:val="00A93027"/>
    <w:rsid w:val="00AB2CA8"/>
    <w:rsid w:val="00AB720E"/>
    <w:rsid w:val="00AC12B8"/>
    <w:rsid w:val="00AC2DDD"/>
    <w:rsid w:val="00AC450C"/>
    <w:rsid w:val="00AC5D31"/>
    <w:rsid w:val="00AD21DF"/>
    <w:rsid w:val="00AD3137"/>
    <w:rsid w:val="00AE1BDE"/>
    <w:rsid w:val="00AF44A5"/>
    <w:rsid w:val="00B0113F"/>
    <w:rsid w:val="00B02F8F"/>
    <w:rsid w:val="00B0307D"/>
    <w:rsid w:val="00B0647E"/>
    <w:rsid w:val="00B07DD4"/>
    <w:rsid w:val="00B10B62"/>
    <w:rsid w:val="00B10E7E"/>
    <w:rsid w:val="00B11FFD"/>
    <w:rsid w:val="00B27617"/>
    <w:rsid w:val="00B34620"/>
    <w:rsid w:val="00B40764"/>
    <w:rsid w:val="00B832E0"/>
    <w:rsid w:val="00B854E2"/>
    <w:rsid w:val="00B859DF"/>
    <w:rsid w:val="00B913DD"/>
    <w:rsid w:val="00B9169C"/>
    <w:rsid w:val="00B94C3F"/>
    <w:rsid w:val="00BA3A60"/>
    <w:rsid w:val="00BA7692"/>
    <w:rsid w:val="00BC2B52"/>
    <w:rsid w:val="00BD0C09"/>
    <w:rsid w:val="00BE4A8E"/>
    <w:rsid w:val="00BE5174"/>
    <w:rsid w:val="00C35F1C"/>
    <w:rsid w:val="00C50CEA"/>
    <w:rsid w:val="00C51A01"/>
    <w:rsid w:val="00C53C7C"/>
    <w:rsid w:val="00C77555"/>
    <w:rsid w:val="00C8012F"/>
    <w:rsid w:val="00C93A46"/>
    <w:rsid w:val="00CA2BDD"/>
    <w:rsid w:val="00CA6C5D"/>
    <w:rsid w:val="00CB4389"/>
    <w:rsid w:val="00CC253E"/>
    <w:rsid w:val="00CC4956"/>
    <w:rsid w:val="00CC627D"/>
    <w:rsid w:val="00CD03D9"/>
    <w:rsid w:val="00CE1B58"/>
    <w:rsid w:val="00CE2916"/>
    <w:rsid w:val="00CE68CE"/>
    <w:rsid w:val="00CE7583"/>
    <w:rsid w:val="00CF3EA8"/>
    <w:rsid w:val="00CF7ED4"/>
    <w:rsid w:val="00D03A97"/>
    <w:rsid w:val="00D07CB2"/>
    <w:rsid w:val="00D102F2"/>
    <w:rsid w:val="00D1180F"/>
    <w:rsid w:val="00D14CCD"/>
    <w:rsid w:val="00D169B3"/>
    <w:rsid w:val="00D246ED"/>
    <w:rsid w:val="00D34626"/>
    <w:rsid w:val="00D41A3E"/>
    <w:rsid w:val="00D452DC"/>
    <w:rsid w:val="00D46DC9"/>
    <w:rsid w:val="00D4718C"/>
    <w:rsid w:val="00D53A02"/>
    <w:rsid w:val="00D54FFB"/>
    <w:rsid w:val="00D5690F"/>
    <w:rsid w:val="00D576AF"/>
    <w:rsid w:val="00D57AB1"/>
    <w:rsid w:val="00D81C0A"/>
    <w:rsid w:val="00D824FB"/>
    <w:rsid w:val="00DA1393"/>
    <w:rsid w:val="00DA7F09"/>
    <w:rsid w:val="00DB07C9"/>
    <w:rsid w:val="00DB0C00"/>
    <w:rsid w:val="00DB19BE"/>
    <w:rsid w:val="00DB395D"/>
    <w:rsid w:val="00DB421C"/>
    <w:rsid w:val="00DB5719"/>
    <w:rsid w:val="00DB750C"/>
    <w:rsid w:val="00DC00D8"/>
    <w:rsid w:val="00DC0B46"/>
    <w:rsid w:val="00DC0B64"/>
    <w:rsid w:val="00DC11A8"/>
    <w:rsid w:val="00DC210F"/>
    <w:rsid w:val="00DC29F2"/>
    <w:rsid w:val="00DD0519"/>
    <w:rsid w:val="00DD1F72"/>
    <w:rsid w:val="00DD427A"/>
    <w:rsid w:val="00DD6073"/>
    <w:rsid w:val="00DD6F4B"/>
    <w:rsid w:val="00DE03BF"/>
    <w:rsid w:val="00DF52C3"/>
    <w:rsid w:val="00E01C6E"/>
    <w:rsid w:val="00E077AE"/>
    <w:rsid w:val="00E1609A"/>
    <w:rsid w:val="00E22682"/>
    <w:rsid w:val="00E44ACF"/>
    <w:rsid w:val="00E516C4"/>
    <w:rsid w:val="00E640A4"/>
    <w:rsid w:val="00E7524B"/>
    <w:rsid w:val="00E80C21"/>
    <w:rsid w:val="00E85B24"/>
    <w:rsid w:val="00E8664B"/>
    <w:rsid w:val="00EA3110"/>
    <w:rsid w:val="00EA4CCE"/>
    <w:rsid w:val="00EA733C"/>
    <w:rsid w:val="00EB150D"/>
    <w:rsid w:val="00EC0BAC"/>
    <w:rsid w:val="00EC4140"/>
    <w:rsid w:val="00EC5916"/>
    <w:rsid w:val="00ED1466"/>
    <w:rsid w:val="00ED1AC3"/>
    <w:rsid w:val="00F00D4F"/>
    <w:rsid w:val="00F0141A"/>
    <w:rsid w:val="00F0426F"/>
    <w:rsid w:val="00F23E81"/>
    <w:rsid w:val="00F30E8F"/>
    <w:rsid w:val="00F31FFB"/>
    <w:rsid w:val="00F326A2"/>
    <w:rsid w:val="00F40686"/>
    <w:rsid w:val="00F45668"/>
    <w:rsid w:val="00F46F57"/>
    <w:rsid w:val="00F51534"/>
    <w:rsid w:val="00F51D99"/>
    <w:rsid w:val="00F52DC7"/>
    <w:rsid w:val="00F56A42"/>
    <w:rsid w:val="00F619AD"/>
    <w:rsid w:val="00F75966"/>
    <w:rsid w:val="00F75ACC"/>
    <w:rsid w:val="00F770B4"/>
    <w:rsid w:val="00F90972"/>
    <w:rsid w:val="00FA36C8"/>
    <w:rsid w:val="00FA4D72"/>
    <w:rsid w:val="00FA5B3E"/>
    <w:rsid w:val="00FA6BAF"/>
    <w:rsid w:val="00FB70E4"/>
    <w:rsid w:val="00FC1C78"/>
    <w:rsid w:val="00FC7FD8"/>
    <w:rsid w:val="00FD02E5"/>
    <w:rsid w:val="00FD092B"/>
    <w:rsid w:val="00FD1C41"/>
    <w:rsid w:val="00FD36A2"/>
    <w:rsid w:val="00FF4830"/>
    <w:rsid w:val="00FF5193"/>
    <w:rsid w:val="00FF61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9888"/>
  <w15:chartTrackingRefBased/>
  <w15:docId w15:val="{0D7D137F-17FF-4256-8084-C4E56ACD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3664"/>
    <w:pPr>
      <w:jc w:val="both"/>
    </w:pPr>
  </w:style>
  <w:style w:type="paragraph" w:styleId="Cmsor1">
    <w:name w:val="heading 1"/>
    <w:basedOn w:val="Norml"/>
    <w:next w:val="Norml"/>
    <w:link w:val="Cmsor1Char"/>
    <w:uiPriority w:val="9"/>
    <w:qFormat/>
    <w:rsid w:val="004A6A85"/>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DD1F72"/>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843A91"/>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semiHidden/>
    <w:unhideWhenUsed/>
    <w:qFormat/>
    <w:rsid w:val="00843A91"/>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843A91"/>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843A91"/>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843A91"/>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843A9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843A9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A6A85"/>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DD1F72"/>
    <w:rPr>
      <w:rFonts w:asciiTheme="majorHAnsi" w:eastAsiaTheme="majorEastAsia" w:hAnsiTheme="majorHAnsi" w:cstheme="majorBidi"/>
      <w:color w:val="2F5496" w:themeColor="accent1" w:themeShade="BF"/>
      <w:sz w:val="26"/>
      <w:szCs w:val="26"/>
    </w:rPr>
  </w:style>
  <w:style w:type="paragraph" w:styleId="Listaszerbekezds">
    <w:name w:val="List Paragraph"/>
    <w:basedOn w:val="Norml"/>
    <w:uiPriority w:val="34"/>
    <w:qFormat/>
    <w:rsid w:val="00190515"/>
    <w:pPr>
      <w:ind w:left="720"/>
      <w:contextualSpacing/>
    </w:pPr>
  </w:style>
  <w:style w:type="paragraph" w:styleId="Cm">
    <w:name w:val="Title"/>
    <w:basedOn w:val="Norml"/>
    <w:next w:val="Norml"/>
    <w:link w:val="CmChar"/>
    <w:uiPriority w:val="10"/>
    <w:qFormat/>
    <w:rsid w:val="00190515"/>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90515"/>
    <w:rPr>
      <w:rFonts w:asciiTheme="majorHAnsi" w:eastAsiaTheme="majorEastAsia" w:hAnsiTheme="majorHAnsi" w:cstheme="majorBidi"/>
      <w:spacing w:val="-10"/>
      <w:kern w:val="28"/>
      <w:sz w:val="56"/>
      <w:szCs w:val="56"/>
    </w:rPr>
  </w:style>
  <w:style w:type="character" w:customStyle="1" w:styleId="Cmsor3Char">
    <w:name w:val="Címsor 3 Char"/>
    <w:basedOn w:val="Bekezdsalapbettpusa"/>
    <w:link w:val="Cmsor3"/>
    <w:uiPriority w:val="9"/>
    <w:rsid w:val="00843A91"/>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semiHidden/>
    <w:rsid w:val="00843A91"/>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843A91"/>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843A91"/>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843A91"/>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843A91"/>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843A91"/>
    <w:rPr>
      <w:rFonts w:asciiTheme="majorHAnsi" w:eastAsiaTheme="majorEastAsia" w:hAnsiTheme="majorHAnsi" w:cstheme="majorBidi"/>
      <w:i/>
      <w:iCs/>
      <w:color w:val="272727" w:themeColor="text1" w:themeTint="D8"/>
      <w:sz w:val="21"/>
      <w:szCs w:val="21"/>
    </w:rPr>
  </w:style>
  <w:style w:type="character" w:styleId="Hiperhivatkozs">
    <w:name w:val="Hyperlink"/>
    <w:basedOn w:val="Bekezdsalapbettpusa"/>
    <w:uiPriority w:val="99"/>
    <w:unhideWhenUsed/>
    <w:rsid w:val="00544113"/>
    <w:rPr>
      <w:color w:val="0563C1" w:themeColor="hyperlink"/>
      <w:u w:val="single"/>
    </w:rPr>
  </w:style>
  <w:style w:type="character" w:customStyle="1" w:styleId="Feloldatlanmegemlts1">
    <w:name w:val="Feloldatlan megemlítés1"/>
    <w:basedOn w:val="Bekezdsalapbettpusa"/>
    <w:uiPriority w:val="99"/>
    <w:semiHidden/>
    <w:unhideWhenUsed/>
    <w:rsid w:val="00544113"/>
    <w:rPr>
      <w:color w:val="808080"/>
      <w:shd w:val="clear" w:color="auto" w:fill="E6E6E6"/>
    </w:rPr>
  </w:style>
  <w:style w:type="paragraph" w:styleId="Alcm">
    <w:name w:val="Subtitle"/>
    <w:basedOn w:val="Norml"/>
    <w:next w:val="Norml"/>
    <w:link w:val="AlcmChar"/>
    <w:uiPriority w:val="11"/>
    <w:qFormat/>
    <w:rsid w:val="002A3971"/>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2A3971"/>
    <w:rPr>
      <w:rFonts w:eastAsiaTheme="minorEastAsia"/>
      <w:color w:val="5A5A5A" w:themeColor="text1" w:themeTint="A5"/>
      <w:spacing w:val="15"/>
    </w:rPr>
  </w:style>
  <w:style w:type="table" w:styleId="Rcsostblzat">
    <w:name w:val="Table Grid"/>
    <w:basedOn w:val="Normltblzat"/>
    <w:uiPriority w:val="39"/>
    <w:rsid w:val="005C7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45jellszn">
    <w:name w:val="Grid Table 4 Accent 5"/>
    <w:basedOn w:val="Normltblzat"/>
    <w:uiPriority w:val="49"/>
    <w:rsid w:val="00BE517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Jegyzethivatkozs">
    <w:name w:val="annotation reference"/>
    <w:basedOn w:val="Bekezdsalapbettpusa"/>
    <w:uiPriority w:val="99"/>
    <w:semiHidden/>
    <w:unhideWhenUsed/>
    <w:rsid w:val="00FA6BAF"/>
    <w:rPr>
      <w:sz w:val="16"/>
      <w:szCs w:val="16"/>
    </w:rPr>
  </w:style>
  <w:style w:type="paragraph" w:styleId="Jegyzetszveg">
    <w:name w:val="annotation text"/>
    <w:basedOn w:val="Norml"/>
    <w:link w:val="JegyzetszvegChar"/>
    <w:uiPriority w:val="99"/>
    <w:semiHidden/>
    <w:unhideWhenUsed/>
    <w:rsid w:val="00FA6BAF"/>
    <w:pPr>
      <w:spacing w:line="240" w:lineRule="auto"/>
    </w:pPr>
    <w:rPr>
      <w:sz w:val="20"/>
      <w:szCs w:val="20"/>
    </w:rPr>
  </w:style>
  <w:style w:type="character" w:customStyle="1" w:styleId="JegyzetszvegChar">
    <w:name w:val="Jegyzetszöveg Char"/>
    <w:basedOn w:val="Bekezdsalapbettpusa"/>
    <w:link w:val="Jegyzetszveg"/>
    <w:uiPriority w:val="99"/>
    <w:semiHidden/>
    <w:rsid w:val="00FA6BAF"/>
    <w:rPr>
      <w:sz w:val="20"/>
      <w:szCs w:val="20"/>
    </w:rPr>
  </w:style>
  <w:style w:type="paragraph" w:styleId="Megjegyzstrgya">
    <w:name w:val="annotation subject"/>
    <w:basedOn w:val="Jegyzetszveg"/>
    <w:next w:val="Jegyzetszveg"/>
    <w:link w:val="MegjegyzstrgyaChar"/>
    <w:uiPriority w:val="99"/>
    <w:semiHidden/>
    <w:unhideWhenUsed/>
    <w:rsid w:val="00FA6BAF"/>
    <w:rPr>
      <w:b/>
      <w:bCs/>
    </w:rPr>
  </w:style>
  <w:style w:type="character" w:customStyle="1" w:styleId="MegjegyzstrgyaChar">
    <w:name w:val="Megjegyzés tárgya Char"/>
    <w:basedOn w:val="JegyzetszvegChar"/>
    <w:link w:val="Megjegyzstrgya"/>
    <w:uiPriority w:val="99"/>
    <w:semiHidden/>
    <w:rsid w:val="00FA6BAF"/>
    <w:rPr>
      <w:b/>
      <w:bCs/>
      <w:sz w:val="20"/>
      <w:szCs w:val="20"/>
    </w:rPr>
  </w:style>
  <w:style w:type="paragraph" w:styleId="Buborkszveg">
    <w:name w:val="Balloon Text"/>
    <w:basedOn w:val="Norml"/>
    <w:link w:val="BuborkszvegChar"/>
    <w:uiPriority w:val="99"/>
    <w:semiHidden/>
    <w:unhideWhenUsed/>
    <w:rsid w:val="00FA6BA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6BAF"/>
    <w:rPr>
      <w:rFonts w:ascii="Segoe UI" w:hAnsi="Segoe UI" w:cs="Segoe UI"/>
      <w:sz w:val="18"/>
      <w:szCs w:val="18"/>
    </w:rPr>
  </w:style>
  <w:style w:type="paragraph" w:styleId="Lbjegyzetszveg">
    <w:name w:val="footnote text"/>
    <w:basedOn w:val="Norml"/>
    <w:link w:val="LbjegyzetszvegChar"/>
    <w:uiPriority w:val="99"/>
    <w:semiHidden/>
    <w:unhideWhenUsed/>
    <w:rsid w:val="00AC2DD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C2DDD"/>
    <w:rPr>
      <w:sz w:val="20"/>
      <w:szCs w:val="20"/>
    </w:rPr>
  </w:style>
  <w:style w:type="character" w:styleId="Lbjegyzet-hivatkozs">
    <w:name w:val="footnote reference"/>
    <w:basedOn w:val="Bekezdsalapbettpusa"/>
    <w:uiPriority w:val="99"/>
    <w:semiHidden/>
    <w:unhideWhenUsed/>
    <w:rsid w:val="00AC2DDD"/>
    <w:rPr>
      <w:vertAlign w:val="superscript"/>
    </w:rPr>
  </w:style>
  <w:style w:type="character" w:styleId="Mrltotthiperhivatkozs">
    <w:name w:val="FollowedHyperlink"/>
    <w:basedOn w:val="Bekezdsalapbettpusa"/>
    <w:uiPriority w:val="99"/>
    <w:semiHidden/>
    <w:unhideWhenUsed/>
    <w:rsid w:val="00025B08"/>
    <w:rPr>
      <w:color w:val="954F72"/>
      <w:u w:val="single"/>
    </w:rPr>
  </w:style>
  <w:style w:type="paragraph" w:customStyle="1" w:styleId="msonormal0">
    <w:name w:val="msonormal"/>
    <w:basedOn w:val="Norml"/>
    <w:rsid w:val="00025B08"/>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paragraph" w:customStyle="1" w:styleId="xl67">
    <w:name w:val="xl67"/>
    <w:basedOn w:val="Norml"/>
    <w:rsid w:val="00025B08"/>
    <w:pPr>
      <w:spacing w:before="100" w:beforeAutospacing="1" w:after="100" w:afterAutospacing="1" w:line="240" w:lineRule="auto"/>
      <w:jc w:val="left"/>
    </w:pPr>
    <w:rPr>
      <w:rFonts w:ascii="Calibri" w:eastAsia="Times New Roman" w:hAnsi="Calibri" w:cs="Calibri"/>
      <w:sz w:val="24"/>
      <w:szCs w:val="24"/>
      <w:lang w:eastAsia="hu-HU"/>
    </w:rPr>
  </w:style>
  <w:style w:type="paragraph" w:customStyle="1" w:styleId="xl68">
    <w:name w:val="xl68"/>
    <w:basedOn w:val="Norml"/>
    <w:rsid w:val="00025B08"/>
    <w:pPr>
      <w:spacing w:before="100" w:beforeAutospacing="1" w:after="100" w:afterAutospacing="1" w:line="240" w:lineRule="auto"/>
      <w:jc w:val="left"/>
      <w:textAlignment w:val="center"/>
    </w:pPr>
    <w:rPr>
      <w:rFonts w:ascii="Calibri" w:eastAsia="Times New Roman" w:hAnsi="Calibri" w:cs="Calibri"/>
      <w:sz w:val="24"/>
      <w:szCs w:val="24"/>
      <w:lang w:eastAsia="hu-HU"/>
    </w:rPr>
  </w:style>
  <w:style w:type="paragraph" w:customStyle="1" w:styleId="xl69">
    <w:name w:val="xl69"/>
    <w:basedOn w:val="Norml"/>
    <w:rsid w:val="00025B08"/>
    <w:pPr>
      <w:spacing w:before="100" w:beforeAutospacing="1" w:after="100" w:afterAutospacing="1" w:line="240" w:lineRule="auto"/>
      <w:jc w:val="left"/>
      <w:textAlignment w:val="center"/>
    </w:pPr>
    <w:rPr>
      <w:rFonts w:ascii="Calibri" w:eastAsia="Times New Roman" w:hAnsi="Calibri" w:cs="Calibri"/>
      <w:color w:val="FF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9722">
      <w:bodyDiv w:val="1"/>
      <w:marLeft w:val="0"/>
      <w:marRight w:val="0"/>
      <w:marTop w:val="0"/>
      <w:marBottom w:val="0"/>
      <w:divBdr>
        <w:top w:val="none" w:sz="0" w:space="0" w:color="auto"/>
        <w:left w:val="none" w:sz="0" w:space="0" w:color="auto"/>
        <w:bottom w:val="none" w:sz="0" w:space="0" w:color="auto"/>
        <w:right w:val="none" w:sz="0" w:space="0" w:color="auto"/>
      </w:divBdr>
    </w:div>
    <w:div w:id="183255482">
      <w:bodyDiv w:val="1"/>
      <w:marLeft w:val="0"/>
      <w:marRight w:val="0"/>
      <w:marTop w:val="0"/>
      <w:marBottom w:val="0"/>
      <w:divBdr>
        <w:top w:val="none" w:sz="0" w:space="0" w:color="auto"/>
        <w:left w:val="none" w:sz="0" w:space="0" w:color="auto"/>
        <w:bottom w:val="none" w:sz="0" w:space="0" w:color="auto"/>
        <w:right w:val="none" w:sz="0" w:space="0" w:color="auto"/>
      </w:divBdr>
    </w:div>
    <w:div w:id="203753687">
      <w:bodyDiv w:val="1"/>
      <w:marLeft w:val="0"/>
      <w:marRight w:val="0"/>
      <w:marTop w:val="0"/>
      <w:marBottom w:val="0"/>
      <w:divBdr>
        <w:top w:val="none" w:sz="0" w:space="0" w:color="auto"/>
        <w:left w:val="none" w:sz="0" w:space="0" w:color="auto"/>
        <w:bottom w:val="none" w:sz="0" w:space="0" w:color="auto"/>
        <w:right w:val="none" w:sz="0" w:space="0" w:color="auto"/>
      </w:divBdr>
    </w:div>
    <w:div w:id="211233439">
      <w:bodyDiv w:val="1"/>
      <w:marLeft w:val="0"/>
      <w:marRight w:val="0"/>
      <w:marTop w:val="0"/>
      <w:marBottom w:val="0"/>
      <w:divBdr>
        <w:top w:val="none" w:sz="0" w:space="0" w:color="auto"/>
        <w:left w:val="none" w:sz="0" w:space="0" w:color="auto"/>
        <w:bottom w:val="none" w:sz="0" w:space="0" w:color="auto"/>
        <w:right w:val="none" w:sz="0" w:space="0" w:color="auto"/>
      </w:divBdr>
    </w:div>
    <w:div w:id="252058421">
      <w:bodyDiv w:val="1"/>
      <w:marLeft w:val="0"/>
      <w:marRight w:val="0"/>
      <w:marTop w:val="0"/>
      <w:marBottom w:val="0"/>
      <w:divBdr>
        <w:top w:val="none" w:sz="0" w:space="0" w:color="auto"/>
        <w:left w:val="none" w:sz="0" w:space="0" w:color="auto"/>
        <w:bottom w:val="none" w:sz="0" w:space="0" w:color="auto"/>
        <w:right w:val="none" w:sz="0" w:space="0" w:color="auto"/>
      </w:divBdr>
    </w:div>
    <w:div w:id="280037257">
      <w:bodyDiv w:val="1"/>
      <w:marLeft w:val="0"/>
      <w:marRight w:val="0"/>
      <w:marTop w:val="0"/>
      <w:marBottom w:val="0"/>
      <w:divBdr>
        <w:top w:val="none" w:sz="0" w:space="0" w:color="auto"/>
        <w:left w:val="none" w:sz="0" w:space="0" w:color="auto"/>
        <w:bottom w:val="none" w:sz="0" w:space="0" w:color="auto"/>
        <w:right w:val="none" w:sz="0" w:space="0" w:color="auto"/>
      </w:divBdr>
    </w:div>
    <w:div w:id="338774083">
      <w:bodyDiv w:val="1"/>
      <w:marLeft w:val="0"/>
      <w:marRight w:val="0"/>
      <w:marTop w:val="0"/>
      <w:marBottom w:val="0"/>
      <w:divBdr>
        <w:top w:val="none" w:sz="0" w:space="0" w:color="auto"/>
        <w:left w:val="none" w:sz="0" w:space="0" w:color="auto"/>
        <w:bottom w:val="none" w:sz="0" w:space="0" w:color="auto"/>
        <w:right w:val="none" w:sz="0" w:space="0" w:color="auto"/>
      </w:divBdr>
    </w:div>
    <w:div w:id="340737959">
      <w:bodyDiv w:val="1"/>
      <w:marLeft w:val="0"/>
      <w:marRight w:val="0"/>
      <w:marTop w:val="0"/>
      <w:marBottom w:val="0"/>
      <w:divBdr>
        <w:top w:val="none" w:sz="0" w:space="0" w:color="auto"/>
        <w:left w:val="none" w:sz="0" w:space="0" w:color="auto"/>
        <w:bottom w:val="none" w:sz="0" w:space="0" w:color="auto"/>
        <w:right w:val="none" w:sz="0" w:space="0" w:color="auto"/>
      </w:divBdr>
    </w:div>
    <w:div w:id="362025390">
      <w:bodyDiv w:val="1"/>
      <w:marLeft w:val="0"/>
      <w:marRight w:val="0"/>
      <w:marTop w:val="0"/>
      <w:marBottom w:val="0"/>
      <w:divBdr>
        <w:top w:val="none" w:sz="0" w:space="0" w:color="auto"/>
        <w:left w:val="none" w:sz="0" w:space="0" w:color="auto"/>
        <w:bottom w:val="none" w:sz="0" w:space="0" w:color="auto"/>
        <w:right w:val="none" w:sz="0" w:space="0" w:color="auto"/>
      </w:divBdr>
    </w:div>
    <w:div w:id="363949634">
      <w:bodyDiv w:val="1"/>
      <w:marLeft w:val="0"/>
      <w:marRight w:val="0"/>
      <w:marTop w:val="0"/>
      <w:marBottom w:val="0"/>
      <w:divBdr>
        <w:top w:val="none" w:sz="0" w:space="0" w:color="auto"/>
        <w:left w:val="none" w:sz="0" w:space="0" w:color="auto"/>
        <w:bottom w:val="none" w:sz="0" w:space="0" w:color="auto"/>
        <w:right w:val="none" w:sz="0" w:space="0" w:color="auto"/>
      </w:divBdr>
    </w:div>
    <w:div w:id="416556267">
      <w:bodyDiv w:val="1"/>
      <w:marLeft w:val="0"/>
      <w:marRight w:val="0"/>
      <w:marTop w:val="0"/>
      <w:marBottom w:val="0"/>
      <w:divBdr>
        <w:top w:val="none" w:sz="0" w:space="0" w:color="auto"/>
        <w:left w:val="none" w:sz="0" w:space="0" w:color="auto"/>
        <w:bottom w:val="none" w:sz="0" w:space="0" w:color="auto"/>
        <w:right w:val="none" w:sz="0" w:space="0" w:color="auto"/>
      </w:divBdr>
    </w:div>
    <w:div w:id="437532820">
      <w:bodyDiv w:val="1"/>
      <w:marLeft w:val="0"/>
      <w:marRight w:val="0"/>
      <w:marTop w:val="0"/>
      <w:marBottom w:val="0"/>
      <w:divBdr>
        <w:top w:val="none" w:sz="0" w:space="0" w:color="auto"/>
        <w:left w:val="none" w:sz="0" w:space="0" w:color="auto"/>
        <w:bottom w:val="none" w:sz="0" w:space="0" w:color="auto"/>
        <w:right w:val="none" w:sz="0" w:space="0" w:color="auto"/>
      </w:divBdr>
    </w:div>
    <w:div w:id="448671739">
      <w:bodyDiv w:val="1"/>
      <w:marLeft w:val="0"/>
      <w:marRight w:val="0"/>
      <w:marTop w:val="0"/>
      <w:marBottom w:val="0"/>
      <w:divBdr>
        <w:top w:val="none" w:sz="0" w:space="0" w:color="auto"/>
        <w:left w:val="none" w:sz="0" w:space="0" w:color="auto"/>
        <w:bottom w:val="none" w:sz="0" w:space="0" w:color="auto"/>
        <w:right w:val="none" w:sz="0" w:space="0" w:color="auto"/>
      </w:divBdr>
    </w:div>
    <w:div w:id="561525510">
      <w:bodyDiv w:val="1"/>
      <w:marLeft w:val="0"/>
      <w:marRight w:val="0"/>
      <w:marTop w:val="0"/>
      <w:marBottom w:val="0"/>
      <w:divBdr>
        <w:top w:val="none" w:sz="0" w:space="0" w:color="auto"/>
        <w:left w:val="none" w:sz="0" w:space="0" w:color="auto"/>
        <w:bottom w:val="none" w:sz="0" w:space="0" w:color="auto"/>
        <w:right w:val="none" w:sz="0" w:space="0" w:color="auto"/>
      </w:divBdr>
    </w:div>
    <w:div w:id="604967160">
      <w:bodyDiv w:val="1"/>
      <w:marLeft w:val="0"/>
      <w:marRight w:val="0"/>
      <w:marTop w:val="0"/>
      <w:marBottom w:val="0"/>
      <w:divBdr>
        <w:top w:val="none" w:sz="0" w:space="0" w:color="auto"/>
        <w:left w:val="none" w:sz="0" w:space="0" w:color="auto"/>
        <w:bottom w:val="none" w:sz="0" w:space="0" w:color="auto"/>
        <w:right w:val="none" w:sz="0" w:space="0" w:color="auto"/>
      </w:divBdr>
    </w:div>
    <w:div w:id="606036521">
      <w:bodyDiv w:val="1"/>
      <w:marLeft w:val="0"/>
      <w:marRight w:val="0"/>
      <w:marTop w:val="0"/>
      <w:marBottom w:val="0"/>
      <w:divBdr>
        <w:top w:val="none" w:sz="0" w:space="0" w:color="auto"/>
        <w:left w:val="none" w:sz="0" w:space="0" w:color="auto"/>
        <w:bottom w:val="none" w:sz="0" w:space="0" w:color="auto"/>
        <w:right w:val="none" w:sz="0" w:space="0" w:color="auto"/>
      </w:divBdr>
    </w:div>
    <w:div w:id="730927781">
      <w:bodyDiv w:val="1"/>
      <w:marLeft w:val="0"/>
      <w:marRight w:val="0"/>
      <w:marTop w:val="0"/>
      <w:marBottom w:val="0"/>
      <w:divBdr>
        <w:top w:val="none" w:sz="0" w:space="0" w:color="auto"/>
        <w:left w:val="none" w:sz="0" w:space="0" w:color="auto"/>
        <w:bottom w:val="none" w:sz="0" w:space="0" w:color="auto"/>
        <w:right w:val="none" w:sz="0" w:space="0" w:color="auto"/>
      </w:divBdr>
    </w:div>
    <w:div w:id="760301543">
      <w:bodyDiv w:val="1"/>
      <w:marLeft w:val="0"/>
      <w:marRight w:val="0"/>
      <w:marTop w:val="0"/>
      <w:marBottom w:val="0"/>
      <w:divBdr>
        <w:top w:val="none" w:sz="0" w:space="0" w:color="auto"/>
        <w:left w:val="none" w:sz="0" w:space="0" w:color="auto"/>
        <w:bottom w:val="none" w:sz="0" w:space="0" w:color="auto"/>
        <w:right w:val="none" w:sz="0" w:space="0" w:color="auto"/>
      </w:divBdr>
    </w:div>
    <w:div w:id="772479590">
      <w:bodyDiv w:val="1"/>
      <w:marLeft w:val="0"/>
      <w:marRight w:val="0"/>
      <w:marTop w:val="0"/>
      <w:marBottom w:val="0"/>
      <w:divBdr>
        <w:top w:val="none" w:sz="0" w:space="0" w:color="auto"/>
        <w:left w:val="none" w:sz="0" w:space="0" w:color="auto"/>
        <w:bottom w:val="none" w:sz="0" w:space="0" w:color="auto"/>
        <w:right w:val="none" w:sz="0" w:space="0" w:color="auto"/>
      </w:divBdr>
    </w:div>
    <w:div w:id="862787272">
      <w:bodyDiv w:val="1"/>
      <w:marLeft w:val="0"/>
      <w:marRight w:val="0"/>
      <w:marTop w:val="0"/>
      <w:marBottom w:val="0"/>
      <w:divBdr>
        <w:top w:val="none" w:sz="0" w:space="0" w:color="auto"/>
        <w:left w:val="none" w:sz="0" w:space="0" w:color="auto"/>
        <w:bottom w:val="none" w:sz="0" w:space="0" w:color="auto"/>
        <w:right w:val="none" w:sz="0" w:space="0" w:color="auto"/>
      </w:divBdr>
    </w:div>
    <w:div w:id="930552440">
      <w:bodyDiv w:val="1"/>
      <w:marLeft w:val="0"/>
      <w:marRight w:val="0"/>
      <w:marTop w:val="0"/>
      <w:marBottom w:val="0"/>
      <w:divBdr>
        <w:top w:val="none" w:sz="0" w:space="0" w:color="auto"/>
        <w:left w:val="none" w:sz="0" w:space="0" w:color="auto"/>
        <w:bottom w:val="none" w:sz="0" w:space="0" w:color="auto"/>
        <w:right w:val="none" w:sz="0" w:space="0" w:color="auto"/>
      </w:divBdr>
    </w:div>
    <w:div w:id="957681414">
      <w:bodyDiv w:val="1"/>
      <w:marLeft w:val="0"/>
      <w:marRight w:val="0"/>
      <w:marTop w:val="0"/>
      <w:marBottom w:val="0"/>
      <w:divBdr>
        <w:top w:val="none" w:sz="0" w:space="0" w:color="auto"/>
        <w:left w:val="none" w:sz="0" w:space="0" w:color="auto"/>
        <w:bottom w:val="none" w:sz="0" w:space="0" w:color="auto"/>
        <w:right w:val="none" w:sz="0" w:space="0" w:color="auto"/>
      </w:divBdr>
    </w:div>
    <w:div w:id="1011418940">
      <w:bodyDiv w:val="1"/>
      <w:marLeft w:val="0"/>
      <w:marRight w:val="0"/>
      <w:marTop w:val="0"/>
      <w:marBottom w:val="0"/>
      <w:divBdr>
        <w:top w:val="none" w:sz="0" w:space="0" w:color="auto"/>
        <w:left w:val="none" w:sz="0" w:space="0" w:color="auto"/>
        <w:bottom w:val="none" w:sz="0" w:space="0" w:color="auto"/>
        <w:right w:val="none" w:sz="0" w:space="0" w:color="auto"/>
      </w:divBdr>
    </w:div>
    <w:div w:id="1064991794">
      <w:bodyDiv w:val="1"/>
      <w:marLeft w:val="0"/>
      <w:marRight w:val="0"/>
      <w:marTop w:val="0"/>
      <w:marBottom w:val="0"/>
      <w:divBdr>
        <w:top w:val="none" w:sz="0" w:space="0" w:color="auto"/>
        <w:left w:val="none" w:sz="0" w:space="0" w:color="auto"/>
        <w:bottom w:val="none" w:sz="0" w:space="0" w:color="auto"/>
        <w:right w:val="none" w:sz="0" w:space="0" w:color="auto"/>
      </w:divBdr>
    </w:div>
    <w:div w:id="1100293050">
      <w:bodyDiv w:val="1"/>
      <w:marLeft w:val="0"/>
      <w:marRight w:val="0"/>
      <w:marTop w:val="0"/>
      <w:marBottom w:val="0"/>
      <w:divBdr>
        <w:top w:val="none" w:sz="0" w:space="0" w:color="auto"/>
        <w:left w:val="none" w:sz="0" w:space="0" w:color="auto"/>
        <w:bottom w:val="none" w:sz="0" w:space="0" w:color="auto"/>
        <w:right w:val="none" w:sz="0" w:space="0" w:color="auto"/>
      </w:divBdr>
    </w:div>
    <w:div w:id="1112702403">
      <w:bodyDiv w:val="1"/>
      <w:marLeft w:val="0"/>
      <w:marRight w:val="0"/>
      <w:marTop w:val="0"/>
      <w:marBottom w:val="0"/>
      <w:divBdr>
        <w:top w:val="none" w:sz="0" w:space="0" w:color="auto"/>
        <w:left w:val="none" w:sz="0" w:space="0" w:color="auto"/>
        <w:bottom w:val="none" w:sz="0" w:space="0" w:color="auto"/>
        <w:right w:val="none" w:sz="0" w:space="0" w:color="auto"/>
      </w:divBdr>
    </w:div>
    <w:div w:id="1223443905">
      <w:bodyDiv w:val="1"/>
      <w:marLeft w:val="0"/>
      <w:marRight w:val="0"/>
      <w:marTop w:val="0"/>
      <w:marBottom w:val="0"/>
      <w:divBdr>
        <w:top w:val="none" w:sz="0" w:space="0" w:color="auto"/>
        <w:left w:val="none" w:sz="0" w:space="0" w:color="auto"/>
        <w:bottom w:val="none" w:sz="0" w:space="0" w:color="auto"/>
        <w:right w:val="none" w:sz="0" w:space="0" w:color="auto"/>
      </w:divBdr>
    </w:div>
    <w:div w:id="1292714669">
      <w:bodyDiv w:val="1"/>
      <w:marLeft w:val="0"/>
      <w:marRight w:val="0"/>
      <w:marTop w:val="0"/>
      <w:marBottom w:val="0"/>
      <w:divBdr>
        <w:top w:val="none" w:sz="0" w:space="0" w:color="auto"/>
        <w:left w:val="none" w:sz="0" w:space="0" w:color="auto"/>
        <w:bottom w:val="none" w:sz="0" w:space="0" w:color="auto"/>
        <w:right w:val="none" w:sz="0" w:space="0" w:color="auto"/>
      </w:divBdr>
    </w:div>
    <w:div w:id="1338263084">
      <w:bodyDiv w:val="1"/>
      <w:marLeft w:val="0"/>
      <w:marRight w:val="0"/>
      <w:marTop w:val="0"/>
      <w:marBottom w:val="0"/>
      <w:divBdr>
        <w:top w:val="none" w:sz="0" w:space="0" w:color="auto"/>
        <w:left w:val="none" w:sz="0" w:space="0" w:color="auto"/>
        <w:bottom w:val="none" w:sz="0" w:space="0" w:color="auto"/>
        <w:right w:val="none" w:sz="0" w:space="0" w:color="auto"/>
      </w:divBdr>
    </w:div>
    <w:div w:id="1384138820">
      <w:bodyDiv w:val="1"/>
      <w:marLeft w:val="0"/>
      <w:marRight w:val="0"/>
      <w:marTop w:val="0"/>
      <w:marBottom w:val="0"/>
      <w:divBdr>
        <w:top w:val="none" w:sz="0" w:space="0" w:color="auto"/>
        <w:left w:val="none" w:sz="0" w:space="0" w:color="auto"/>
        <w:bottom w:val="none" w:sz="0" w:space="0" w:color="auto"/>
        <w:right w:val="none" w:sz="0" w:space="0" w:color="auto"/>
      </w:divBdr>
    </w:div>
    <w:div w:id="1385833861">
      <w:bodyDiv w:val="1"/>
      <w:marLeft w:val="0"/>
      <w:marRight w:val="0"/>
      <w:marTop w:val="0"/>
      <w:marBottom w:val="0"/>
      <w:divBdr>
        <w:top w:val="none" w:sz="0" w:space="0" w:color="auto"/>
        <w:left w:val="none" w:sz="0" w:space="0" w:color="auto"/>
        <w:bottom w:val="none" w:sz="0" w:space="0" w:color="auto"/>
        <w:right w:val="none" w:sz="0" w:space="0" w:color="auto"/>
      </w:divBdr>
    </w:div>
    <w:div w:id="1413816974">
      <w:bodyDiv w:val="1"/>
      <w:marLeft w:val="0"/>
      <w:marRight w:val="0"/>
      <w:marTop w:val="0"/>
      <w:marBottom w:val="0"/>
      <w:divBdr>
        <w:top w:val="none" w:sz="0" w:space="0" w:color="auto"/>
        <w:left w:val="none" w:sz="0" w:space="0" w:color="auto"/>
        <w:bottom w:val="none" w:sz="0" w:space="0" w:color="auto"/>
        <w:right w:val="none" w:sz="0" w:space="0" w:color="auto"/>
      </w:divBdr>
    </w:div>
    <w:div w:id="1416318183">
      <w:bodyDiv w:val="1"/>
      <w:marLeft w:val="0"/>
      <w:marRight w:val="0"/>
      <w:marTop w:val="0"/>
      <w:marBottom w:val="0"/>
      <w:divBdr>
        <w:top w:val="none" w:sz="0" w:space="0" w:color="auto"/>
        <w:left w:val="none" w:sz="0" w:space="0" w:color="auto"/>
        <w:bottom w:val="none" w:sz="0" w:space="0" w:color="auto"/>
        <w:right w:val="none" w:sz="0" w:space="0" w:color="auto"/>
      </w:divBdr>
    </w:div>
    <w:div w:id="1457141286">
      <w:bodyDiv w:val="1"/>
      <w:marLeft w:val="0"/>
      <w:marRight w:val="0"/>
      <w:marTop w:val="0"/>
      <w:marBottom w:val="0"/>
      <w:divBdr>
        <w:top w:val="none" w:sz="0" w:space="0" w:color="auto"/>
        <w:left w:val="none" w:sz="0" w:space="0" w:color="auto"/>
        <w:bottom w:val="none" w:sz="0" w:space="0" w:color="auto"/>
        <w:right w:val="none" w:sz="0" w:space="0" w:color="auto"/>
      </w:divBdr>
    </w:div>
    <w:div w:id="1460412240">
      <w:bodyDiv w:val="1"/>
      <w:marLeft w:val="0"/>
      <w:marRight w:val="0"/>
      <w:marTop w:val="0"/>
      <w:marBottom w:val="0"/>
      <w:divBdr>
        <w:top w:val="none" w:sz="0" w:space="0" w:color="auto"/>
        <w:left w:val="none" w:sz="0" w:space="0" w:color="auto"/>
        <w:bottom w:val="none" w:sz="0" w:space="0" w:color="auto"/>
        <w:right w:val="none" w:sz="0" w:space="0" w:color="auto"/>
      </w:divBdr>
    </w:div>
    <w:div w:id="1462186788">
      <w:bodyDiv w:val="1"/>
      <w:marLeft w:val="0"/>
      <w:marRight w:val="0"/>
      <w:marTop w:val="0"/>
      <w:marBottom w:val="0"/>
      <w:divBdr>
        <w:top w:val="none" w:sz="0" w:space="0" w:color="auto"/>
        <w:left w:val="none" w:sz="0" w:space="0" w:color="auto"/>
        <w:bottom w:val="none" w:sz="0" w:space="0" w:color="auto"/>
        <w:right w:val="none" w:sz="0" w:space="0" w:color="auto"/>
      </w:divBdr>
    </w:div>
    <w:div w:id="1578786901">
      <w:bodyDiv w:val="1"/>
      <w:marLeft w:val="0"/>
      <w:marRight w:val="0"/>
      <w:marTop w:val="0"/>
      <w:marBottom w:val="0"/>
      <w:divBdr>
        <w:top w:val="none" w:sz="0" w:space="0" w:color="auto"/>
        <w:left w:val="none" w:sz="0" w:space="0" w:color="auto"/>
        <w:bottom w:val="none" w:sz="0" w:space="0" w:color="auto"/>
        <w:right w:val="none" w:sz="0" w:space="0" w:color="auto"/>
      </w:divBdr>
    </w:div>
    <w:div w:id="1658532720">
      <w:bodyDiv w:val="1"/>
      <w:marLeft w:val="0"/>
      <w:marRight w:val="0"/>
      <w:marTop w:val="0"/>
      <w:marBottom w:val="0"/>
      <w:divBdr>
        <w:top w:val="none" w:sz="0" w:space="0" w:color="auto"/>
        <w:left w:val="none" w:sz="0" w:space="0" w:color="auto"/>
        <w:bottom w:val="none" w:sz="0" w:space="0" w:color="auto"/>
        <w:right w:val="none" w:sz="0" w:space="0" w:color="auto"/>
      </w:divBdr>
    </w:div>
    <w:div w:id="1720591195">
      <w:bodyDiv w:val="1"/>
      <w:marLeft w:val="0"/>
      <w:marRight w:val="0"/>
      <w:marTop w:val="0"/>
      <w:marBottom w:val="0"/>
      <w:divBdr>
        <w:top w:val="none" w:sz="0" w:space="0" w:color="auto"/>
        <w:left w:val="none" w:sz="0" w:space="0" w:color="auto"/>
        <w:bottom w:val="none" w:sz="0" w:space="0" w:color="auto"/>
        <w:right w:val="none" w:sz="0" w:space="0" w:color="auto"/>
      </w:divBdr>
    </w:div>
    <w:div w:id="1789659473">
      <w:bodyDiv w:val="1"/>
      <w:marLeft w:val="0"/>
      <w:marRight w:val="0"/>
      <w:marTop w:val="0"/>
      <w:marBottom w:val="0"/>
      <w:divBdr>
        <w:top w:val="none" w:sz="0" w:space="0" w:color="auto"/>
        <w:left w:val="none" w:sz="0" w:space="0" w:color="auto"/>
        <w:bottom w:val="none" w:sz="0" w:space="0" w:color="auto"/>
        <w:right w:val="none" w:sz="0" w:space="0" w:color="auto"/>
      </w:divBdr>
    </w:div>
    <w:div w:id="1878425242">
      <w:bodyDiv w:val="1"/>
      <w:marLeft w:val="0"/>
      <w:marRight w:val="0"/>
      <w:marTop w:val="0"/>
      <w:marBottom w:val="0"/>
      <w:divBdr>
        <w:top w:val="none" w:sz="0" w:space="0" w:color="auto"/>
        <w:left w:val="none" w:sz="0" w:space="0" w:color="auto"/>
        <w:bottom w:val="none" w:sz="0" w:space="0" w:color="auto"/>
        <w:right w:val="none" w:sz="0" w:space="0" w:color="auto"/>
      </w:divBdr>
    </w:div>
    <w:div w:id="1996568747">
      <w:bodyDiv w:val="1"/>
      <w:marLeft w:val="0"/>
      <w:marRight w:val="0"/>
      <w:marTop w:val="0"/>
      <w:marBottom w:val="0"/>
      <w:divBdr>
        <w:top w:val="none" w:sz="0" w:space="0" w:color="auto"/>
        <w:left w:val="none" w:sz="0" w:space="0" w:color="auto"/>
        <w:bottom w:val="none" w:sz="0" w:space="0" w:color="auto"/>
        <w:right w:val="none" w:sz="0" w:space="0" w:color="auto"/>
      </w:divBdr>
    </w:div>
    <w:div w:id="21036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irosag.hu/torvenyszeke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pke.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318DB211AF6B9348B1C2C6D2273B6DAA" ma:contentTypeVersion="4" ma:contentTypeDescription="Új dokumentum létrehozása." ma:contentTypeScope="" ma:versionID="d8222737a193d06594f74749ace41c83">
  <xsd:schema xmlns:xsd="http://www.w3.org/2001/XMLSchema" xmlns:xs="http://www.w3.org/2001/XMLSchema" xmlns:p="http://schemas.microsoft.com/office/2006/metadata/properties" xmlns:ns2="1b660b12-85d3-48f8-a61f-ecd46f84400f" targetNamespace="http://schemas.microsoft.com/office/2006/metadata/properties" ma:root="true" ma:fieldsID="7a18fc4048f865138fd3db5698768b08" ns2:_="">
    <xsd:import namespace="1b660b12-85d3-48f8-a61f-ecd46f8440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60b12-85d3-48f8-a61f-ecd46f844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B9A05-8A3B-457F-9C10-AEE83C6A9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60b12-85d3-48f8-a61f-ecd46f844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816E0-300E-4AF1-935E-304C747D74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ACCAE1-71F8-43F4-BA8D-9C5C858E5E9E}">
  <ds:schemaRefs>
    <ds:schemaRef ds:uri="http://schemas.microsoft.com/sharepoint/v3/contenttype/forms"/>
  </ds:schemaRefs>
</ds:datastoreItem>
</file>

<file path=customXml/itemProps4.xml><?xml version="1.0" encoding="utf-8"?>
<ds:datastoreItem xmlns:ds="http://schemas.openxmlformats.org/officeDocument/2006/customXml" ds:itemID="{B2BC7A5E-4692-4CA5-8289-B6BF63CB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1771</Words>
  <Characters>12226</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Réka</dc:creator>
  <cp:keywords/>
  <dc:description/>
  <cp:lastModifiedBy>Hargittay János</cp:lastModifiedBy>
  <cp:revision>4</cp:revision>
  <dcterms:created xsi:type="dcterms:W3CDTF">2023-06-01T10:07:00Z</dcterms:created>
  <dcterms:modified xsi:type="dcterms:W3CDTF">2025-06-16T11:42:00Z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0x010100318DB211AF6B9348B1C2C6D2273B6DAA</vt:lpwstr>
  </property>
</Properties>
</file>