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F5C56" w14:textId="27A252E3" w:rsidR="0047193E" w:rsidRPr="001B444D" w:rsidRDefault="0047193E" w:rsidP="00F80B99">
      <w:pPr>
        <w:jc w:val="center"/>
        <w:rPr>
          <w:rFonts w:asciiTheme="majorHAnsi" w:eastAsia="Times New Roman" w:hAnsiTheme="majorHAnsi" w:cstheme="majorHAnsi"/>
          <w:b/>
          <w:bCs/>
          <w:color w:val="000000"/>
          <w:sz w:val="22"/>
          <w:szCs w:val="22"/>
        </w:rPr>
      </w:pPr>
      <w:r w:rsidRPr="001B444D">
        <w:rPr>
          <w:rFonts w:asciiTheme="majorHAnsi" w:eastAsia="Times New Roman" w:hAnsiTheme="majorHAnsi" w:cstheme="majorHAnsi"/>
          <w:b/>
          <w:bCs/>
          <w:color w:val="000000"/>
          <w:sz w:val="22"/>
          <w:szCs w:val="22"/>
        </w:rPr>
        <w:t>Introduction to American Studies</w:t>
      </w:r>
      <w:r w:rsidR="00D32437" w:rsidRPr="001B444D">
        <w:rPr>
          <w:rFonts w:asciiTheme="majorHAnsi" w:eastAsia="Times New Roman" w:hAnsiTheme="majorHAnsi" w:cstheme="majorHAnsi"/>
          <w:b/>
          <w:bCs/>
          <w:color w:val="000000"/>
          <w:sz w:val="22"/>
          <w:szCs w:val="22"/>
        </w:rPr>
        <w:t xml:space="preserve"> </w:t>
      </w:r>
    </w:p>
    <w:p w14:paraId="3895FBC1" w14:textId="3501EF1D" w:rsidR="0047193E" w:rsidRPr="001B444D" w:rsidRDefault="0047193E" w:rsidP="00F80B99">
      <w:pPr>
        <w:jc w:val="center"/>
        <w:rPr>
          <w:rFonts w:asciiTheme="majorHAnsi" w:eastAsia="Times New Roman" w:hAnsiTheme="majorHAnsi" w:cstheme="majorHAnsi"/>
          <w:color w:val="000000"/>
          <w:sz w:val="22"/>
          <w:szCs w:val="22"/>
        </w:rPr>
      </w:pPr>
      <w:r w:rsidRPr="001B444D">
        <w:rPr>
          <w:rFonts w:asciiTheme="majorHAnsi" w:eastAsia="Times New Roman" w:hAnsiTheme="majorHAnsi" w:cstheme="majorHAnsi"/>
          <w:color w:val="000000"/>
          <w:sz w:val="22"/>
          <w:szCs w:val="22"/>
        </w:rPr>
        <w:t xml:space="preserve">(Az Egyesült Államok társadalmi és politikai kérdései </w:t>
      </w:r>
      <w:r w:rsidR="00895ED1" w:rsidRPr="001B444D">
        <w:rPr>
          <w:rFonts w:asciiTheme="majorHAnsi" w:eastAsia="Times New Roman" w:hAnsiTheme="majorHAnsi" w:cstheme="majorHAnsi"/>
          <w:color w:val="000000"/>
          <w:sz w:val="22"/>
          <w:szCs w:val="22"/>
        </w:rPr>
        <w:t>–</w:t>
      </w:r>
      <w:r w:rsidR="00D32437" w:rsidRPr="001B444D">
        <w:rPr>
          <w:rFonts w:asciiTheme="majorHAnsi" w:eastAsia="Times New Roman" w:hAnsiTheme="majorHAnsi" w:cstheme="majorHAnsi"/>
          <w:color w:val="000000"/>
          <w:sz w:val="22"/>
          <w:szCs w:val="22"/>
        </w:rPr>
        <w:t xml:space="preserve"> BBLAN09000)</w:t>
      </w:r>
      <w:r w:rsidR="00895ED1" w:rsidRPr="001B444D">
        <w:rPr>
          <w:rFonts w:asciiTheme="majorHAnsi" w:eastAsia="Times New Roman" w:hAnsiTheme="majorHAnsi" w:cstheme="majorHAnsi"/>
          <w:color w:val="000000"/>
          <w:sz w:val="22"/>
          <w:szCs w:val="22"/>
        </w:rPr>
        <w:t xml:space="preserve"> </w:t>
      </w:r>
    </w:p>
    <w:p w14:paraId="374EA582" w14:textId="245DFC45" w:rsidR="002C427A" w:rsidRPr="001B444D" w:rsidRDefault="002C427A" w:rsidP="00F80B99">
      <w:pPr>
        <w:jc w:val="center"/>
        <w:rPr>
          <w:rFonts w:asciiTheme="majorHAnsi" w:eastAsia="Times New Roman" w:hAnsiTheme="majorHAnsi" w:cstheme="majorHAnsi"/>
          <w:color w:val="000000"/>
          <w:sz w:val="22"/>
          <w:szCs w:val="22"/>
        </w:rPr>
      </w:pPr>
      <w:r w:rsidRPr="001B444D">
        <w:rPr>
          <w:rFonts w:asciiTheme="majorHAnsi" w:eastAsia="Times New Roman" w:hAnsiTheme="majorHAnsi" w:cstheme="majorHAnsi"/>
          <w:color w:val="000000"/>
          <w:sz w:val="22"/>
          <w:szCs w:val="22"/>
        </w:rPr>
        <w:t>Preliminary Syllabus_Beatrix Balogh Fall 20</w:t>
      </w:r>
      <w:r w:rsidR="00C1446A" w:rsidRPr="001B444D">
        <w:rPr>
          <w:rFonts w:asciiTheme="majorHAnsi" w:eastAsia="Times New Roman" w:hAnsiTheme="majorHAnsi" w:cstheme="majorHAnsi"/>
          <w:color w:val="000000"/>
          <w:sz w:val="22"/>
          <w:szCs w:val="22"/>
        </w:rPr>
        <w:t>2</w:t>
      </w:r>
      <w:r w:rsidR="00595A98" w:rsidRPr="001B444D">
        <w:rPr>
          <w:rFonts w:asciiTheme="majorHAnsi" w:eastAsia="Times New Roman" w:hAnsiTheme="majorHAnsi" w:cstheme="majorHAnsi"/>
          <w:color w:val="000000"/>
          <w:sz w:val="22"/>
          <w:szCs w:val="22"/>
        </w:rPr>
        <w:t>3</w:t>
      </w:r>
      <w:r w:rsidRPr="001B444D">
        <w:rPr>
          <w:rFonts w:asciiTheme="majorHAnsi" w:eastAsia="Times New Roman" w:hAnsiTheme="majorHAnsi" w:cstheme="majorHAnsi"/>
          <w:color w:val="000000"/>
          <w:sz w:val="22"/>
          <w:szCs w:val="22"/>
        </w:rPr>
        <w:t xml:space="preserve"> PPCU</w:t>
      </w:r>
      <w:r w:rsidR="00871B3F" w:rsidRPr="001B444D">
        <w:rPr>
          <w:rFonts w:asciiTheme="majorHAnsi" w:eastAsia="Times New Roman" w:hAnsiTheme="majorHAnsi" w:cstheme="majorHAnsi"/>
          <w:color w:val="000000"/>
          <w:sz w:val="22"/>
          <w:szCs w:val="22"/>
        </w:rPr>
        <w:t xml:space="preserve"> Part-Time Program</w:t>
      </w:r>
    </w:p>
    <w:p w14:paraId="7ED101A7" w14:textId="47FFBAFB" w:rsidR="0047193E" w:rsidRPr="001B444D" w:rsidRDefault="0047193E" w:rsidP="00417BAD">
      <w:pPr>
        <w:tabs>
          <w:tab w:val="left" w:pos="953"/>
          <w:tab w:val="left" w:pos="2433"/>
        </w:tabs>
        <w:spacing w:before="120"/>
        <w:rPr>
          <w:rFonts w:asciiTheme="majorHAnsi" w:eastAsia="Times New Roman" w:hAnsiTheme="majorHAnsi" w:cstheme="majorHAnsi"/>
          <w:color w:val="000000"/>
          <w:sz w:val="22"/>
          <w:szCs w:val="22"/>
        </w:rPr>
      </w:pPr>
      <w:r w:rsidRPr="001B444D">
        <w:rPr>
          <w:rFonts w:asciiTheme="majorHAnsi" w:eastAsia="Times New Roman" w:hAnsiTheme="majorHAnsi" w:cstheme="majorHAnsi"/>
          <w:i/>
          <w:color w:val="000000"/>
          <w:sz w:val="22"/>
          <w:szCs w:val="22"/>
        </w:rPr>
        <w:t>Lecturer:</w:t>
      </w:r>
      <w:r w:rsidRPr="001B444D">
        <w:rPr>
          <w:rFonts w:asciiTheme="majorHAnsi" w:eastAsia="Times New Roman" w:hAnsiTheme="majorHAnsi" w:cstheme="majorHAnsi"/>
          <w:color w:val="000000"/>
          <w:sz w:val="22"/>
          <w:szCs w:val="22"/>
        </w:rPr>
        <w:t xml:space="preserve"> </w:t>
      </w:r>
      <w:r w:rsidR="002C427A" w:rsidRPr="001B444D">
        <w:rPr>
          <w:rFonts w:asciiTheme="majorHAnsi" w:eastAsia="Times New Roman" w:hAnsiTheme="majorHAnsi" w:cstheme="majorHAnsi"/>
          <w:color w:val="000000"/>
          <w:sz w:val="22"/>
          <w:szCs w:val="22"/>
        </w:rPr>
        <w:t>Beatrix Balogh</w:t>
      </w:r>
      <w:r w:rsidR="00417BAD" w:rsidRPr="001B444D">
        <w:rPr>
          <w:rFonts w:asciiTheme="majorHAnsi" w:eastAsia="Times New Roman" w:hAnsiTheme="majorHAnsi" w:cstheme="majorHAnsi"/>
          <w:color w:val="000000"/>
          <w:sz w:val="22"/>
          <w:szCs w:val="22"/>
        </w:rPr>
        <w:t xml:space="preserve">, </w:t>
      </w:r>
      <w:r w:rsidR="00417BAD" w:rsidRPr="001B444D">
        <w:rPr>
          <w:rFonts w:asciiTheme="majorHAnsi" w:hAnsiTheme="majorHAnsi" w:cstheme="majorHAnsi"/>
          <w:color w:val="222222"/>
          <w:sz w:val="22"/>
          <w:szCs w:val="22"/>
        </w:rPr>
        <w:t>balogh.beatrix@btk.ppke.hu</w:t>
      </w:r>
    </w:p>
    <w:p w14:paraId="0FC55A00" w14:textId="6C372560" w:rsidR="00151C8E" w:rsidRPr="001B444D" w:rsidRDefault="00C1446A" w:rsidP="00D5212F">
      <w:pPr>
        <w:tabs>
          <w:tab w:val="left" w:pos="953"/>
          <w:tab w:val="left" w:pos="2433"/>
        </w:tabs>
        <w:jc w:val="both"/>
        <w:rPr>
          <w:rFonts w:asciiTheme="majorHAnsi" w:eastAsia="Times New Roman" w:hAnsiTheme="majorHAnsi" w:cstheme="majorHAnsi"/>
          <w:color w:val="000000"/>
          <w:sz w:val="22"/>
          <w:szCs w:val="22"/>
        </w:rPr>
      </w:pPr>
      <w:r w:rsidRPr="001B444D">
        <w:rPr>
          <w:rFonts w:asciiTheme="majorHAnsi" w:eastAsia="Times New Roman" w:hAnsiTheme="majorHAnsi" w:cstheme="majorHAnsi"/>
          <w:i/>
          <w:color w:val="000000"/>
          <w:sz w:val="22"/>
          <w:szCs w:val="22"/>
        </w:rPr>
        <w:t>Time and Place</w:t>
      </w:r>
      <w:r w:rsidR="0047193E" w:rsidRPr="001B444D">
        <w:rPr>
          <w:rFonts w:asciiTheme="majorHAnsi" w:eastAsia="Times New Roman" w:hAnsiTheme="majorHAnsi" w:cstheme="majorHAnsi"/>
          <w:i/>
          <w:color w:val="000000"/>
          <w:sz w:val="22"/>
          <w:szCs w:val="22"/>
        </w:rPr>
        <w:t>:</w:t>
      </w:r>
      <w:r w:rsidR="0047193E" w:rsidRPr="001B444D">
        <w:rPr>
          <w:rFonts w:asciiTheme="majorHAnsi" w:eastAsia="Times New Roman" w:hAnsiTheme="majorHAnsi" w:cstheme="majorHAnsi"/>
          <w:color w:val="000000"/>
          <w:sz w:val="22"/>
          <w:szCs w:val="22"/>
        </w:rPr>
        <w:t xml:space="preserve"> </w:t>
      </w:r>
      <w:r w:rsidR="00364641" w:rsidRPr="001B444D">
        <w:rPr>
          <w:rFonts w:asciiTheme="majorHAnsi" w:eastAsia="Times New Roman" w:hAnsiTheme="majorHAnsi" w:cstheme="majorHAnsi"/>
          <w:color w:val="000000"/>
          <w:sz w:val="22"/>
          <w:szCs w:val="22"/>
        </w:rPr>
        <w:t xml:space="preserve">October </w:t>
      </w:r>
      <w:r w:rsidR="00595A98" w:rsidRPr="001B444D">
        <w:rPr>
          <w:rFonts w:asciiTheme="majorHAnsi" w:eastAsia="Times New Roman" w:hAnsiTheme="majorHAnsi" w:cstheme="majorHAnsi"/>
          <w:color w:val="000000"/>
          <w:sz w:val="22"/>
          <w:szCs w:val="22"/>
        </w:rPr>
        <w:t>14</w:t>
      </w:r>
      <w:r w:rsidR="00D5212F" w:rsidRPr="001B444D">
        <w:rPr>
          <w:rFonts w:asciiTheme="majorHAnsi" w:eastAsia="Times New Roman" w:hAnsiTheme="majorHAnsi" w:cstheme="majorHAnsi"/>
          <w:color w:val="000000"/>
          <w:sz w:val="22"/>
          <w:szCs w:val="22"/>
        </w:rPr>
        <w:t>, Saturday</w:t>
      </w:r>
      <w:r w:rsidR="00364641" w:rsidRPr="001B444D">
        <w:rPr>
          <w:rFonts w:asciiTheme="majorHAnsi" w:eastAsia="Times New Roman" w:hAnsiTheme="majorHAnsi" w:cstheme="majorHAnsi"/>
          <w:color w:val="000000"/>
          <w:sz w:val="22"/>
          <w:szCs w:val="22"/>
        </w:rPr>
        <w:t xml:space="preserve"> 13.15-17.15</w:t>
      </w:r>
      <w:r w:rsidR="00D32437" w:rsidRPr="001B444D">
        <w:rPr>
          <w:rFonts w:asciiTheme="majorHAnsi" w:eastAsia="Times New Roman" w:hAnsiTheme="majorHAnsi" w:cstheme="majorHAnsi"/>
          <w:color w:val="000000"/>
          <w:sz w:val="22"/>
          <w:szCs w:val="22"/>
        </w:rPr>
        <w:t xml:space="preserve"> </w:t>
      </w:r>
      <w:r w:rsidR="00D5212F" w:rsidRPr="001B444D">
        <w:rPr>
          <w:rFonts w:asciiTheme="majorHAnsi" w:eastAsia="Times New Roman" w:hAnsiTheme="majorHAnsi" w:cstheme="majorHAnsi"/>
          <w:color w:val="000000"/>
          <w:sz w:val="22"/>
          <w:szCs w:val="22"/>
        </w:rPr>
        <w:t>D</w:t>
      </w:r>
      <w:r w:rsidR="00595A98" w:rsidRPr="001B444D">
        <w:rPr>
          <w:rFonts w:asciiTheme="majorHAnsi" w:eastAsia="Times New Roman" w:hAnsiTheme="majorHAnsi" w:cstheme="majorHAnsi"/>
          <w:color w:val="000000"/>
          <w:sz w:val="22"/>
          <w:szCs w:val="22"/>
        </w:rPr>
        <w:t xml:space="preserve"> 402</w:t>
      </w:r>
      <w:r w:rsidR="00364641" w:rsidRPr="001B444D">
        <w:rPr>
          <w:rFonts w:asciiTheme="majorHAnsi" w:eastAsia="Times New Roman" w:hAnsiTheme="majorHAnsi" w:cstheme="majorHAnsi"/>
          <w:color w:val="000000"/>
          <w:sz w:val="22"/>
          <w:szCs w:val="22"/>
        </w:rPr>
        <w:t xml:space="preserve">, </w:t>
      </w:r>
      <w:r w:rsidR="007939AB" w:rsidRPr="001B444D">
        <w:rPr>
          <w:rFonts w:asciiTheme="majorHAnsi" w:eastAsia="Times New Roman" w:hAnsiTheme="majorHAnsi" w:cstheme="majorHAnsi"/>
          <w:color w:val="000000"/>
          <w:sz w:val="22"/>
          <w:szCs w:val="22"/>
        </w:rPr>
        <w:t>October</w:t>
      </w:r>
      <w:r w:rsidR="00595A98" w:rsidRPr="001B444D">
        <w:rPr>
          <w:rFonts w:asciiTheme="majorHAnsi" w:eastAsia="Times New Roman" w:hAnsiTheme="majorHAnsi" w:cstheme="majorHAnsi"/>
          <w:color w:val="000000"/>
          <w:sz w:val="22"/>
          <w:szCs w:val="22"/>
        </w:rPr>
        <w:t xml:space="preserve"> 27,</w:t>
      </w:r>
      <w:r w:rsidRPr="001B444D">
        <w:rPr>
          <w:rFonts w:asciiTheme="majorHAnsi" w:eastAsia="Times New Roman" w:hAnsiTheme="majorHAnsi" w:cstheme="majorHAnsi"/>
          <w:color w:val="000000"/>
          <w:sz w:val="22"/>
          <w:szCs w:val="22"/>
        </w:rPr>
        <w:t xml:space="preserve"> Friday 14.30-18.45 D </w:t>
      </w:r>
      <w:r w:rsidR="00595A98" w:rsidRPr="001B444D">
        <w:rPr>
          <w:rFonts w:asciiTheme="majorHAnsi" w:eastAsia="Times New Roman" w:hAnsiTheme="majorHAnsi" w:cstheme="majorHAnsi"/>
          <w:color w:val="000000"/>
          <w:sz w:val="22"/>
          <w:szCs w:val="22"/>
        </w:rPr>
        <w:t>402</w:t>
      </w:r>
      <w:r w:rsidRPr="001B444D">
        <w:rPr>
          <w:rFonts w:asciiTheme="majorHAnsi" w:eastAsia="Times New Roman" w:hAnsiTheme="majorHAnsi" w:cstheme="majorHAnsi"/>
          <w:color w:val="000000"/>
          <w:sz w:val="22"/>
          <w:szCs w:val="22"/>
        </w:rPr>
        <w:t xml:space="preserve">, </w:t>
      </w:r>
      <w:r w:rsidR="00595A98" w:rsidRPr="001B444D">
        <w:rPr>
          <w:rFonts w:asciiTheme="majorHAnsi" w:eastAsia="Times New Roman" w:hAnsiTheme="majorHAnsi" w:cstheme="majorHAnsi"/>
          <w:color w:val="000000"/>
          <w:sz w:val="22"/>
          <w:szCs w:val="22"/>
        </w:rPr>
        <w:t xml:space="preserve">and </w:t>
      </w:r>
      <w:r w:rsidRPr="001B444D">
        <w:rPr>
          <w:rFonts w:asciiTheme="majorHAnsi" w:eastAsia="Times New Roman" w:hAnsiTheme="majorHAnsi" w:cstheme="majorHAnsi"/>
          <w:color w:val="000000"/>
          <w:sz w:val="22"/>
          <w:szCs w:val="22"/>
        </w:rPr>
        <w:t xml:space="preserve">November </w:t>
      </w:r>
      <w:r w:rsidR="00595A98" w:rsidRPr="001B444D">
        <w:rPr>
          <w:rFonts w:asciiTheme="majorHAnsi" w:eastAsia="Times New Roman" w:hAnsiTheme="majorHAnsi" w:cstheme="majorHAnsi"/>
          <w:color w:val="000000"/>
          <w:sz w:val="22"/>
          <w:szCs w:val="22"/>
        </w:rPr>
        <w:t>17</w:t>
      </w:r>
      <w:r w:rsidRPr="001B444D">
        <w:rPr>
          <w:rFonts w:asciiTheme="majorHAnsi" w:eastAsia="Times New Roman" w:hAnsiTheme="majorHAnsi" w:cstheme="majorHAnsi"/>
          <w:color w:val="000000"/>
          <w:sz w:val="22"/>
          <w:szCs w:val="22"/>
        </w:rPr>
        <w:t xml:space="preserve">, </w:t>
      </w:r>
      <w:r w:rsidR="00595A98" w:rsidRPr="001B444D">
        <w:rPr>
          <w:rFonts w:asciiTheme="majorHAnsi" w:eastAsia="Times New Roman" w:hAnsiTheme="majorHAnsi" w:cstheme="majorHAnsi"/>
          <w:color w:val="000000"/>
          <w:sz w:val="22"/>
          <w:szCs w:val="22"/>
        </w:rPr>
        <w:t>Friday 14.30-18.45 D 402</w:t>
      </w:r>
      <w:r w:rsidRPr="001B444D">
        <w:rPr>
          <w:rFonts w:asciiTheme="majorHAnsi" w:eastAsia="Times New Roman" w:hAnsiTheme="majorHAnsi" w:cstheme="majorHAnsi"/>
          <w:color w:val="000000"/>
          <w:sz w:val="22"/>
          <w:szCs w:val="22"/>
        </w:rPr>
        <w:t>.</w:t>
      </w:r>
    </w:p>
    <w:p w14:paraId="722830F1" w14:textId="4CB23E40" w:rsidR="0047193E" w:rsidRPr="001B444D" w:rsidRDefault="0047193E" w:rsidP="00D5212F">
      <w:pPr>
        <w:tabs>
          <w:tab w:val="left" w:pos="953"/>
          <w:tab w:val="left" w:pos="2433"/>
        </w:tabs>
        <w:jc w:val="both"/>
        <w:rPr>
          <w:rFonts w:asciiTheme="majorHAnsi" w:eastAsia="Times New Roman" w:hAnsiTheme="majorHAnsi" w:cstheme="majorHAnsi"/>
          <w:color w:val="000000"/>
          <w:sz w:val="22"/>
          <w:szCs w:val="22"/>
        </w:rPr>
      </w:pPr>
      <w:r w:rsidRPr="001B444D">
        <w:rPr>
          <w:rFonts w:asciiTheme="majorHAnsi" w:eastAsia="Times New Roman" w:hAnsiTheme="majorHAnsi" w:cstheme="majorHAnsi"/>
          <w:i/>
          <w:color w:val="000000"/>
          <w:sz w:val="22"/>
          <w:szCs w:val="22"/>
        </w:rPr>
        <w:t>Course type:</w:t>
      </w:r>
      <w:r w:rsidRPr="001B444D">
        <w:rPr>
          <w:rFonts w:asciiTheme="majorHAnsi" w:eastAsia="Times New Roman" w:hAnsiTheme="majorHAnsi" w:cstheme="majorHAnsi"/>
          <w:color w:val="000000"/>
          <w:sz w:val="22"/>
          <w:szCs w:val="22"/>
        </w:rPr>
        <w:t xml:space="preserve"> Seminar</w:t>
      </w:r>
      <w:r w:rsidR="008821D5" w:rsidRPr="001B444D">
        <w:rPr>
          <w:rFonts w:asciiTheme="majorHAnsi" w:eastAsia="Times New Roman" w:hAnsiTheme="majorHAnsi" w:cstheme="majorHAnsi"/>
          <w:color w:val="000000"/>
          <w:sz w:val="22"/>
          <w:szCs w:val="22"/>
        </w:rPr>
        <w:t xml:space="preserve">; </w:t>
      </w:r>
      <w:r w:rsidRPr="001B444D">
        <w:rPr>
          <w:rFonts w:asciiTheme="majorHAnsi" w:eastAsia="Times New Roman" w:hAnsiTheme="majorHAnsi" w:cstheme="majorHAnsi"/>
          <w:i/>
          <w:color w:val="000000"/>
          <w:sz w:val="22"/>
          <w:szCs w:val="22"/>
        </w:rPr>
        <w:t xml:space="preserve">Evaluation: </w:t>
      </w:r>
      <w:r w:rsidRPr="001B444D">
        <w:rPr>
          <w:rFonts w:asciiTheme="majorHAnsi" w:eastAsia="Times New Roman" w:hAnsiTheme="majorHAnsi" w:cstheme="majorHAnsi"/>
          <w:color w:val="000000"/>
          <w:sz w:val="22"/>
          <w:szCs w:val="22"/>
        </w:rPr>
        <w:t>Seminar grade (gyakorlati jegy)</w:t>
      </w:r>
    </w:p>
    <w:p w14:paraId="0AEA861D" w14:textId="7826F48F" w:rsidR="0047193E" w:rsidRPr="001B444D" w:rsidRDefault="0047193E" w:rsidP="00D5212F">
      <w:pPr>
        <w:tabs>
          <w:tab w:val="left" w:pos="953"/>
          <w:tab w:val="left" w:pos="2433"/>
        </w:tabs>
        <w:spacing w:before="120"/>
        <w:jc w:val="both"/>
        <w:rPr>
          <w:rFonts w:asciiTheme="majorHAnsi" w:eastAsia="Times New Roman" w:hAnsiTheme="majorHAnsi" w:cstheme="majorHAnsi"/>
          <w:iCs/>
          <w:color w:val="000000"/>
          <w:sz w:val="22"/>
          <w:szCs w:val="22"/>
        </w:rPr>
      </w:pPr>
      <w:r w:rsidRPr="001B444D">
        <w:rPr>
          <w:rFonts w:asciiTheme="majorHAnsi" w:eastAsia="Times New Roman" w:hAnsiTheme="majorHAnsi" w:cstheme="majorHAnsi"/>
          <w:iCs/>
          <w:color w:val="000000"/>
          <w:sz w:val="22"/>
          <w:szCs w:val="22"/>
        </w:rPr>
        <w:t xml:space="preserve">Objective: Building on the material of the Introduction to the United States lecture </w:t>
      </w:r>
      <w:r w:rsidR="005324DF" w:rsidRPr="001B444D">
        <w:rPr>
          <w:rFonts w:asciiTheme="majorHAnsi" w:eastAsia="Times New Roman" w:hAnsiTheme="majorHAnsi" w:cstheme="majorHAnsi"/>
          <w:iCs/>
          <w:color w:val="000000"/>
          <w:sz w:val="22"/>
          <w:szCs w:val="22"/>
        </w:rPr>
        <w:t>series</w:t>
      </w:r>
      <w:r w:rsidRPr="001B444D">
        <w:rPr>
          <w:rFonts w:asciiTheme="majorHAnsi" w:eastAsia="Times New Roman" w:hAnsiTheme="majorHAnsi" w:cstheme="majorHAnsi"/>
          <w:iCs/>
          <w:color w:val="000000"/>
          <w:sz w:val="22"/>
          <w:szCs w:val="22"/>
        </w:rPr>
        <w:t xml:space="preserve">, this course is meant to </w:t>
      </w:r>
      <w:r w:rsidR="004C243B" w:rsidRPr="001B444D">
        <w:rPr>
          <w:rFonts w:asciiTheme="majorHAnsi" w:eastAsia="Times New Roman" w:hAnsiTheme="majorHAnsi" w:cstheme="majorHAnsi"/>
          <w:iCs/>
          <w:color w:val="000000"/>
          <w:sz w:val="22"/>
          <w:szCs w:val="22"/>
        </w:rPr>
        <w:t xml:space="preserve">enhance awareness and understanding of current and perennial social, </w:t>
      </w:r>
      <w:r w:rsidR="007939AB" w:rsidRPr="001B444D">
        <w:rPr>
          <w:rFonts w:asciiTheme="majorHAnsi" w:eastAsia="Times New Roman" w:hAnsiTheme="majorHAnsi" w:cstheme="majorHAnsi"/>
          <w:iCs/>
          <w:color w:val="000000"/>
          <w:sz w:val="22"/>
          <w:szCs w:val="22"/>
        </w:rPr>
        <w:t>political,</w:t>
      </w:r>
      <w:r w:rsidR="004C243B" w:rsidRPr="001B444D">
        <w:rPr>
          <w:rFonts w:asciiTheme="majorHAnsi" w:eastAsia="Times New Roman" w:hAnsiTheme="majorHAnsi" w:cstheme="majorHAnsi"/>
          <w:iCs/>
          <w:color w:val="000000"/>
          <w:sz w:val="22"/>
          <w:szCs w:val="22"/>
        </w:rPr>
        <w:t xml:space="preserve"> and cultural patterns and</w:t>
      </w:r>
      <w:r w:rsidR="005324DF" w:rsidRPr="001B444D">
        <w:rPr>
          <w:rFonts w:asciiTheme="majorHAnsi" w:eastAsia="Times New Roman" w:hAnsiTheme="majorHAnsi" w:cstheme="majorHAnsi"/>
          <w:iCs/>
          <w:color w:val="000000"/>
          <w:sz w:val="22"/>
          <w:szCs w:val="22"/>
        </w:rPr>
        <w:t xml:space="preserve"> to</w:t>
      </w:r>
      <w:r w:rsidR="004C243B" w:rsidRPr="001B444D">
        <w:rPr>
          <w:rFonts w:asciiTheme="majorHAnsi" w:eastAsia="Times New Roman" w:hAnsiTheme="majorHAnsi" w:cstheme="majorHAnsi"/>
          <w:iCs/>
          <w:color w:val="000000"/>
          <w:sz w:val="22"/>
          <w:szCs w:val="22"/>
        </w:rPr>
        <w:t xml:space="preserve"> </w:t>
      </w:r>
      <w:proofErr w:type="gramStart"/>
      <w:r w:rsidRPr="001B444D">
        <w:rPr>
          <w:rFonts w:asciiTheme="majorHAnsi" w:eastAsia="Times New Roman" w:hAnsiTheme="majorHAnsi" w:cstheme="majorHAnsi"/>
          <w:iCs/>
          <w:color w:val="000000"/>
          <w:sz w:val="22"/>
          <w:szCs w:val="22"/>
        </w:rPr>
        <w:t>provide an introduction to</w:t>
      </w:r>
      <w:proofErr w:type="gramEnd"/>
      <w:r w:rsidR="00F80B99" w:rsidRPr="001B444D">
        <w:rPr>
          <w:rFonts w:asciiTheme="majorHAnsi" w:eastAsia="Times New Roman" w:hAnsiTheme="majorHAnsi" w:cstheme="majorHAnsi"/>
          <w:iCs/>
          <w:color w:val="000000"/>
          <w:sz w:val="22"/>
          <w:szCs w:val="22"/>
        </w:rPr>
        <w:t xml:space="preserve"> American studies as an academic discipline</w:t>
      </w:r>
      <w:r w:rsidRPr="001B444D">
        <w:rPr>
          <w:rFonts w:asciiTheme="majorHAnsi" w:eastAsia="Times New Roman" w:hAnsiTheme="majorHAnsi" w:cstheme="majorHAnsi"/>
          <w:iCs/>
          <w:color w:val="000000"/>
          <w:sz w:val="22"/>
          <w:szCs w:val="22"/>
        </w:rPr>
        <w:t>. Starting from such crucial concepts as “culture” and “criticism</w:t>
      </w:r>
      <w:proofErr w:type="gramStart"/>
      <w:r w:rsidRPr="001B444D">
        <w:rPr>
          <w:rFonts w:asciiTheme="majorHAnsi" w:eastAsia="Times New Roman" w:hAnsiTheme="majorHAnsi" w:cstheme="majorHAnsi"/>
          <w:iCs/>
          <w:color w:val="000000"/>
          <w:sz w:val="22"/>
          <w:szCs w:val="22"/>
        </w:rPr>
        <w:t>”,</w:t>
      </w:r>
      <w:proofErr w:type="gramEnd"/>
      <w:r w:rsidRPr="001B444D">
        <w:rPr>
          <w:rFonts w:asciiTheme="majorHAnsi" w:eastAsia="Times New Roman" w:hAnsiTheme="majorHAnsi" w:cstheme="majorHAnsi"/>
          <w:iCs/>
          <w:color w:val="000000"/>
          <w:sz w:val="22"/>
          <w:szCs w:val="22"/>
        </w:rPr>
        <w:t xml:space="preserve"> the course is going to touch upon several key American social and cultural ideas and their manifestations and reflections in various cultural products</w:t>
      </w:r>
      <w:r w:rsidR="00F80B99" w:rsidRPr="001B444D">
        <w:rPr>
          <w:rFonts w:asciiTheme="majorHAnsi" w:eastAsia="Times New Roman" w:hAnsiTheme="majorHAnsi" w:cstheme="majorHAnsi"/>
          <w:iCs/>
          <w:color w:val="000000"/>
          <w:sz w:val="22"/>
          <w:szCs w:val="22"/>
        </w:rPr>
        <w:t xml:space="preserve">. </w:t>
      </w:r>
      <w:r w:rsidR="00C21266" w:rsidRPr="001B444D">
        <w:rPr>
          <w:rFonts w:asciiTheme="majorHAnsi" w:eastAsia="Times New Roman" w:hAnsiTheme="majorHAnsi" w:cstheme="majorHAnsi"/>
          <w:iCs/>
          <w:color w:val="000000"/>
          <w:sz w:val="22"/>
          <w:szCs w:val="22"/>
        </w:rPr>
        <w:t xml:space="preserve">We are going to discuss the significance of immigration, the Western frontier heritage, the idea of freedom and the American Dream, slavery and race, American attitudes to government, the </w:t>
      </w:r>
      <w:r w:rsidR="00D83DF9" w:rsidRPr="001B444D">
        <w:rPr>
          <w:rFonts w:asciiTheme="majorHAnsi" w:eastAsia="Times New Roman" w:hAnsiTheme="majorHAnsi" w:cstheme="majorHAnsi"/>
          <w:iCs/>
          <w:color w:val="000000"/>
          <w:sz w:val="22"/>
          <w:szCs w:val="22"/>
        </w:rPr>
        <w:t xml:space="preserve">political parties, </w:t>
      </w:r>
      <w:r w:rsidR="00C21266" w:rsidRPr="001B444D">
        <w:rPr>
          <w:rFonts w:asciiTheme="majorHAnsi" w:eastAsia="Times New Roman" w:hAnsiTheme="majorHAnsi" w:cstheme="majorHAnsi"/>
          <w:iCs/>
          <w:color w:val="000000"/>
          <w:sz w:val="22"/>
          <w:szCs w:val="22"/>
        </w:rPr>
        <w:t>culture war</w:t>
      </w:r>
      <w:r w:rsidR="00D83DF9" w:rsidRPr="001B444D">
        <w:rPr>
          <w:rFonts w:asciiTheme="majorHAnsi" w:eastAsia="Times New Roman" w:hAnsiTheme="majorHAnsi" w:cstheme="majorHAnsi"/>
          <w:iCs/>
          <w:color w:val="000000"/>
          <w:sz w:val="22"/>
          <w:szCs w:val="22"/>
        </w:rPr>
        <w:t xml:space="preserve"> issue</w:t>
      </w:r>
      <w:r w:rsidR="00C21266" w:rsidRPr="001B444D">
        <w:rPr>
          <w:rFonts w:asciiTheme="majorHAnsi" w:eastAsia="Times New Roman" w:hAnsiTheme="majorHAnsi" w:cstheme="majorHAnsi"/>
          <w:iCs/>
          <w:color w:val="000000"/>
          <w:sz w:val="22"/>
          <w:szCs w:val="22"/>
        </w:rPr>
        <w:t>s and concepts of the American nation.</w:t>
      </w:r>
      <w:r w:rsidR="00566622" w:rsidRPr="001B444D">
        <w:rPr>
          <w:rFonts w:asciiTheme="majorHAnsi" w:eastAsia="Times New Roman" w:hAnsiTheme="majorHAnsi" w:cstheme="majorHAnsi"/>
          <w:iCs/>
          <w:color w:val="000000"/>
          <w:sz w:val="22"/>
          <w:szCs w:val="22"/>
        </w:rPr>
        <w:t xml:space="preserve"> Beyond introductory texts, specific cultural </w:t>
      </w:r>
      <w:r w:rsidR="00566622" w:rsidRPr="001B444D">
        <w:rPr>
          <w:rFonts w:asciiTheme="majorHAnsi" w:eastAsia="Times New Roman" w:hAnsiTheme="majorHAnsi" w:cstheme="majorHAnsi"/>
          <w:iCs/>
          <w:sz w:val="22"/>
          <w:szCs w:val="22"/>
          <w:lang w:eastAsia="nl-NL"/>
        </w:rPr>
        <w:t xml:space="preserve">source materials are going to be examined ranging from literature, film, journalism, political communication, visual </w:t>
      </w:r>
      <w:r w:rsidR="007939AB" w:rsidRPr="001B444D">
        <w:rPr>
          <w:rFonts w:asciiTheme="majorHAnsi" w:eastAsia="Times New Roman" w:hAnsiTheme="majorHAnsi" w:cstheme="majorHAnsi"/>
          <w:iCs/>
          <w:sz w:val="22"/>
          <w:szCs w:val="22"/>
          <w:lang w:eastAsia="nl-NL"/>
        </w:rPr>
        <w:t>art,</w:t>
      </w:r>
      <w:r w:rsidR="00566622" w:rsidRPr="001B444D">
        <w:rPr>
          <w:rFonts w:asciiTheme="majorHAnsi" w:eastAsia="Times New Roman" w:hAnsiTheme="majorHAnsi" w:cstheme="majorHAnsi"/>
          <w:iCs/>
          <w:sz w:val="22"/>
          <w:szCs w:val="22"/>
          <w:lang w:eastAsia="nl-NL"/>
        </w:rPr>
        <w:t xml:space="preserve"> and music. </w:t>
      </w:r>
    </w:p>
    <w:p w14:paraId="43C27026" w14:textId="77777777" w:rsidR="006F4BFE" w:rsidRPr="001B444D" w:rsidRDefault="006F4BFE" w:rsidP="00D5212F">
      <w:pPr>
        <w:tabs>
          <w:tab w:val="left" w:pos="953"/>
          <w:tab w:val="left" w:pos="2433"/>
        </w:tabs>
        <w:spacing w:before="120"/>
        <w:jc w:val="both"/>
        <w:rPr>
          <w:rFonts w:asciiTheme="majorHAnsi" w:eastAsia="Times New Roman" w:hAnsiTheme="majorHAnsi" w:cstheme="majorHAnsi"/>
          <w:iCs/>
          <w:sz w:val="22"/>
          <w:szCs w:val="22"/>
          <w:lang w:eastAsia="nl-NL"/>
        </w:rPr>
      </w:pPr>
      <w:r w:rsidRPr="001B444D">
        <w:rPr>
          <w:rFonts w:asciiTheme="majorHAnsi" w:eastAsia="Times New Roman" w:hAnsiTheme="majorHAnsi" w:cstheme="majorHAnsi"/>
          <w:iCs/>
          <w:sz w:val="22"/>
          <w:szCs w:val="22"/>
          <w:lang w:eastAsia="nl-NL"/>
        </w:rPr>
        <w:t>Requirements and Practices:</w:t>
      </w:r>
    </w:p>
    <w:p w14:paraId="15552F82" w14:textId="77777777" w:rsidR="006F4BFE" w:rsidRPr="001B444D" w:rsidRDefault="006F4BFE" w:rsidP="00D5212F">
      <w:pPr>
        <w:tabs>
          <w:tab w:val="left" w:pos="953"/>
          <w:tab w:val="left" w:pos="2433"/>
        </w:tabs>
        <w:jc w:val="both"/>
        <w:rPr>
          <w:rFonts w:asciiTheme="majorHAnsi" w:eastAsia="Times New Roman" w:hAnsiTheme="majorHAnsi" w:cstheme="majorHAnsi"/>
          <w:iCs/>
          <w:color w:val="000000"/>
          <w:sz w:val="22"/>
          <w:szCs w:val="22"/>
        </w:rPr>
      </w:pPr>
      <w:r w:rsidRPr="001B444D">
        <w:rPr>
          <w:rFonts w:asciiTheme="majorHAnsi" w:eastAsia="Times New Roman" w:hAnsiTheme="majorHAnsi" w:cstheme="majorHAnsi"/>
          <w:b/>
          <w:bCs/>
          <w:iCs/>
          <w:color w:val="000000"/>
          <w:sz w:val="22"/>
          <w:szCs w:val="22"/>
        </w:rPr>
        <w:t>Discussion-based</w:t>
      </w:r>
      <w:r w:rsidRPr="001B444D">
        <w:rPr>
          <w:rFonts w:asciiTheme="majorHAnsi" w:eastAsia="Times New Roman" w:hAnsiTheme="majorHAnsi" w:cstheme="majorHAnsi"/>
          <w:iCs/>
          <w:color w:val="000000"/>
          <w:sz w:val="22"/>
          <w:szCs w:val="22"/>
        </w:rPr>
        <w:t xml:space="preserve"> seminar course</w:t>
      </w:r>
    </w:p>
    <w:p w14:paraId="000C4F91" w14:textId="6697181D" w:rsidR="006F4BFE" w:rsidRPr="001B444D" w:rsidRDefault="006F4BFE" w:rsidP="00D5212F">
      <w:pPr>
        <w:numPr>
          <w:ilvl w:val="0"/>
          <w:numId w:val="2"/>
        </w:numPr>
        <w:tabs>
          <w:tab w:val="left" w:pos="953"/>
          <w:tab w:val="left" w:pos="2433"/>
        </w:tabs>
        <w:jc w:val="both"/>
        <w:rPr>
          <w:rFonts w:asciiTheme="majorHAnsi" w:eastAsia="Times New Roman" w:hAnsiTheme="majorHAnsi" w:cstheme="majorHAnsi"/>
          <w:iCs/>
          <w:color w:val="000000"/>
          <w:sz w:val="22"/>
          <w:szCs w:val="22"/>
        </w:rPr>
      </w:pPr>
      <w:r w:rsidRPr="001B444D">
        <w:rPr>
          <w:rFonts w:asciiTheme="majorHAnsi" w:eastAsia="Times New Roman" w:hAnsiTheme="majorHAnsi" w:cstheme="majorHAnsi"/>
          <w:iCs/>
          <w:color w:val="000000"/>
          <w:sz w:val="22"/>
          <w:szCs w:val="22"/>
        </w:rPr>
        <w:t xml:space="preserve">broaching intriguing questions and controversies; Scrutinizing narratives, </w:t>
      </w:r>
      <w:r w:rsidR="007939AB" w:rsidRPr="001B444D">
        <w:rPr>
          <w:rFonts w:asciiTheme="majorHAnsi" w:eastAsia="Times New Roman" w:hAnsiTheme="majorHAnsi" w:cstheme="majorHAnsi"/>
          <w:iCs/>
          <w:color w:val="000000"/>
          <w:sz w:val="22"/>
          <w:szCs w:val="22"/>
        </w:rPr>
        <w:t>practices,</w:t>
      </w:r>
      <w:r w:rsidRPr="001B444D">
        <w:rPr>
          <w:rFonts w:asciiTheme="majorHAnsi" w:eastAsia="Times New Roman" w:hAnsiTheme="majorHAnsi" w:cstheme="majorHAnsi"/>
          <w:iCs/>
          <w:color w:val="000000"/>
          <w:sz w:val="22"/>
          <w:szCs w:val="22"/>
        </w:rPr>
        <w:t xml:space="preserve"> and culture products</w:t>
      </w:r>
    </w:p>
    <w:p w14:paraId="73553022" w14:textId="77777777" w:rsidR="006F4BFE" w:rsidRPr="001B444D" w:rsidRDefault="006F4BFE" w:rsidP="00D5212F">
      <w:pPr>
        <w:numPr>
          <w:ilvl w:val="0"/>
          <w:numId w:val="2"/>
        </w:numPr>
        <w:tabs>
          <w:tab w:val="left" w:pos="953"/>
          <w:tab w:val="left" w:pos="2433"/>
        </w:tabs>
        <w:jc w:val="both"/>
        <w:rPr>
          <w:rFonts w:asciiTheme="majorHAnsi" w:eastAsia="Times New Roman" w:hAnsiTheme="majorHAnsi" w:cstheme="majorHAnsi"/>
          <w:iCs/>
          <w:color w:val="000000"/>
          <w:sz w:val="22"/>
          <w:szCs w:val="22"/>
        </w:rPr>
      </w:pPr>
      <w:r w:rsidRPr="001B444D">
        <w:rPr>
          <w:rFonts w:asciiTheme="majorHAnsi" w:eastAsia="Times New Roman" w:hAnsiTheme="majorHAnsi" w:cstheme="majorHAnsi"/>
          <w:iCs/>
          <w:color w:val="000000"/>
          <w:sz w:val="22"/>
          <w:szCs w:val="22"/>
        </w:rPr>
        <w:t xml:space="preserve">pitting ideals against reality; Discussing the cause of controversies—and how these are rooted in or run counter to myths </w:t>
      </w:r>
    </w:p>
    <w:p w14:paraId="26248CFA" w14:textId="77777777" w:rsidR="006F4BFE" w:rsidRPr="001B444D" w:rsidRDefault="006F4BFE" w:rsidP="00D5212F">
      <w:pPr>
        <w:numPr>
          <w:ilvl w:val="0"/>
          <w:numId w:val="2"/>
        </w:numPr>
        <w:tabs>
          <w:tab w:val="left" w:pos="953"/>
          <w:tab w:val="left" w:pos="2433"/>
        </w:tabs>
        <w:jc w:val="both"/>
        <w:rPr>
          <w:rFonts w:asciiTheme="majorHAnsi" w:eastAsia="Times New Roman" w:hAnsiTheme="majorHAnsi" w:cstheme="majorHAnsi"/>
          <w:iCs/>
          <w:color w:val="000000"/>
          <w:sz w:val="22"/>
          <w:szCs w:val="22"/>
        </w:rPr>
      </w:pPr>
      <w:r w:rsidRPr="001B444D">
        <w:rPr>
          <w:rFonts w:asciiTheme="majorHAnsi" w:eastAsia="Times New Roman" w:hAnsiTheme="majorHAnsi" w:cstheme="majorHAnsi"/>
          <w:iCs/>
          <w:color w:val="000000"/>
          <w:sz w:val="22"/>
          <w:szCs w:val="22"/>
        </w:rPr>
        <w:t>Learning and gaining new insights takes place through these discussions</w:t>
      </w:r>
    </w:p>
    <w:p w14:paraId="6341276A" w14:textId="77777777" w:rsidR="006F4BFE" w:rsidRPr="001B444D" w:rsidRDefault="006F4BFE" w:rsidP="00D5212F">
      <w:pPr>
        <w:tabs>
          <w:tab w:val="left" w:pos="953"/>
          <w:tab w:val="left" w:pos="2433"/>
        </w:tabs>
        <w:jc w:val="both"/>
        <w:rPr>
          <w:rFonts w:asciiTheme="majorHAnsi" w:eastAsia="Times New Roman" w:hAnsiTheme="majorHAnsi" w:cstheme="majorHAnsi"/>
          <w:iCs/>
          <w:color w:val="000000"/>
          <w:sz w:val="22"/>
          <w:szCs w:val="22"/>
        </w:rPr>
      </w:pPr>
      <w:r w:rsidRPr="001B444D">
        <w:rPr>
          <w:rFonts w:asciiTheme="majorHAnsi" w:eastAsia="Times New Roman" w:hAnsiTheme="majorHAnsi" w:cstheme="majorHAnsi"/>
          <w:b/>
          <w:bCs/>
          <w:iCs/>
          <w:color w:val="000000"/>
          <w:sz w:val="22"/>
          <w:szCs w:val="22"/>
        </w:rPr>
        <w:t>Focus Class (discussion leading presentation)</w:t>
      </w:r>
    </w:p>
    <w:p w14:paraId="5591EA1E" w14:textId="46246781" w:rsidR="006F4BFE" w:rsidRPr="001B444D" w:rsidRDefault="006F4BFE" w:rsidP="00D5212F">
      <w:pPr>
        <w:numPr>
          <w:ilvl w:val="0"/>
          <w:numId w:val="3"/>
        </w:numPr>
        <w:tabs>
          <w:tab w:val="left" w:pos="953"/>
          <w:tab w:val="left" w:pos="2433"/>
        </w:tabs>
        <w:jc w:val="both"/>
        <w:rPr>
          <w:rFonts w:asciiTheme="majorHAnsi" w:eastAsia="Times New Roman" w:hAnsiTheme="majorHAnsi" w:cstheme="majorHAnsi"/>
          <w:iCs/>
          <w:color w:val="000000"/>
          <w:sz w:val="22"/>
          <w:szCs w:val="22"/>
        </w:rPr>
      </w:pPr>
      <w:r w:rsidRPr="001B444D">
        <w:rPr>
          <w:rFonts w:asciiTheme="majorHAnsi" w:eastAsia="Times New Roman" w:hAnsiTheme="majorHAnsi" w:cstheme="majorHAnsi"/>
          <w:iCs/>
          <w:color w:val="000000"/>
          <w:sz w:val="22"/>
          <w:szCs w:val="22"/>
        </w:rPr>
        <w:t xml:space="preserve">Bring to class a culture product (movie, docu, commercial, poster, cartoon, advert, news report, debate, artwork, </w:t>
      </w:r>
      <w:r w:rsidR="00CC6B7E" w:rsidRPr="001B444D">
        <w:rPr>
          <w:rFonts w:asciiTheme="majorHAnsi" w:eastAsia="Times New Roman" w:hAnsiTheme="majorHAnsi" w:cstheme="majorHAnsi"/>
          <w:iCs/>
          <w:color w:val="000000"/>
          <w:sz w:val="22"/>
          <w:szCs w:val="22"/>
        </w:rPr>
        <w:t>literature</w:t>
      </w:r>
      <w:r w:rsidRPr="001B444D">
        <w:rPr>
          <w:rFonts w:asciiTheme="majorHAnsi" w:eastAsia="Times New Roman" w:hAnsiTheme="majorHAnsi" w:cstheme="majorHAnsi"/>
          <w:iCs/>
          <w:color w:val="000000"/>
          <w:sz w:val="22"/>
          <w:szCs w:val="22"/>
        </w:rPr>
        <w:t xml:space="preserve">) that encapsulates or demonstrates a critical question in US society </w:t>
      </w:r>
    </w:p>
    <w:p w14:paraId="59CF6E38" w14:textId="77777777" w:rsidR="006F4BFE" w:rsidRPr="001B444D" w:rsidRDefault="006F4BFE" w:rsidP="00D5212F">
      <w:pPr>
        <w:numPr>
          <w:ilvl w:val="0"/>
          <w:numId w:val="3"/>
        </w:numPr>
        <w:tabs>
          <w:tab w:val="left" w:pos="953"/>
          <w:tab w:val="left" w:pos="2433"/>
        </w:tabs>
        <w:jc w:val="both"/>
        <w:rPr>
          <w:rFonts w:asciiTheme="majorHAnsi" w:eastAsia="Times New Roman" w:hAnsiTheme="majorHAnsi" w:cstheme="majorHAnsi"/>
          <w:iCs/>
          <w:color w:val="000000"/>
          <w:sz w:val="22"/>
          <w:szCs w:val="22"/>
        </w:rPr>
      </w:pPr>
      <w:r w:rsidRPr="001B444D">
        <w:rPr>
          <w:rFonts w:asciiTheme="majorHAnsi" w:eastAsia="Times New Roman" w:hAnsiTheme="majorHAnsi" w:cstheme="majorHAnsi"/>
          <w:iCs/>
          <w:color w:val="000000"/>
          <w:sz w:val="22"/>
          <w:szCs w:val="22"/>
        </w:rPr>
        <w:t xml:space="preserve">Raise discussion questions that would help class learn about US institutions (social, political, cultural), understand recurring debates and their root causes, </w:t>
      </w:r>
    </w:p>
    <w:p w14:paraId="05C434B6" w14:textId="77777777" w:rsidR="006F4BFE" w:rsidRPr="001B444D" w:rsidRDefault="006F4BFE" w:rsidP="00D5212F">
      <w:pPr>
        <w:numPr>
          <w:ilvl w:val="0"/>
          <w:numId w:val="3"/>
        </w:numPr>
        <w:tabs>
          <w:tab w:val="left" w:pos="953"/>
          <w:tab w:val="left" w:pos="2433"/>
        </w:tabs>
        <w:jc w:val="both"/>
        <w:rPr>
          <w:rFonts w:asciiTheme="majorHAnsi" w:eastAsia="Times New Roman" w:hAnsiTheme="majorHAnsi" w:cstheme="majorHAnsi"/>
          <w:iCs/>
          <w:color w:val="000000"/>
          <w:sz w:val="22"/>
          <w:szCs w:val="22"/>
        </w:rPr>
      </w:pPr>
      <w:r w:rsidRPr="001B444D">
        <w:rPr>
          <w:rFonts w:asciiTheme="majorHAnsi" w:eastAsia="Times New Roman" w:hAnsiTheme="majorHAnsi" w:cstheme="majorHAnsi"/>
          <w:iCs/>
          <w:color w:val="000000"/>
          <w:sz w:val="22"/>
          <w:szCs w:val="22"/>
        </w:rPr>
        <w:t>Offer some minimal background information if necessary</w:t>
      </w:r>
    </w:p>
    <w:p w14:paraId="5326DFD7" w14:textId="77777777" w:rsidR="006F4BFE" w:rsidRPr="001B444D" w:rsidRDefault="006F4BFE" w:rsidP="00D5212F">
      <w:pPr>
        <w:tabs>
          <w:tab w:val="left" w:pos="953"/>
          <w:tab w:val="left" w:pos="2433"/>
        </w:tabs>
        <w:jc w:val="both"/>
        <w:rPr>
          <w:rFonts w:asciiTheme="majorHAnsi" w:eastAsia="Times New Roman" w:hAnsiTheme="majorHAnsi" w:cstheme="majorHAnsi"/>
          <w:iCs/>
          <w:color w:val="000000"/>
          <w:sz w:val="22"/>
          <w:szCs w:val="22"/>
        </w:rPr>
      </w:pPr>
      <w:r w:rsidRPr="001B444D">
        <w:rPr>
          <w:rFonts w:asciiTheme="majorHAnsi" w:eastAsia="Times New Roman" w:hAnsiTheme="majorHAnsi" w:cstheme="majorHAnsi"/>
          <w:b/>
          <w:bCs/>
          <w:iCs/>
          <w:color w:val="000000"/>
          <w:sz w:val="22"/>
          <w:szCs w:val="22"/>
        </w:rPr>
        <w:t>Assignments and Home Paper</w:t>
      </w:r>
    </w:p>
    <w:p w14:paraId="43B04634" w14:textId="3F21009B" w:rsidR="00110B1C" w:rsidRPr="001B444D" w:rsidRDefault="00110B1C" w:rsidP="00D5212F">
      <w:pPr>
        <w:numPr>
          <w:ilvl w:val="0"/>
          <w:numId w:val="4"/>
        </w:numPr>
        <w:tabs>
          <w:tab w:val="left" w:pos="953"/>
          <w:tab w:val="left" w:pos="2433"/>
        </w:tabs>
        <w:jc w:val="both"/>
        <w:rPr>
          <w:rFonts w:asciiTheme="majorHAnsi" w:eastAsia="Times New Roman" w:hAnsiTheme="majorHAnsi" w:cstheme="majorHAnsi"/>
          <w:iCs/>
          <w:color w:val="000000"/>
          <w:sz w:val="22"/>
          <w:szCs w:val="22"/>
        </w:rPr>
      </w:pPr>
      <w:r w:rsidRPr="001B444D">
        <w:rPr>
          <w:rFonts w:asciiTheme="majorHAnsi" w:eastAsia="Times New Roman" w:hAnsiTheme="majorHAnsi" w:cstheme="majorHAnsi"/>
          <w:iCs/>
          <w:color w:val="000000"/>
          <w:sz w:val="22"/>
          <w:szCs w:val="22"/>
        </w:rPr>
        <w:t>Weigh (scholarly) arguments and explanations</w:t>
      </w:r>
    </w:p>
    <w:p w14:paraId="4906D1EF" w14:textId="6A290BA2" w:rsidR="00110B1C" w:rsidRPr="001B444D" w:rsidRDefault="00110B1C" w:rsidP="00D5212F">
      <w:pPr>
        <w:numPr>
          <w:ilvl w:val="0"/>
          <w:numId w:val="4"/>
        </w:numPr>
        <w:tabs>
          <w:tab w:val="left" w:pos="953"/>
          <w:tab w:val="left" w:pos="2433"/>
        </w:tabs>
        <w:jc w:val="both"/>
        <w:rPr>
          <w:rFonts w:asciiTheme="majorHAnsi" w:eastAsia="Times New Roman" w:hAnsiTheme="majorHAnsi" w:cstheme="majorHAnsi"/>
          <w:iCs/>
          <w:color w:val="000000"/>
          <w:sz w:val="22"/>
          <w:szCs w:val="22"/>
        </w:rPr>
      </w:pPr>
      <w:r w:rsidRPr="001B444D">
        <w:rPr>
          <w:rFonts w:asciiTheme="majorHAnsi" w:eastAsia="Times New Roman" w:hAnsiTheme="majorHAnsi" w:cstheme="majorHAnsi"/>
          <w:iCs/>
          <w:color w:val="000000"/>
          <w:sz w:val="22"/>
          <w:szCs w:val="22"/>
        </w:rPr>
        <w:t xml:space="preserve">Summarize relevant findings  </w:t>
      </w:r>
    </w:p>
    <w:p w14:paraId="099A29F1" w14:textId="77777777" w:rsidR="006F4BFE" w:rsidRPr="001B444D" w:rsidRDefault="006F4BFE" w:rsidP="00D5212F">
      <w:pPr>
        <w:numPr>
          <w:ilvl w:val="0"/>
          <w:numId w:val="4"/>
        </w:numPr>
        <w:tabs>
          <w:tab w:val="left" w:pos="953"/>
          <w:tab w:val="left" w:pos="2433"/>
        </w:tabs>
        <w:jc w:val="both"/>
        <w:rPr>
          <w:rFonts w:asciiTheme="majorHAnsi" w:eastAsia="Times New Roman" w:hAnsiTheme="majorHAnsi" w:cstheme="majorHAnsi"/>
          <w:iCs/>
          <w:color w:val="000000"/>
          <w:sz w:val="22"/>
          <w:szCs w:val="22"/>
        </w:rPr>
      </w:pPr>
      <w:r w:rsidRPr="001B444D">
        <w:rPr>
          <w:rFonts w:asciiTheme="majorHAnsi" w:eastAsia="Times New Roman" w:hAnsiTheme="majorHAnsi" w:cstheme="majorHAnsi"/>
          <w:iCs/>
          <w:color w:val="000000"/>
          <w:sz w:val="22"/>
          <w:szCs w:val="22"/>
        </w:rPr>
        <w:t xml:space="preserve">Apply new insights to analysis of institutions/products </w:t>
      </w:r>
    </w:p>
    <w:p w14:paraId="65C6DA12" w14:textId="77777777" w:rsidR="00CC6B7E" w:rsidRPr="001B444D" w:rsidRDefault="00CC6B7E" w:rsidP="00D5212F">
      <w:pPr>
        <w:tabs>
          <w:tab w:val="left" w:pos="953"/>
          <w:tab w:val="left" w:pos="2433"/>
        </w:tabs>
        <w:jc w:val="both"/>
        <w:rPr>
          <w:rFonts w:asciiTheme="majorHAnsi" w:eastAsia="Times New Roman" w:hAnsiTheme="majorHAnsi" w:cstheme="majorHAnsi"/>
          <w:color w:val="000000"/>
          <w:sz w:val="22"/>
          <w:szCs w:val="22"/>
        </w:rPr>
      </w:pPr>
    </w:p>
    <w:p w14:paraId="20CF4D92" w14:textId="49163CC5" w:rsidR="00595A98" w:rsidRPr="001B444D" w:rsidRDefault="00595A98" w:rsidP="00595A98">
      <w:pPr>
        <w:tabs>
          <w:tab w:val="left" w:pos="953"/>
        </w:tabs>
        <w:jc w:val="both"/>
        <w:rPr>
          <w:rFonts w:asciiTheme="majorHAnsi" w:eastAsia="Times New Roman" w:hAnsiTheme="majorHAnsi" w:cstheme="majorHAnsi"/>
          <w:color w:val="000000"/>
          <w:sz w:val="22"/>
          <w:szCs w:val="22"/>
        </w:rPr>
      </w:pPr>
      <w:r w:rsidRPr="001B444D">
        <w:rPr>
          <w:rFonts w:asciiTheme="majorHAnsi" w:eastAsia="Times New Roman" w:hAnsiTheme="majorHAnsi" w:cstheme="majorHAnsi"/>
          <w:color w:val="000000"/>
          <w:sz w:val="22"/>
          <w:szCs w:val="22"/>
          <w:u w:val="single"/>
        </w:rPr>
        <w:t>Deadlines:</w:t>
      </w:r>
      <w:r w:rsidRPr="001B444D">
        <w:rPr>
          <w:rFonts w:asciiTheme="majorHAnsi" w:eastAsia="Times New Roman" w:hAnsiTheme="majorHAnsi" w:cstheme="majorHAnsi"/>
          <w:color w:val="000000"/>
          <w:sz w:val="22"/>
          <w:szCs w:val="22"/>
        </w:rPr>
        <w:t xml:space="preserve"> </w:t>
      </w:r>
      <w:r w:rsidRPr="001B444D">
        <w:rPr>
          <w:rFonts w:asciiTheme="majorHAnsi" w:eastAsia="Times New Roman" w:hAnsiTheme="majorHAnsi" w:cstheme="majorHAnsi"/>
          <w:b/>
          <w:color w:val="000000"/>
          <w:sz w:val="22"/>
          <w:szCs w:val="22"/>
        </w:rPr>
        <w:t>By October 16:</w:t>
      </w:r>
      <w:r w:rsidRPr="001B444D">
        <w:rPr>
          <w:rFonts w:asciiTheme="majorHAnsi" w:eastAsia="Times New Roman" w:hAnsiTheme="majorHAnsi" w:cstheme="majorHAnsi"/>
          <w:color w:val="000000"/>
          <w:sz w:val="22"/>
          <w:szCs w:val="22"/>
        </w:rPr>
        <w:t xml:space="preserve"> Propose a specific cultural product (we will define culture product in class) that you plan to “bring to focus” (presentation on </w:t>
      </w:r>
      <w:r w:rsidR="007939AB" w:rsidRPr="001B444D">
        <w:rPr>
          <w:rFonts w:asciiTheme="majorHAnsi" w:eastAsia="Times New Roman" w:hAnsiTheme="majorHAnsi" w:cstheme="majorHAnsi"/>
          <w:color w:val="000000"/>
          <w:sz w:val="22"/>
          <w:szCs w:val="22"/>
        </w:rPr>
        <w:t>October</w:t>
      </w:r>
      <w:r w:rsidRPr="001B444D">
        <w:rPr>
          <w:rFonts w:asciiTheme="majorHAnsi" w:eastAsia="Times New Roman" w:hAnsiTheme="majorHAnsi" w:cstheme="majorHAnsi"/>
          <w:color w:val="000000"/>
          <w:sz w:val="22"/>
          <w:szCs w:val="22"/>
        </w:rPr>
        <w:t xml:space="preserve"> 27) and further </w:t>
      </w:r>
      <w:r w:rsidR="001B444D" w:rsidRPr="001B444D">
        <w:rPr>
          <w:rFonts w:asciiTheme="majorHAnsi" w:eastAsia="Times New Roman" w:hAnsiTheme="majorHAnsi" w:cstheme="majorHAnsi"/>
          <w:color w:val="000000"/>
          <w:sz w:val="22"/>
          <w:szCs w:val="22"/>
        </w:rPr>
        <w:t>research/</w:t>
      </w:r>
      <w:r w:rsidRPr="001B444D">
        <w:rPr>
          <w:rFonts w:asciiTheme="majorHAnsi" w:eastAsia="Times New Roman" w:hAnsiTheme="majorHAnsi" w:cstheme="majorHAnsi"/>
          <w:color w:val="000000"/>
          <w:sz w:val="22"/>
          <w:szCs w:val="22"/>
        </w:rPr>
        <w:t xml:space="preserve">analyze by the end of the semester. Deadline for Research Report is 12pm </w:t>
      </w:r>
      <w:r w:rsidRPr="001B444D">
        <w:rPr>
          <w:rFonts w:asciiTheme="majorHAnsi" w:eastAsia="Times New Roman" w:hAnsiTheme="majorHAnsi" w:cstheme="majorHAnsi"/>
          <w:b/>
          <w:bCs/>
          <w:color w:val="000000"/>
          <w:sz w:val="22"/>
          <w:szCs w:val="22"/>
        </w:rPr>
        <w:t>December 3</w:t>
      </w:r>
      <w:r w:rsidRPr="001B444D">
        <w:rPr>
          <w:rFonts w:asciiTheme="majorHAnsi" w:eastAsia="Times New Roman" w:hAnsiTheme="majorHAnsi" w:cstheme="majorHAnsi"/>
          <w:color w:val="000000"/>
          <w:sz w:val="22"/>
          <w:szCs w:val="22"/>
        </w:rPr>
        <w:t>.</w:t>
      </w:r>
    </w:p>
    <w:p w14:paraId="0DE25029" w14:textId="629FC47F" w:rsidR="001B444D" w:rsidRPr="001B444D" w:rsidRDefault="001B444D" w:rsidP="001B444D">
      <w:pPr>
        <w:tabs>
          <w:tab w:val="left" w:pos="953"/>
        </w:tabs>
        <w:jc w:val="both"/>
        <w:rPr>
          <w:rFonts w:asciiTheme="majorHAnsi" w:eastAsia="Times New Roman" w:hAnsiTheme="majorHAnsi" w:cstheme="majorHAnsi"/>
          <w:color w:val="000000"/>
          <w:sz w:val="22"/>
          <w:szCs w:val="22"/>
        </w:rPr>
      </w:pPr>
      <w:r w:rsidRPr="001B444D">
        <w:rPr>
          <w:rFonts w:asciiTheme="majorHAnsi" w:eastAsia="Times New Roman" w:hAnsiTheme="majorHAnsi" w:cstheme="majorHAnsi"/>
          <w:color w:val="000000"/>
          <w:sz w:val="22"/>
          <w:szCs w:val="22"/>
        </w:rPr>
        <w:t xml:space="preserve">You will also complete three smaller written assignments/task sheets that will be dispatched through email and posted to our Teams. Deadline of completion will be stipulated in the dispatch/on the task sheet. </w:t>
      </w:r>
    </w:p>
    <w:p w14:paraId="348CF3AC" w14:textId="44771541" w:rsidR="00595A98" w:rsidRPr="001B444D" w:rsidRDefault="00595A98" w:rsidP="00D5212F">
      <w:pPr>
        <w:tabs>
          <w:tab w:val="left" w:pos="953"/>
          <w:tab w:val="left" w:pos="2433"/>
        </w:tabs>
        <w:jc w:val="both"/>
        <w:rPr>
          <w:rFonts w:asciiTheme="majorHAnsi" w:eastAsia="Times New Roman" w:hAnsiTheme="majorHAnsi" w:cstheme="majorHAnsi"/>
          <w:color w:val="000000"/>
          <w:sz w:val="22"/>
          <w:szCs w:val="22"/>
        </w:rPr>
      </w:pPr>
    </w:p>
    <w:p w14:paraId="61E2DD97" w14:textId="1E6CCF0D" w:rsidR="00566622" w:rsidRPr="001B444D" w:rsidRDefault="00030A92" w:rsidP="00D5212F">
      <w:pPr>
        <w:tabs>
          <w:tab w:val="left" w:pos="953"/>
          <w:tab w:val="left" w:pos="2433"/>
        </w:tabs>
        <w:jc w:val="both"/>
        <w:rPr>
          <w:rFonts w:asciiTheme="majorHAnsi" w:eastAsia="Times New Roman" w:hAnsiTheme="majorHAnsi" w:cstheme="majorHAnsi"/>
          <w:color w:val="000000"/>
          <w:sz w:val="22"/>
          <w:szCs w:val="22"/>
        </w:rPr>
      </w:pPr>
      <w:r w:rsidRPr="001B444D">
        <w:rPr>
          <w:rFonts w:asciiTheme="majorHAnsi" w:eastAsia="Times New Roman" w:hAnsiTheme="majorHAnsi" w:cstheme="majorHAnsi"/>
          <w:color w:val="000000"/>
          <w:sz w:val="22"/>
          <w:szCs w:val="22"/>
        </w:rPr>
        <w:t>Preliminary schedule of discussion topics:</w:t>
      </w:r>
    </w:p>
    <w:p w14:paraId="57EBC0A9" w14:textId="7172E27E" w:rsidR="004C243B" w:rsidRPr="001B444D" w:rsidRDefault="0087070F" w:rsidP="00C33EFF">
      <w:pPr>
        <w:tabs>
          <w:tab w:val="left" w:pos="953"/>
          <w:tab w:val="left" w:pos="1843"/>
        </w:tabs>
        <w:ind w:left="1843" w:hanging="1843"/>
        <w:jc w:val="both"/>
        <w:rPr>
          <w:rFonts w:asciiTheme="majorHAnsi" w:eastAsia="Times New Roman" w:hAnsiTheme="majorHAnsi" w:cstheme="majorHAnsi"/>
          <w:color w:val="000000"/>
          <w:sz w:val="22"/>
          <w:szCs w:val="22"/>
        </w:rPr>
      </w:pPr>
      <w:r w:rsidRPr="001B444D">
        <w:rPr>
          <w:rFonts w:asciiTheme="majorHAnsi" w:eastAsia="Times New Roman" w:hAnsiTheme="majorHAnsi" w:cstheme="majorHAnsi"/>
          <w:color w:val="000000"/>
          <w:sz w:val="22"/>
          <w:szCs w:val="22"/>
        </w:rPr>
        <w:t xml:space="preserve">Session </w:t>
      </w:r>
      <w:r w:rsidR="006D6F6B" w:rsidRPr="001B444D">
        <w:rPr>
          <w:rFonts w:asciiTheme="majorHAnsi" w:eastAsia="Times New Roman" w:hAnsiTheme="majorHAnsi" w:cstheme="majorHAnsi"/>
          <w:color w:val="000000"/>
          <w:sz w:val="22"/>
          <w:szCs w:val="22"/>
        </w:rPr>
        <w:t>1</w:t>
      </w:r>
      <w:r w:rsidRPr="001B444D">
        <w:rPr>
          <w:rFonts w:asciiTheme="majorHAnsi" w:eastAsia="Times New Roman" w:hAnsiTheme="majorHAnsi" w:cstheme="majorHAnsi"/>
          <w:color w:val="000000"/>
          <w:sz w:val="22"/>
          <w:szCs w:val="22"/>
        </w:rPr>
        <w:t xml:space="preserve">, </w:t>
      </w:r>
      <w:r w:rsidR="00364641" w:rsidRPr="001B444D">
        <w:rPr>
          <w:rFonts w:asciiTheme="majorHAnsi" w:eastAsia="Times New Roman" w:hAnsiTheme="majorHAnsi" w:cstheme="majorHAnsi"/>
          <w:color w:val="000000"/>
          <w:sz w:val="22"/>
          <w:szCs w:val="22"/>
        </w:rPr>
        <w:t xml:space="preserve">Oct </w:t>
      </w:r>
      <w:r w:rsidR="00595A98" w:rsidRPr="001B444D">
        <w:rPr>
          <w:rFonts w:asciiTheme="majorHAnsi" w:eastAsia="Times New Roman" w:hAnsiTheme="majorHAnsi" w:cstheme="majorHAnsi"/>
          <w:color w:val="000000"/>
          <w:sz w:val="22"/>
          <w:szCs w:val="22"/>
        </w:rPr>
        <w:t>14</w:t>
      </w:r>
      <w:r w:rsidR="0047193E" w:rsidRPr="001B444D">
        <w:rPr>
          <w:rFonts w:asciiTheme="majorHAnsi" w:eastAsia="Times New Roman" w:hAnsiTheme="majorHAnsi" w:cstheme="majorHAnsi"/>
          <w:color w:val="000000"/>
          <w:sz w:val="22"/>
          <w:szCs w:val="22"/>
        </w:rPr>
        <w:tab/>
      </w:r>
      <w:r w:rsidR="0047193E" w:rsidRPr="001B444D">
        <w:rPr>
          <w:rFonts w:asciiTheme="majorHAnsi" w:eastAsia="Times New Roman" w:hAnsiTheme="majorHAnsi" w:cstheme="majorHAnsi"/>
          <w:color w:val="000000"/>
          <w:sz w:val="22"/>
          <w:szCs w:val="22"/>
          <w:u w:val="single"/>
        </w:rPr>
        <w:t>Introduction:</w:t>
      </w:r>
      <w:r w:rsidR="0047193E" w:rsidRPr="001B444D">
        <w:rPr>
          <w:rFonts w:asciiTheme="majorHAnsi" w:eastAsia="Times New Roman" w:hAnsiTheme="majorHAnsi" w:cstheme="majorHAnsi"/>
          <w:color w:val="000000"/>
          <w:sz w:val="22"/>
          <w:szCs w:val="22"/>
        </w:rPr>
        <w:t xml:space="preserve"> What </w:t>
      </w:r>
      <w:proofErr w:type="gramStart"/>
      <w:r w:rsidR="0047193E" w:rsidRPr="001B444D">
        <w:rPr>
          <w:rFonts w:asciiTheme="majorHAnsi" w:eastAsia="Times New Roman" w:hAnsiTheme="majorHAnsi" w:cstheme="majorHAnsi"/>
          <w:color w:val="000000"/>
          <w:sz w:val="22"/>
          <w:szCs w:val="22"/>
        </w:rPr>
        <w:t>is</w:t>
      </w:r>
      <w:proofErr w:type="gramEnd"/>
      <w:r w:rsidR="0047193E" w:rsidRPr="001B444D">
        <w:rPr>
          <w:rFonts w:asciiTheme="majorHAnsi" w:eastAsia="Times New Roman" w:hAnsiTheme="majorHAnsi" w:cstheme="majorHAnsi"/>
          <w:color w:val="000000"/>
          <w:sz w:val="22"/>
          <w:szCs w:val="22"/>
        </w:rPr>
        <w:t xml:space="preserve"> American </w:t>
      </w:r>
      <w:r w:rsidR="00030A92" w:rsidRPr="001B444D">
        <w:rPr>
          <w:rFonts w:asciiTheme="majorHAnsi" w:eastAsia="Times New Roman" w:hAnsiTheme="majorHAnsi" w:cstheme="majorHAnsi"/>
          <w:color w:val="000000"/>
          <w:sz w:val="22"/>
          <w:szCs w:val="22"/>
        </w:rPr>
        <w:t>S</w:t>
      </w:r>
      <w:r w:rsidR="0047193E" w:rsidRPr="001B444D">
        <w:rPr>
          <w:rFonts w:asciiTheme="majorHAnsi" w:eastAsia="Times New Roman" w:hAnsiTheme="majorHAnsi" w:cstheme="majorHAnsi"/>
          <w:color w:val="000000"/>
          <w:sz w:val="22"/>
          <w:szCs w:val="22"/>
        </w:rPr>
        <w:t xml:space="preserve">tudies? </w:t>
      </w:r>
      <w:r w:rsidR="00D14EC8" w:rsidRPr="001B444D">
        <w:rPr>
          <w:rFonts w:asciiTheme="majorHAnsi" w:eastAsia="Times New Roman" w:hAnsiTheme="majorHAnsi" w:cstheme="majorHAnsi"/>
          <w:color w:val="000000"/>
          <w:sz w:val="22"/>
          <w:szCs w:val="22"/>
        </w:rPr>
        <w:t xml:space="preserve">Explaining America. </w:t>
      </w:r>
      <w:r w:rsidR="0047193E" w:rsidRPr="001B444D">
        <w:rPr>
          <w:rFonts w:asciiTheme="majorHAnsi" w:eastAsia="Times New Roman" w:hAnsiTheme="majorHAnsi" w:cstheme="majorHAnsi"/>
          <w:color w:val="000000"/>
          <w:sz w:val="22"/>
          <w:szCs w:val="22"/>
        </w:rPr>
        <w:t xml:space="preserve">The meaning of </w:t>
      </w:r>
      <w:r w:rsidR="002827D7" w:rsidRPr="001B444D">
        <w:rPr>
          <w:rFonts w:asciiTheme="majorHAnsi" w:eastAsia="Times New Roman" w:hAnsiTheme="majorHAnsi" w:cstheme="majorHAnsi"/>
          <w:color w:val="000000"/>
          <w:sz w:val="22"/>
          <w:szCs w:val="22"/>
        </w:rPr>
        <w:t>critical culture studies</w:t>
      </w:r>
      <w:r w:rsidR="00030A92" w:rsidRPr="001B444D">
        <w:rPr>
          <w:rFonts w:asciiTheme="majorHAnsi" w:eastAsia="Times New Roman" w:hAnsiTheme="majorHAnsi" w:cstheme="majorHAnsi"/>
          <w:color w:val="000000"/>
          <w:sz w:val="22"/>
          <w:szCs w:val="22"/>
        </w:rPr>
        <w:t>: myth-awareness or myth-busting?</w:t>
      </w:r>
      <w:r w:rsidR="002827D7" w:rsidRPr="001B444D">
        <w:rPr>
          <w:rFonts w:asciiTheme="majorHAnsi" w:eastAsia="Times New Roman" w:hAnsiTheme="majorHAnsi" w:cstheme="majorHAnsi"/>
          <w:color w:val="000000"/>
          <w:sz w:val="22"/>
          <w:szCs w:val="22"/>
        </w:rPr>
        <w:t xml:space="preserve"> </w:t>
      </w:r>
    </w:p>
    <w:p w14:paraId="771FEC9B" w14:textId="47009206" w:rsidR="004C243B" w:rsidRPr="001B444D" w:rsidRDefault="004C243B" w:rsidP="00C33EFF">
      <w:pPr>
        <w:tabs>
          <w:tab w:val="left" w:pos="953"/>
          <w:tab w:val="left" w:pos="1843"/>
        </w:tabs>
        <w:ind w:left="1843" w:hanging="1843"/>
        <w:jc w:val="both"/>
        <w:rPr>
          <w:rFonts w:asciiTheme="majorHAnsi" w:eastAsia="Times New Roman" w:hAnsiTheme="majorHAnsi" w:cstheme="majorHAnsi"/>
          <w:color w:val="000000"/>
          <w:sz w:val="22"/>
          <w:szCs w:val="22"/>
        </w:rPr>
      </w:pPr>
      <w:r w:rsidRPr="001B444D">
        <w:rPr>
          <w:rFonts w:asciiTheme="majorHAnsi" w:eastAsia="Times New Roman" w:hAnsiTheme="majorHAnsi" w:cstheme="majorHAnsi"/>
          <w:color w:val="000000"/>
          <w:sz w:val="22"/>
          <w:szCs w:val="22"/>
        </w:rPr>
        <w:tab/>
      </w:r>
      <w:r w:rsidRPr="001B444D">
        <w:rPr>
          <w:rFonts w:asciiTheme="majorHAnsi" w:eastAsia="Times New Roman" w:hAnsiTheme="majorHAnsi" w:cstheme="majorHAnsi"/>
          <w:color w:val="000000"/>
          <w:sz w:val="22"/>
          <w:szCs w:val="22"/>
        </w:rPr>
        <w:tab/>
        <w:t xml:space="preserve">What’s trending? </w:t>
      </w:r>
      <w:r w:rsidR="008821D5" w:rsidRPr="001B444D">
        <w:rPr>
          <w:rFonts w:asciiTheme="majorHAnsi" w:eastAsia="Times New Roman" w:hAnsiTheme="majorHAnsi" w:cstheme="majorHAnsi"/>
          <w:color w:val="000000"/>
          <w:sz w:val="22"/>
          <w:szCs w:val="22"/>
        </w:rPr>
        <w:t xml:space="preserve">What is a culture product? </w:t>
      </w:r>
      <w:r w:rsidRPr="001B444D">
        <w:rPr>
          <w:rFonts w:asciiTheme="majorHAnsi" w:eastAsia="Times New Roman" w:hAnsiTheme="majorHAnsi" w:cstheme="majorHAnsi"/>
          <w:color w:val="000000"/>
          <w:sz w:val="22"/>
          <w:szCs w:val="22"/>
        </w:rPr>
        <w:t>Current critical question.</w:t>
      </w:r>
      <w:r w:rsidR="008821D5" w:rsidRPr="001B444D">
        <w:rPr>
          <w:rFonts w:asciiTheme="majorHAnsi" w:eastAsia="Times New Roman" w:hAnsiTheme="majorHAnsi" w:cstheme="majorHAnsi"/>
          <w:color w:val="000000"/>
          <w:sz w:val="22"/>
          <w:szCs w:val="22"/>
        </w:rPr>
        <w:t xml:space="preserve"> </w:t>
      </w:r>
    </w:p>
    <w:p w14:paraId="4B723D94" w14:textId="6EB9B8D5" w:rsidR="0047193E" w:rsidRPr="001B444D" w:rsidRDefault="004C243B" w:rsidP="00C33EFF">
      <w:pPr>
        <w:tabs>
          <w:tab w:val="left" w:pos="953"/>
          <w:tab w:val="left" w:pos="1843"/>
        </w:tabs>
        <w:ind w:left="1843" w:hanging="1843"/>
        <w:jc w:val="both"/>
        <w:rPr>
          <w:rFonts w:asciiTheme="majorHAnsi" w:eastAsia="Times New Roman" w:hAnsiTheme="majorHAnsi" w:cstheme="majorHAnsi"/>
          <w:color w:val="000000"/>
          <w:sz w:val="22"/>
          <w:szCs w:val="22"/>
        </w:rPr>
      </w:pPr>
      <w:r w:rsidRPr="001B444D">
        <w:rPr>
          <w:rFonts w:asciiTheme="majorHAnsi" w:eastAsia="Times New Roman" w:hAnsiTheme="majorHAnsi" w:cstheme="majorHAnsi"/>
          <w:color w:val="000000"/>
          <w:sz w:val="22"/>
          <w:szCs w:val="22"/>
        </w:rPr>
        <w:tab/>
      </w:r>
      <w:r w:rsidRPr="001B444D">
        <w:rPr>
          <w:rFonts w:asciiTheme="majorHAnsi" w:eastAsia="Times New Roman" w:hAnsiTheme="majorHAnsi" w:cstheme="majorHAnsi"/>
          <w:color w:val="000000"/>
          <w:sz w:val="22"/>
          <w:szCs w:val="22"/>
        </w:rPr>
        <w:tab/>
      </w:r>
      <w:r w:rsidR="002827D7" w:rsidRPr="001B444D">
        <w:rPr>
          <w:rFonts w:asciiTheme="majorHAnsi" w:eastAsia="Times New Roman" w:hAnsiTheme="majorHAnsi" w:cstheme="majorHAnsi"/>
          <w:color w:val="000000"/>
          <w:sz w:val="22"/>
          <w:szCs w:val="22"/>
        </w:rPr>
        <w:t xml:space="preserve">Taking a critical view </w:t>
      </w:r>
      <w:r w:rsidR="00D14EC8" w:rsidRPr="001B444D">
        <w:rPr>
          <w:rFonts w:asciiTheme="majorHAnsi" w:eastAsia="Times New Roman" w:hAnsiTheme="majorHAnsi" w:cstheme="majorHAnsi"/>
          <w:color w:val="000000"/>
          <w:sz w:val="22"/>
          <w:szCs w:val="22"/>
        </w:rPr>
        <w:t xml:space="preserve">at </w:t>
      </w:r>
      <w:r w:rsidR="00D14EC8" w:rsidRPr="001B444D">
        <w:rPr>
          <w:rFonts w:asciiTheme="majorHAnsi" w:eastAsia="Times New Roman" w:hAnsiTheme="majorHAnsi" w:cstheme="majorHAnsi"/>
          <w:color w:val="000000"/>
          <w:sz w:val="22"/>
          <w:szCs w:val="22"/>
          <w:u w:val="single"/>
        </w:rPr>
        <w:t>American institutions</w:t>
      </w:r>
      <w:r w:rsidR="00D14EC8" w:rsidRPr="001B444D">
        <w:rPr>
          <w:rFonts w:asciiTheme="majorHAnsi" w:eastAsia="Times New Roman" w:hAnsiTheme="majorHAnsi" w:cstheme="majorHAnsi"/>
          <w:color w:val="000000"/>
          <w:sz w:val="22"/>
          <w:szCs w:val="22"/>
        </w:rPr>
        <w:t>.</w:t>
      </w:r>
    </w:p>
    <w:p w14:paraId="78B130D4" w14:textId="4410B2D7" w:rsidR="00C21266" w:rsidRPr="001B444D" w:rsidRDefault="0087070F" w:rsidP="00C33EFF">
      <w:pPr>
        <w:tabs>
          <w:tab w:val="left" w:pos="953"/>
          <w:tab w:val="left" w:pos="1843"/>
        </w:tabs>
        <w:ind w:left="1843" w:hanging="1843"/>
        <w:jc w:val="both"/>
        <w:rPr>
          <w:rFonts w:asciiTheme="majorHAnsi" w:eastAsia="Times New Roman" w:hAnsiTheme="majorHAnsi" w:cstheme="majorHAnsi"/>
          <w:color w:val="000000"/>
          <w:sz w:val="22"/>
          <w:szCs w:val="22"/>
        </w:rPr>
      </w:pPr>
      <w:r w:rsidRPr="001B444D">
        <w:rPr>
          <w:rFonts w:asciiTheme="majorHAnsi" w:eastAsia="Times New Roman" w:hAnsiTheme="majorHAnsi" w:cstheme="majorHAnsi"/>
          <w:color w:val="000000"/>
          <w:sz w:val="22"/>
          <w:szCs w:val="22"/>
        </w:rPr>
        <w:tab/>
      </w:r>
      <w:r w:rsidR="0047193E" w:rsidRPr="001B444D">
        <w:rPr>
          <w:rFonts w:asciiTheme="majorHAnsi" w:eastAsia="Times New Roman" w:hAnsiTheme="majorHAnsi" w:cstheme="majorHAnsi"/>
          <w:color w:val="000000"/>
          <w:sz w:val="22"/>
          <w:szCs w:val="22"/>
        </w:rPr>
        <w:tab/>
      </w:r>
      <w:r w:rsidRPr="001B444D">
        <w:rPr>
          <w:rFonts w:asciiTheme="majorHAnsi" w:eastAsia="Times New Roman" w:hAnsiTheme="majorHAnsi" w:cstheme="majorHAnsi"/>
          <w:color w:val="000000"/>
          <w:sz w:val="22"/>
          <w:szCs w:val="22"/>
        </w:rPr>
        <w:t xml:space="preserve">Topic 1. </w:t>
      </w:r>
      <w:r w:rsidR="0049731D" w:rsidRPr="001B444D">
        <w:rPr>
          <w:rFonts w:asciiTheme="majorHAnsi" w:eastAsia="Times New Roman" w:hAnsiTheme="majorHAnsi" w:cstheme="majorHAnsi"/>
          <w:color w:val="000000"/>
          <w:sz w:val="22"/>
          <w:szCs w:val="22"/>
        </w:rPr>
        <w:t>What makes you American? Natives, s</w:t>
      </w:r>
      <w:r w:rsidR="00D0666D" w:rsidRPr="001B444D">
        <w:rPr>
          <w:rFonts w:asciiTheme="majorHAnsi" w:eastAsia="Times New Roman" w:hAnsiTheme="majorHAnsi" w:cstheme="majorHAnsi"/>
          <w:color w:val="000000"/>
          <w:sz w:val="22"/>
          <w:szCs w:val="22"/>
        </w:rPr>
        <w:t>ettlers, immigrants</w:t>
      </w:r>
      <w:r w:rsidR="00417BAD" w:rsidRPr="001B444D">
        <w:rPr>
          <w:rFonts w:asciiTheme="majorHAnsi" w:eastAsia="Times New Roman" w:hAnsiTheme="majorHAnsi" w:cstheme="majorHAnsi"/>
          <w:color w:val="000000"/>
          <w:sz w:val="22"/>
          <w:szCs w:val="22"/>
        </w:rPr>
        <w:t xml:space="preserve">. Immigration and the </w:t>
      </w:r>
      <w:r w:rsidR="00417BAD" w:rsidRPr="001B444D">
        <w:rPr>
          <w:rFonts w:asciiTheme="majorHAnsi" w:eastAsia="Times New Roman" w:hAnsiTheme="majorHAnsi" w:cstheme="majorHAnsi"/>
          <w:i/>
          <w:iCs/>
          <w:color w:val="000000"/>
          <w:sz w:val="22"/>
          <w:szCs w:val="22"/>
        </w:rPr>
        <w:t>American Dream</w:t>
      </w:r>
    </w:p>
    <w:p w14:paraId="6986BDDB" w14:textId="6A62FF1F" w:rsidR="002827D7" w:rsidRPr="001B444D" w:rsidRDefault="0087070F" w:rsidP="00417BAD">
      <w:pPr>
        <w:tabs>
          <w:tab w:val="left" w:pos="953"/>
          <w:tab w:val="left" w:pos="1843"/>
        </w:tabs>
        <w:ind w:left="1843" w:hanging="1843"/>
        <w:jc w:val="both"/>
        <w:rPr>
          <w:rFonts w:asciiTheme="majorHAnsi" w:eastAsia="Times New Roman" w:hAnsiTheme="majorHAnsi" w:cstheme="majorHAnsi"/>
          <w:color w:val="000000"/>
          <w:sz w:val="22"/>
          <w:szCs w:val="22"/>
        </w:rPr>
      </w:pPr>
      <w:r w:rsidRPr="001B444D">
        <w:rPr>
          <w:rFonts w:asciiTheme="majorHAnsi" w:eastAsia="Times New Roman" w:hAnsiTheme="majorHAnsi" w:cstheme="majorHAnsi"/>
          <w:color w:val="000000"/>
          <w:sz w:val="22"/>
          <w:szCs w:val="22"/>
        </w:rPr>
        <w:tab/>
      </w:r>
      <w:r w:rsidRPr="001B444D">
        <w:rPr>
          <w:rFonts w:asciiTheme="majorHAnsi" w:eastAsia="Times New Roman" w:hAnsiTheme="majorHAnsi" w:cstheme="majorHAnsi"/>
          <w:color w:val="000000"/>
          <w:sz w:val="22"/>
          <w:szCs w:val="22"/>
        </w:rPr>
        <w:tab/>
        <w:t xml:space="preserve">Topic 2. </w:t>
      </w:r>
      <w:r w:rsidRPr="001B444D">
        <w:rPr>
          <w:rFonts w:asciiTheme="majorHAnsi" w:eastAsia="Times New Roman" w:hAnsiTheme="majorHAnsi" w:cstheme="majorHAnsi"/>
          <w:i/>
          <w:iCs/>
          <w:color w:val="000000"/>
          <w:sz w:val="22"/>
          <w:szCs w:val="22"/>
        </w:rPr>
        <w:t xml:space="preserve">The </w:t>
      </w:r>
      <w:r w:rsidR="00595A98" w:rsidRPr="001B444D">
        <w:rPr>
          <w:rFonts w:asciiTheme="majorHAnsi" w:eastAsia="Times New Roman" w:hAnsiTheme="majorHAnsi" w:cstheme="majorHAnsi"/>
          <w:i/>
          <w:iCs/>
          <w:color w:val="000000"/>
          <w:sz w:val="22"/>
          <w:szCs w:val="22"/>
        </w:rPr>
        <w:t>F</w:t>
      </w:r>
      <w:r w:rsidRPr="001B444D">
        <w:rPr>
          <w:rFonts w:asciiTheme="majorHAnsi" w:eastAsia="Times New Roman" w:hAnsiTheme="majorHAnsi" w:cstheme="majorHAnsi"/>
          <w:i/>
          <w:iCs/>
          <w:color w:val="000000"/>
          <w:sz w:val="22"/>
          <w:szCs w:val="22"/>
        </w:rPr>
        <w:t>rontier</w:t>
      </w:r>
      <w:r w:rsidRPr="001B444D">
        <w:rPr>
          <w:rFonts w:asciiTheme="majorHAnsi" w:eastAsia="Times New Roman" w:hAnsiTheme="majorHAnsi" w:cstheme="majorHAnsi"/>
          <w:color w:val="000000"/>
          <w:sz w:val="22"/>
          <w:szCs w:val="22"/>
        </w:rPr>
        <w:t xml:space="preserve">, The “Conquest of the West” and the </w:t>
      </w:r>
      <w:r w:rsidRPr="001B444D">
        <w:rPr>
          <w:rFonts w:asciiTheme="majorHAnsi" w:eastAsia="Times New Roman" w:hAnsiTheme="majorHAnsi" w:cstheme="majorHAnsi"/>
          <w:i/>
          <w:iCs/>
          <w:color w:val="000000"/>
          <w:sz w:val="22"/>
          <w:szCs w:val="22"/>
        </w:rPr>
        <w:t>rugged individualist</w:t>
      </w:r>
      <w:r w:rsidRPr="001B444D">
        <w:rPr>
          <w:rFonts w:asciiTheme="majorHAnsi" w:eastAsia="Times New Roman" w:hAnsiTheme="majorHAnsi" w:cstheme="majorHAnsi"/>
          <w:color w:val="000000"/>
          <w:sz w:val="22"/>
          <w:szCs w:val="22"/>
        </w:rPr>
        <w:t xml:space="preserve">; </w:t>
      </w:r>
      <w:r w:rsidRPr="001B444D">
        <w:rPr>
          <w:rFonts w:asciiTheme="majorHAnsi" w:eastAsia="Times New Roman" w:hAnsiTheme="majorHAnsi" w:cstheme="majorHAnsi"/>
          <w:i/>
          <w:iCs/>
          <w:color w:val="000000"/>
          <w:sz w:val="22"/>
          <w:szCs w:val="22"/>
        </w:rPr>
        <w:t>Manifest Destiny</w:t>
      </w:r>
    </w:p>
    <w:p w14:paraId="5DD89C74" w14:textId="77777777" w:rsidR="0087070F" w:rsidRPr="001B444D" w:rsidRDefault="0087070F" w:rsidP="00C33EFF">
      <w:pPr>
        <w:tabs>
          <w:tab w:val="left" w:pos="953"/>
          <w:tab w:val="left" w:pos="1843"/>
          <w:tab w:val="left" w:pos="2433"/>
        </w:tabs>
        <w:ind w:left="1843" w:hanging="1843"/>
        <w:jc w:val="both"/>
        <w:rPr>
          <w:rFonts w:asciiTheme="majorHAnsi" w:eastAsia="Times New Roman" w:hAnsiTheme="majorHAnsi" w:cstheme="majorHAnsi"/>
          <w:color w:val="000000"/>
          <w:sz w:val="22"/>
          <w:szCs w:val="22"/>
        </w:rPr>
      </w:pPr>
    </w:p>
    <w:p w14:paraId="04AB602C" w14:textId="763F2AE5" w:rsidR="0087070F" w:rsidRPr="001B444D" w:rsidRDefault="0087070F" w:rsidP="00C33EFF">
      <w:pPr>
        <w:tabs>
          <w:tab w:val="left" w:pos="953"/>
          <w:tab w:val="left" w:pos="1843"/>
          <w:tab w:val="left" w:pos="2433"/>
        </w:tabs>
        <w:ind w:left="1843" w:hanging="1843"/>
        <w:jc w:val="both"/>
        <w:rPr>
          <w:rFonts w:asciiTheme="majorHAnsi" w:eastAsia="Times New Roman" w:hAnsiTheme="majorHAnsi" w:cstheme="majorHAnsi"/>
          <w:color w:val="000000"/>
          <w:sz w:val="22"/>
          <w:szCs w:val="22"/>
          <w:u w:val="single"/>
        </w:rPr>
      </w:pPr>
      <w:r w:rsidRPr="001B444D">
        <w:rPr>
          <w:rFonts w:asciiTheme="majorHAnsi" w:eastAsia="Times New Roman" w:hAnsiTheme="majorHAnsi" w:cstheme="majorHAnsi"/>
          <w:color w:val="000000"/>
          <w:sz w:val="22"/>
          <w:szCs w:val="22"/>
        </w:rPr>
        <w:t xml:space="preserve">Session 2, </w:t>
      </w:r>
      <w:r w:rsidR="00595A98" w:rsidRPr="001B444D">
        <w:rPr>
          <w:rFonts w:asciiTheme="majorHAnsi" w:eastAsia="Times New Roman" w:hAnsiTheme="majorHAnsi" w:cstheme="majorHAnsi"/>
          <w:color w:val="000000"/>
          <w:sz w:val="22"/>
          <w:szCs w:val="22"/>
        </w:rPr>
        <w:t>Oct 27</w:t>
      </w:r>
      <w:r w:rsidR="007F706B" w:rsidRPr="001B444D">
        <w:rPr>
          <w:rFonts w:asciiTheme="majorHAnsi" w:eastAsia="Times New Roman" w:hAnsiTheme="majorHAnsi" w:cstheme="majorHAnsi"/>
          <w:color w:val="000000"/>
          <w:sz w:val="22"/>
          <w:szCs w:val="22"/>
        </w:rPr>
        <w:tab/>
      </w:r>
      <w:r w:rsidRPr="001B444D">
        <w:rPr>
          <w:rFonts w:asciiTheme="majorHAnsi" w:eastAsia="Times New Roman" w:hAnsiTheme="majorHAnsi" w:cstheme="majorHAnsi"/>
          <w:color w:val="000000"/>
          <w:sz w:val="22"/>
          <w:szCs w:val="22"/>
        </w:rPr>
        <w:t xml:space="preserve">“We the People” and “All Men Are Created Equal”: Concepts of </w:t>
      </w:r>
      <w:r w:rsidRPr="001B444D">
        <w:rPr>
          <w:rFonts w:asciiTheme="majorHAnsi" w:eastAsia="Times New Roman" w:hAnsiTheme="majorHAnsi" w:cstheme="majorHAnsi"/>
          <w:color w:val="000000"/>
          <w:sz w:val="22"/>
          <w:szCs w:val="22"/>
          <w:u w:val="single"/>
        </w:rPr>
        <w:t>Democracy and Government</w:t>
      </w:r>
      <w:r w:rsidR="00964A3F" w:rsidRPr="001B444D">
        <w:rPr>
          <w:rFonts w:asciiTheme="majorHAnsi" w:eastAsia="Times New Roman" w:hAnsiTheme="majorHAnsi" w:cstheme="majorHAnsi"/>
          <w:color w:val="000000"/>
          <w:sz w:val="22"/>
          <w:szCs w:val="22"/>
          <w:u w:val="single"/>
        </w:rPr>
        <w:t xml:space="preserve">. </w:t>
      </w:r>
      <w:r w:rsidR="007939AB">
        <w:rPr>
          <w:rFonts w:asciiTheme="majorHAnsi" w:eastAsia="Times New Roman" w:hAnsiTheme="majorHAnsi" w:cstheme="majorHAnsi"/>
          <w:color w:val="000000"/>
          <w:sz w:val="22"/>
          <w:szCs w:val="22"/>
        </w:rPr>
        <w:t>Critical questions of the</w:t>
      </w:r>
      <w:r w:rsidR="00595A98" w:rsidRPr="001B444D">
        <w:rPr>
          <w:rFonts w:asciiTheme="majorHAnsi" w:eastAsia="Times New Roman" w:hAnsiTheme="majorHAnsi" w:cstheme="majorHAnsi"/>
          <w:color w:val="000000"/>
          <w:sz w:val="22"/>
          <w:szCs w:val="22"/>
        </w:rPr>
        <w:t xml:space="preserve"> 2024 Presidential Elections</w:t>
      </w:r>
      <w:r w:rsidR="00964A3F" w:rsidRPr="001B444D">
        <w:rPr>
          <w:rFonts w:asciiTheme="majorHAnsi" w:eastAsia="Times New Roman" w:hAnsiTheme="majorHAnsi" w:cstheme="majorHAnsi"/>
          <w:color w:val="000000"/>
          <w:sz w:val="22"/>
          <w:szCs w:val="22"/>
        </w:rPr>
        <w:t>.</w:t>
      </w:r>
    </w:p>
    <w:p w14:paraId="3B012D0F" w14:textId="53932E1C" w:rsidR="0087070F" w:rsidRPr="001B444D" w:rsidRDefault="0087070F" w:rsidP="00C33EFF">
      <w:pPr>
        <w:tabs>
          <w:tab w:val="left" w:pos="953"/>
          <w:tab w:val="left" w:pos="1843"/>
          <w:tab w:val="left" w:pos="2433"/>
        </w:tabs>
        <w:ind w:left="1843" w:hanging="1843"/>
        <w:jc w:val="both"/>
        <w:rPr>
          <w:rFonts w:asciiTheme="majorHAnsi" w:eastAsia="Times New Roman" w:hAnsiTheme="majorHAnsi" w:cstheme="majorHAnsi"/>
          <w:bCs/>
          <w:color w:val="000000"/>
          <w:sz w:val="22"/>
          <w:szCs w:val="22"/>
        </w:rPr>
      </w:pPr>
      <w:r w:rsidRPr="001B444D">
        <w:rPr>
          <w:rFonts w:asciiTheme="majorHAnsi" w:eastAsia="Times New Roman" w:hAnsiTheme="majorHAnsi" w:cstheme="majorHAnsi"/>
          <w:b/>
          <w:bCs/>
          <w:color w:val="000000"/>
          <w:sz w:val="22"/>
          <w:szCs w:val="22"/>
        </w:rPr>
        <w:lastRenderedPageBreak/>
        <w:tab/>
      </w:r>
      <w:r w:rsidRPr="001B444D">
        <w:rPr>
          <w:rFonts w:asciiTheme="majorHAnsi" w:eastAsia="Times New Roman" w:hAnsiTheme="majorHAnsi" w:cstheme="majorHAnsi"/>
          <w:b/>
          <w:bCs/>
          <w:color w:val="000000"/>
          <w:sz w:val="22"/>
          <w:szCs w:val="22"/>
        </w:rPr>
        <w:tab/>
        <w:t xml:space="preserve">Culture Wars </w:t>
      </w:r>
      <w:r w:rsidR="00964A3F" w:rsidRPr="001B444D">
        <w:rPr>
          <w:rFonts w:asciiTheme="majorHAnsi" w:eastAsia="Times New Roman" w:hAnsiTheme="majorHAnsi" w:cstheme="majorHAnsi"/>
          <w:b/>
          <w:bCs/>
          <w:color w:val="000000"/>
          <w:sz w:val="22"/>
          <w:szCs w:val="22"/>
        </w:rPr>
        <w:t>I</w:t>
      </w:r>
      <w:r w:rsidRPr="001B444D">
        <w:rPr>
          <w:rFonts w:asciiTheme="majorHAnsi" w:eastAsia="Times New Roman" w:hAnsiTheme="majorHAnsi" w:cstheme="majorHAnsi"/>
          <w:color w:val="000000"/>
          <w:sz w:val="22"/>
          <w:szCs w:val="22"/>
        </w:rPr>
        <w:t xml:space="preserve">: Perspectives on rights and liberties; </w:t>
      </w:r>
      <w:r w:rsidRPr="001B444D">
        <w:rPr>
          <w:rFonts w:asciiTheme="majorHAnsi" w:eastAsia="Times New Roman" w:hAnsiTheme="majorHAnsi" w:cstheme="majorHAnsi"/>
          <w:bCs/>
          <w:color w:val="000000"/>
          <w:sz w:val="22"/>
          <w:szCs w:val="22"/>
        </w:rPr>
        <w:t>Religious values in American public life: moral issues, abortion, same-sex marriage</w:t>
      </w:r>
    </w:p>
    <w:p w14:paraId="505CC741" w14:textId="52E64BDA" w:rsidR="00595A98" w:rsidRPr="001B444D" w:rsidRDefault="00595A98" w:rsidP="00C33EFF">
      <w:pPr>
        <w:tabs>
          <w:tab w:val="left" w:pos="953"/>
          <w:tab w:val="left" w:pos="1843"/>
          <w:tab w:val="left" w:pos="2433"/>
        </w:tabs>
        <w:ind w:left="1843" w:hanging="1843"/>
        <w:jc w:val="both"/>
        <w:rPr>
          <w:rFonts w:asciiTheme="majorHAnsi" w:eastAsia="Times New Roman" w:hAnsiTheme="majorHAnsi" w:cstheme="majorHAnsi"/>
          <w:b/>
          <w:bCs/>
          <w:color w:val="000000"/>
          <w:sz w:val="22"/>
          <w:szCs w:val="22"/>
        </w:rPr>
      </w:pPr>
      <w:r w:rsidRPr="001B444D">
        <w:rPr>
          <w:rFonts w:asciiTheme="majorHAnsi" w:eastAsia="Times New Roman" w:hAnsiTheme="majorHAnsi" w:cstheme="majorHAnsi"/>
          <w:b/>
          <w:bCs/>
          <w:color w:val="000000"/>
          <w:sz w:val="22"/>
          <w:szCs w:val="22"/>
        </w:rPr>
        <w:tab/>
      </w:r>
      <w:r w:rsidRPr="001B444D">
        <w:rPr>
          <w:rFonts w:asciiTheme="majorHAnsi" w:eastAsia="Times New Roman" w:hAnsiTheme="majorHAnsi" w:cstheme="majorHAnsi"/>
          <w:b/>
          <w:bCs/>
          <w:color w:val="000000"/>
          <w:sz w:val="22"/>
          <w:szCs w:val="22"/>
        </w:rPr>
        <w:tab/>
        <w:t>The Color Line:</w:t>
      </w:r>
      <w:r w:rsidRPr="001B444D">
        <w:rPr>
          <w:rFonts w:asciiTheme="majorHAnsi" w:eastAsia="Times New Roman" w:hAnsiTheme="majorHAnsi" w:cstheme="majorHAnsi"/>
          <w:color w:val="000000"/>
          <w:sz w:val="22"/>
          <w:szCs w:val="22"/>
        </w:rPr>
        <w:t xml:space="preserve"> The heritage of slavery in America: statues, segregation, civil rights movement; Race in post-civil rights America: Do Black Lives Matter equally?</w:t>
      </w:r>
    </w:p>
    <w:p w14:paraId="737AA686" w14:textId="2216A0F4" w:rsidR="0087070F" w:rsidRPr="001B444D" w:rsidRDefault="0087070F" w:rsidP="00C33EFF">
      <w:pPr>
        <w:tabs>
          <w:tab w:val="left" w:pos="953"/>
          <w:tab w:val="left" w:pos="1843"/>
          <w:tab w:val="left" w:pos="2433"/>
        </w:tabs>
        <w:ind w:left="1843" w:hanging="1843"/>
        <w:jc w:val="both"/>
        <w:rPr>
          <w:rFonts w:asciiTheme="majorHAnsi" w:eastAsia="Times New Roman" w:hAnsiTheme="majorHAnsi" w:cstheme="majorHAnsi"/>
          <w:b/>
          <w:bCs/>
          <w:color w:val="000000"/>
          <w:sz w:val="22"/>
          <w:szCs w:val="22"/>
        </w:rPr>
      </w:pPr>
      <w:r w:rsidRPr="001B444D">
        <w:rPr>
          <w:rFonts w:asciiTheme="majorHAnsi" w:eastAsia="Times New Roman" w:hAnsiTheme="majorHAnsi" w:cstheme="majorHAnsi"/>
          <w:b/>
          <w:bCs/>
          <w:color w:val="000000"/>
          <w:sz w:val="22"/>
          <w:szCs w:val="22"/>
        </w:rPr>
        <w:tab/>
      </w:r>
      <w:r w:rsidRPr="001B444D">
        <w:rPr>
          <w:rFonts w:asciiTheme="majorHAnsi" w:eastAsia="Times New Roman" w:hAnsiTheme="majorHAnsi" w:cstheme="majorHAnsi"/>
          <w:b/>
          <w:bCs/>
          <w:color w:val="000000"/>
          <w:sz w:val="22"/>
          <w:szCs w:val="22"/>
        </w:rPr>
        <w:tab/>
      </w:r>
    </w:p>
    <w:p w14:paraId="2C08F1B9" w14:textId="1BC9A6F4" w:rsidR="006F4BFE" w:rsidRPr="001B444D" w:rsidRDefault="006F4BFE" w:rsidP="00C33EFF">
      <w:pPr>
        <w:tabs>
          <w:tab w:val="left" w:pos="953"/>
          <w:tab w:val="left" w:pos="1843"/>
          <w:tab w:val="left" w:pos="2433"/>
        </w:tabs>
        <w:ind w:left="1843" w:hanging="1843"/>
        <w:jc w:val="both"/>
        <w:rPr>
          <w:rFonts w:asciiTheme="majorHAnsi" w:eastAsia="Times New Roman" w:hAnsiTheme="majorHAnsi" w:cstheme="majorHAnsi"/>
          <w:b/>
          <w:bCs/>
          <w:color w:val="000000"/>
          <w:sz w:val="22"/>
          <w:szCs w:val="22"/>
        </w:rPr>
      </w:pPr>
      <w:r w:rsidRPr="001B444D">
        <w:rPr>
          <w:rFonts w:asciiTheme="majorHAnsi" w:eastAsia="Times New Roman" w:hAnsiTheme="majorHAnsi" w:cstheme="majorHAnsi"/>
          <w:b/>
          <w:bCs/>
          <w:color w:val="000000"/>
          <w:sz w:val="22"/>
          <w:szCs w:val="22"/>
        </w:rPr>
        <w:tab/>
      </w:r>
      <w:r w:rsidRPr="001B444D">
        <w:rPr>
          <w:rFonts w:asciiTheme="majorHAnsi" w:eastAsia="Times New Roman" w:hAnsiTheme="majorHAnsi" w:cstheme="majorHAnsi"/>
          <w:b/>
          <w:bCs/>
          <w:color w:val="000000"/>
          <w:sz w:val="22"/>
          <w:szCs w:val="22"/>
        </w:rPr>
        <w:tab/>
      </w:r>
      <w:r w:rsidR="008821D5" w:rsidRPr="001B444D">
        <w:rPr>
          <w:rFonts w:asciiTheme="majorHAnsi" w:eastAsia="Times New Roman" w:hAnsiTheme="majorHAnsi" w:cstheme="majorHAnsi"/>
          <w:b/>
          <w:bCs/>
          <w:color w:val="000000"/>
          <w:sz w:val="22"/>
          <w:szCs w:val="22"/>
        </w:rPr>
        <w:t xml:space="preserve">!!! </w:t>
      </w:r>
      <w:r w:rsidRPr="001B444D">
        <w:rPr>
          <w:rFonts w:asciiTheme="majorHAnsi" w:eastAsia="Times New Roman" w:hAnsiTheme="majorHAnsi" w:cstheme="majorHAnsi"/>
          <w:b/>
          <w:bCs/>
          <w:color w:val="000000"/>
          <w:sz w:val="22"/>
          <w:szCs w:val="22"/>
        </w:rPr>
        <w:t>/ Focus Class</w:t>
      </w:r>
      <w:r w:rsidR="004C243B" w:rsidRPr="001B444D">
        <w:rPr>
          <w:rFonts w:asciiTheme="majorHAnsi" w:eastAsia="Times New Roman" w:hAnsiTheme="majorHAnsi" w:cstheme="majorHAnsi"/>
          <w:b/>
          <w:bCs/>
          <w:color w:val="000000"/>
          <w:sz w:val="22"/>
          <w:szCs w:val="22"/>
        </w:rPr>
        <w:t>: student talks and discussion leading</w:t>
      </w:r>
    </w:p>
    <w:p w14:paraId="71026A0D" w14:textId="77777777" w:rsidR="0087070F" w:rsidRPr="001B444D" w:rsidRDefault="0087070F" w:rsidP="00C33EFF">
      <w:pPr>
        <w:tabs>
          <w:tab w:val="left" w:pos="953"/>
          <w:tab w:val="left" w:pos="1843"/>
          <w:tab w:val="left" w:pos="2433"/>
        </w:tabs>
        <w:ind w:left="1843" w:hanging="1843"/>
        <w:jc w:val="both"/>
        <w:rPr>
          <w:rFonts w:asciiTheme="majorHAnsi" w:eastAsia="Times New Roman" w:hAnsiTheme="majorHAnsi" w:cstheme="majorHAnsi"/>
          <w:b/>
          <w:bCs/>
          <w:color w:val="000000"/>
          <w:sz w:val="22"/>
          <w:szCs w:val="22"/>
        </w:rPr>
      </w:pPr>
    </w:p>
    <w:p w14:paraId="1646A400" w14:textId="67F8CBFA" w:rsidR="002827D7" w:rsidRPr="001B444D" w:rsidRDefault="0087070F" w:rsidP="00C33EFF">
      <w:pPr>
        <w:tabs>
          <w:tab w:val="left" w:pos="953"/>
          <w:tab w:val="left" w:pos="1843"/>
          <w:tab w:val="left" w:pos="2433"/>
        </w:tabs>
        <w:ind w:left="1843" w:hanging="1843"/>
        <w:jc w:val="both"/>
        <w:rPr>
          <w:rFonts w:asciiTheme="majorHAnsi" w:eastAsia="Times New Roman" w:hAnsiTheme="majorHAnsi" w:cstheme="majorHAnsi"/>
          <w:color w:val="000000"/>
          <w:sz w:val="22"/>
          <w:szCs w:val="22"/>
        </w:rPr>
      </w:pPr>
      <w:r w:rsidRPr="001B444D">
        <w:rPr>
          <w:rFonts w:asciiTheme="majorHAnsi" w:eastAsia="Times New Roman" w:hAnsiTheme="majorHAnsi" w:cstheme="majorHAnsi"/>
          <w:color w:val="000000"/>
          <w:sz w:val="22"/>
          <w:szCs w:val="22"/>
        </w:rPr>
        <w:t>Session 3</w:t>
      </w:r>
      <w:r w:rsidR="00CF7C29" w:rsidRPr="001B444D">
        <w:rPr>
          <w:rFonts w:asciiTheme="majorHAnsi" w:eastAsia="Times New Roman" w:hAnsiTheme="majorHAnsi" w:cstheme="majorHAnsi"/>
          <w:color w:val="000000"/>
          <w:sz w:val="22"/>
          <w:szCs w:val="22"/>
        </w:rPr>
        <w:t xml:space="preserve">, </w:t>
      </w:r>
      <w:r w:rsidR="00964A3F" w:rsidRPr="001B444D">
        <w:rPr>
          <w:rFonts w:asciiTheme="majorHAnsi" w:eastAsia="Times New Roman" w:hAnsiTheme="majorHAnsi" w:cstheme="majorHAnsi"/>
          <w:color w:val="000000"/>
          <w:sz w:val="22"/>
          <w:szCs w:val="22"/>
        </w:rPr>
        <w:t xml:space="preserve">Nov </w:t>
      </w:r>
      <w:r w:rsidR="00595A98" w:rsidRPr="001B444D">
        <w:rPr>
          <w:rFonts w:asciiTheme="majorHAnsi" w:eastAsia="Times New Roman" w:hAnsiTheme="majorHAnsi" w:cstheme="majorHAnsi"/>
          <w:color w:val="000000"/>
          <w:sz w:val="22"/>
          <w:szCs w:val="22"/>
        </w:rPr>
        <w:t>14</w:t>
      </w:r>
      <w:r w:rsidR="007F706B" w:rsidRPr="001B444D">
        <w:rPr>
          <w:rFonts w:asciiTheme="majorHAnsi" w:eastAsia="Times New Roman" w:hAnsiTheme="majorHAnsi" w:cstheme="majorHAnsi"/>
          <w:color w:val="000000"/>
          <w:sz w:val="22"/>
          <w:szCs w:val="22"/>
        </w:rPr>
        <w:tab/>
      </w:r>
      <w:r w:rsidR="00472412" w:rsidRPr="001B444D">
        <w:rPr>
          <w:rFonts w:asciiTheme="majorHAnsi" w:eastAsia="Times New Roman" w:hAnsiTheme="majorHAnsi" w:cstheme="majorHAnsi"/>
          <w:b/>
          <w:bCs/>
          <w:color w:val="000000"/>
          <w:sz w:val="22"/>
          <w:szCs w:val="22"/>
        </w:rPr>
        <w:t>Culture Wars</w:t>
      </w:r>
      <w:r w:rsidR="00472412" w:rsidRPr="001B444D">
        <w:rPr>
          <w:rFonts w:asciiTheme="majorHAnsi" w:eastAsia="Times New Roman" w:hAnsiTheme="majorHAnsi" w:cstheme="majorHAnsi"/>
          <w:color w:val="000000"/>
          <w:sz w:val="22"/>
          <w:szCs w:val="22"/>
        </w:rPr>
        <w:t xml:space="preserve"> II. Gun rights or gun control?</w:t>
      </w:r>
      <w:r w:rsidR="004C243B" w:rsidRPr="001B444D">
        <w:rPr>
          <w:rFonts w:asciiTheme="majorHAnsi" w:eastAsia="Times New Roman" w:hAnsiTheme="majorHAnsi" w:cstheme="majorHAnsi"/>
          <w:color w:val="000000"/>
          <w:sz w:val="22"/>
          <w:szCs w:val="22"/>
        </w:rPr>
        <w:t xml:space="preserve"> </w:t>
      </w:r>
      <w:r w:rsidR="005324DF" w:rsidRPr="001B444D">
        <w:rPr>
          <w:rFonts w:asciiTheme="majorHAnsi" w:eastAsia="Times New Roman" w:hAnsiTheme="majorHAnsi" w:cstheme="majorHAnsi"/>
          <w:color w:val="000000"/>
          <w:sz w:val="22"/>
          <w:szCs w:val="22"/>
        </w:rPr>
        <w:t>Liberties v the common good.</w:t>
      </w:r>
    </w:p>
    <w:p w14:paraId="0469191D" w14:textId="39BFF55A" w:rsidR="00595A98" w:rsidRPr="001B444D" w:rsidRDefault="00595A98" w:rsidP="00C33EFF">
      <w:pPr>
        <w:tabs>
          <w:tab w:val="left" w:pos="953"/>
          <w:tab w:val="left" w:pos="1843"/>
          <w:tab w:val="left" w:pos="2433"/>
        </w:tabs>
        <w:ind w:left="1843" w:hanging="1843"/>
        <w:jc w:val="both"/>
        <w:rPr>
          <w:rFonts w:asciiTheme="majorHAnsi" w:eastAsia="Times New Roman" w:hAnsiTheme="majorHAnsi" w:cstheme="majorHAnsi"/>
          <w:color w:val="000000"/>
          <w:sz w:val="22"/>
          <w:szCs w:val="22"/>
        </w:rPr>
      </w:pPr>
      <w:r w:rsidRPr="001B444D">
        <w:rPr>
          <w:rFonts w:asciiTheme="majorHAnsi" w:eastAsia="Times New Roman" w:hAnsiTheme="majorHAnsi" w:cstheme="majorHAnsi"/>
          <w:color w:val="000000"/>
          <w:sz w:val="22"/>
          <w:szCs w:val="22"/>
        </w:rPr>
        <w:tab/>
      </w:r>
      <w:r w:rsidRPr="001B444D">
        <w:rPr>
          <w:rFonts w:asciiTheme="majorHAnsi" w:eastAsia="Times New Roman" w:hAnsiTheme="majorHAnsi" w:cstheme="majorHAnsi"/>
          <w:color w:val="000000"/>
          <w:sz w:val="22"/>
          <w:szCs w:val="22"/>
        </w:rPr>
        <w:tab/>
        <w:t xml:space="preserve">The founding myths, the </w:t>
      </w:r>
      <w:proofErr w:type="gramStart"/>
      <w:r w:rsidRPr="001B444D">
        <w:rPr>
          <w:rFonts w:asciiTheme="majorHAnsi" w:eastAsia="Times New Roman" w:hAnsiTheme="majorHAnsi" w:cstheme="majorHAnsi"/>
          <w:color w:val="000000"/>
          <w:sz w:val="22"/>
          <w:szCs w:val="22"/>
        </w:rPr>
        <w:t>nation</w:t>
      </w:r>
      <w:proofErr w:type="gramEnd"/>
      <w:r w:rsidRPr="001B444D">
        <w:rPr>
          <w:rFonts w:asciiTheme="majorHAnsi" w:eastAsia="Times New Roman" w:hAnsiTheme="majorHAnsi" w:cstheme="majorHAnsi"/>
          <w:color w:val="000000"/>
          <w:sz w:val="22"/>
          <w:szCs w:val="22"/>
        </w:rPr>
        <w:t xml:space="preserve"> and </w:t>
      </w:r>
      <w:r w:rsidRPr="001B444D">
        <w:rPr>
          <w:rFonts w:asciiTheme="majorHAnsi" w:eastAsia="Times New Roman" w:hAnsiTheme="majorHAnsi" w:cstheme="majorHAnsi"/>
          <w:b/>
          <w:bCs/>
          <w:color w:val="000000"/>
          <w:sz w:val="22"/>
          <w:szCs w:val="22"/>
          <w:u w:val="single"/>
        </w:rPr>
        <w:t>US Foreign Policies</w:t>
      </w:r>
      <w:r w:rsidRPr="001B444D">
        <w:rPr>
          <w:rFonts w:asciiTheme="majorHAnsi" w:eastAsia="Times New Roman" w:hAnsiTheme="majorHAnsi" w:cstheme="majorHAnsi"/>
          <w:color w:val="000000"/>
          <w:sz w:val="22"/>
          <w:szCs w:val="22"/>
        </w:rPr>
        <w:t>: Beacon or Crusader? Exceptionalism v strategic interests?</w:t>
      </w:r>
    </w:p>
    <w:p w14:paraId="4A6DE8C2" w14:textId="77777777" w:rsidR="001B444D" w:rsidRPr="001B444D" w:rsidRDefault="001B444D" w:rsidP="00D5212F">
      <w:pPr>
        <w:tabs>
          <w:tab w:val="left" w:pos="953"/>
        </w:tabs>
        <w:jc w:val="both"/>
        <w:rPr>
          <w:rFonts w:asciiTheme="majorHAnsi" w:eastAsia="Times New Roman" w:hAnsiTheme="majorHAnsi" w:cstheme="majorHAnsi"/>
          <w:b/>
          <w:color w:val="000000"/>
          <w:sz w:val="22"/>
          <w:szCs w:val="22"/>
        </w:rPr>
      </w:pPr>
      <w:r w:rsidRPr="001B444D">
        <w:rPr>
          <w:rFonts w:asciiTheme="majorHAnsi" w:eastAsia="Times New Roman" w:hAnsiTheme="majorHAnsi" w:cstheme="majorHAnsi"/>
          <w:b/>
          <w:color w:val="000000"/>
          <w:sz w:val="22"/>
          <w:szCs w:val="22"/>
        </w:rPr>
        <w:t>Important dates again:</w:t>
      </w:r>
    </w:p>
    <w:p w14:paraId="67530772" w14:textId="355CF69E" w:rsidR="0015038A" w:rsidRPr="001B444D" w:rsidRDefault="005B4A93" w:rsidP="00D5212F">
      <w:pPr>
        <w:tabs>
          <w:tab w:val="left" w:pos="953"/>
        </w:tabs>
        <w:jc w:val="both"/>
        <w:rPr>
          <w:rFonts w:asciiTheme="majorHAnsi" w:eastAsia="Times New Roman" w:hAnsiTheme="majorHAnsi" w:cstheme="majorHAnsi"/>
          <w:color w:val="000000"/>
          <w:sz w:val="22"/>
          <w:szCs w:val="22"/>
        </w:rPr>
      </w:pPr>
      <w:r w:rsidRPr="001B444D">
        <w:rPr>
          <w:rFonts w:asciiTheme="majorHAnsi" w:eastAsia="Times New Roman" w:hAnsiTheme="majorHAnsi" w:cstheme="majorHAnsi"/>
          <w:b/>
          <w:color w:val="000000"/>
          <w:sz w:val="22"/>
          <w:szCs w:val="22"/>
        </w:rPr>
        <w:t xml:space="preserve">By </w:t>
      </w:r>
      <w:r w:rsidR="00595A98" w:rsidRPr="001B444D">
        <w:rPr>
          <w:rFonts w:asciiTheme="majorHAnsi" w:eastAsia="Times New Roman" w:hAnsiTheme="majorHAnsi" w:cstheme="majorHAnsi"/>
          <w:b/>
          <w:color w:val="000000"/>
          <w:sz w:val="22"/>
          <w:szCs w:val="22"/>
        </w:rPr>
        <w:t>October 16</w:t>
      </w:r>
      <w:r w:rsidR="00A3385E" w:rsidRPr="001B444D">
        <w:rPr>
          <w:rFonts w:asciiTheme="majorHAnsi" w:eastAsia="Times New Roman" w:hAnsiTheme="majorHAnsi" w:cstheme="majorHAnsi"/>
          <w:b/>
          <w:color w:val="000000"/>
          <w:sz w:val="22"/>
          <w:szCs w:val="22"/>
        </w:rPr>
        <w:t>:</w:t>
      </w:r>
      <w:r w:rsidR="00A3385E" w:rsidRPr="001B444D">
        <w:rPr>
          <w:rFonts w:asciiTheme="majorHAnsi" w:eastAsia="Times New Roman" w:hAnsiTheme="majorHAnsi" w:cstheme="majorHAnsi"/>
          <w:color w:val="000000"/>
          <w:sz w:val="22"/>
          <w:szCs w:val="22"/>
        </w:rPr>
        <w:t xml:space="preserve"> </w:t>
      </w:r>
      <w:r w:rsidR="00030A92" w:rsidRPr="001B444D">
        <w:rPr>
          <w:rFonts w:asciiTheme="majorHAnsi" w:eastAsia="Times New Roman" w:hAnsiTheme="majorHAnsi" w:cstheme="majorHAnsi"/>
          <w:color w:val="000000"/>
          <w:sz w:val="22"/>
          <w:szCs w:val="22"/>
        </w:rPr>
        <w:t>P</w:t>
      </w:r>
      <w:r w:rsidR="00A3385E" w:rsidRPr="001B444D">
        <w:rPr>
          <w:rFonts w:asciiTheme="majorHAnsi" w:eastAsia="Times New Roman" w:hAnsiTheme="majorHAnsi" w:cstheme="majorHAnsi"/>
          <w:color w:val="000000"/>
          <w:sz w:val="22"/>
          <w:szCs w:val="22"/>
        </w:rPr>
        <w:t>ropose a specific cultural product</w:t>
      </w:r>
      <w:r w:rsidR="00D5212F" w:rsidRPr="001B444D">
        <w:rPr>
          <w:rFonts w:asciiTheme="majorHAnsi" w:eastAsia="Times New Roman" w:hAnsiTheme="majorHAnsi" w:cstheme="majorHAnsi"/>
          <w:color w:val="000000"/>
          <w:sz w:val="22"/>
          <w:szCs w:val="22"/>
        </w:rPr>
        <w:t xml:space="preserve"> (we will define culture product in class)</w:t>
      </w:r>
      <w:r w:rsidR="00A3385E" w:rsidRPr="001B444D">
        <w:rPr>
          <w:rFonts w:asciiTheme="majorHAnsi" w:eastAsia="Times New Roman" w:hAnsiTheme="majorHAnsi" w:cstheme="majorHAnsi"/>
          <w:color w:val="000000"/>
          <w:sz w:val="22"/>
          <w:szCs w:val="22"/>
        </w:rPr>
        <w:t xml:space="preserve"> that </w:t>
      </w:r>
      <w:r w:rsidR="00030A92" w:rsidRPr="001B444D">
        <w:rPr>
          <w:rFonts w:asciiTheme="majorHAnsi" w:eastAsia="Times New Roman" w:hAnsiTheme="majorHAnsi" w:cstheme="majorHAnsi"/>
          <w:color w:val="000000"/>
          <w:sz w:val="22"/>
          <w:szCs w:val="22"/>
        </w:rPr>
        <w:t>you</w:t>
      </w:r>
      <w:r w:rsidR="00A3385E" w:rsidRPr="001B444D">
        <w:rPr>
          <w:rFonts w:asciiTheme="majorHAnsi" w:eastAsia="Times New Roman" w:hAnsiTheme="majorHAnsi" w:cstheme="majorHAnsi"/>
          <w:color w:val="000000"/>
          <w:sz w:val="22"/>
          <w:szCs w:val="22"/>
        </w:rPr>
        <w:t xml:space="preserve"> plan to analyze by the end of the semester</w:t>
      </w:r>
      <w:r w:rsidR="00030A92" w:rsidRPr="001B444D">
        <w:rPr>
          <w:rFonts w:asciiTheme="majorHAnsi" w:eastAsia="Times New Roman" w:hAnsiTheme="majorHAnsi" w:cstheme="majorHAnsi"/>
          <w:color w:val="000000"/>
          <w:sz w:val="22"/>
          <w:szCs w:val="22"/>
        </w:rPr>
        <w:t xml:space="preserve">. </w:t>
      </w:r>
    </w:p>
    <w:p w14:paraId="6FF60D58" w14:textId="5801693C" w:rsidR="008821D5" w:rsidRPr="001B444D" w:rsidRDefault="008821D5" w:rsidP="00D5212F">
      <w:pPr>
        <w:tabs>
          <w:tab w:val="left" w:pos="953"/>
        </w:tabs>
        <w:jc w:val="both"/>
        <w:rPr>
          <w:rFonts w:asciiTheme="majorHAnsi" w:eastAsia="Times New Roman" w:hAnsiTheme="majorHAnsi" w:cstheme="majorHAnsi"/>
          <w:color w:val="000000"/>
          <w:sz w:val="22"/>
          <w:szCs w:val="22"/>
        </w:rPr>
      </w:pPr>
      <w:r w:rsidRPr="001B444D">
        <w:rPr>
          <w:rFonts w:asciiTheme="majorHAnsi" w:eastAsia="Times New Roman" w:hAnsiTheme="majorHAnsi" w:cstheme="majorHAnsi"/>
          <w:color w:val="000000"/>
          <w:sz w:val="22"/>
          <w:szCs w:val="22"/>
        </w:rPr>
        <w:t xml:space="preserve">Deadline for Research Report is 12pm </w:t>
      </w:r>
      <w:r w:rsidRPr="001B444D">
        <w:rPr>
          <w:rFonts w:asciiTheme="majorHAnsi" w:eastAsia="Times New Roman" w:hAnsiTheme="majorHAnsi" w:cstheme="majorHAnsi"/>
          <w:b/>
          <w:bCs/>
          <w:color w:val="000000"/>
          <w:sz w:val="22"/>
          <w:szCs w:val="22"/>
        </w:rPr>
        <w:t xml:space="preserve">December </w:t>
      </w:r>
      <w:r w:rsidR="00595A98" w:rsidRPr="001B444D">
        <w:rPr>
          <w:rFonts w:asciiTheme="majorHAnsi" w:eastAsia="Times New Roman" w:hAnsiTheme="majorHAnsi" w:cstheme="majorHAnsi"/>
          <w:b/>
          <w:bCs/>
          <w:color w:val="000000"/>
          <w:sz w:val="22"/>
          <w:szCs w:val="22"/>
        </w:rPr>
        <w:t>3</w:t>
      </w:r>
      <w:r w:rsidRPr="001B444D">
        <w:rPr>
          <w:rFonts w:asciiTheme="majorHAnsi" w:eastAsia="Times New Roman" w:hAnsiTheme="majorHAnsi" w:cstheme="majorHAnsi"/>
          <w:color w:val="000000"/>
          <w:sz w:val="22"/>
          <w:szCs w:val="22"/>
        </w:rPr>
        <w:t>.</w:t>
      </w:r>
    </w:p>
    <w:p w14:paraId="5BD95E5A" w14:textId="3D058E98" w:rsidR="006F4BFE" w:rsidRPr="001B444D" w:rsidRDefault="006F4BFE" w:rsidP="00D5212F">
      <w:pPr>
        <w:tabs>
          <w:tab w:val="left" w:pos="953"/>
        </w:tabs>
        <w:jc w:val="both"/>
        <w:rPr>
          <w:rFonts w:asciiTheme="majorHAnsi" w:eastAsia="Times New Roman" w:hAnsiTheme="majorHAnsi" w:cstheme="majorHAnsi"/>
          <w:color w:val="000000"/>
          <w:sz w:val="22"/>
          <w:szCs w:val="22"/>
        </w:rPr>
      </w:pPr>
    </w:p>
    <w:p w14:paraId="18A8CAE5" w14:textId="7BAA8599" w:rsidR="00CC6B7E" w:rsidRPr="001B444D" w:rsidRDefault="004F7FED" w:rsidP="00D5212F">
      <w:pPr>
        <w:tabs>
          <w:tab w:val="left" w:pos="953"/>
          <w:tab w:val="left" w:pos="2433"/>
        </w:tabs>
        <w:spacing w:before="120"/>
        <w:jc w:val="both"/>
        <w:rPr>
          <w:rFonts w:asciiTheme="majorHAnsi" w:eastAsia="Times New Roman" w:hAnsiTheme="majorHAnsi" w:cstheme="majorHAnsi"/>
          <w:color w:val="000000"/>
          <w:sz w:val="22"/>
          <w:szCs w:val="22"/>
        </w:rPr>
      </w:pPr>
      <w:r w:rsidRPr="001B444D">
        <w:rPr>
          <w:rFonts w:asciiTheme="majorHAnsi" w:eastAsia="Times New Roman" w:hAnsiTheme="majorHAnsi" w:cstheme="majorHAnsi"/>
          <w:i/>
          <w:color w:val="000000"/>
          <w:sz w:val="22"/>
          <w:szCs w:val="22"/>
        </w:rPr>
        <w:t xml:space="preserve">Attendance and </w:t>
      </w:r>
      <w:r w:rsidR="00CC6B7E" w:rsidRPr="001B444D">
        <w:rPr>
          <w:rFonts w:asciiTheme="majorHAnsi" w:eastAsia="Times New Roman" w:hAnsiTheme="majorHAnsi" w:cstheme="majorHAnsi"/>
          <w:i/>
          <w:color w:val="000000"/>
          <w:sz w:val="22"/>
          <w:szCs w:val="22"/>
        </w:rPr>
        <w:t xml:space="preserve">Assessment: </w:t>
      </w:r>
    </w:p>
    <w:p w14:paraId="1E7C6B51" w14:textId="28321C47" w:rsidR="00CC6B7E" w:rsidRPr="001B444D" w:rsidRDefault="004F7FED" w:rsidP="00D5212F">
      <w:pPr>
        <w:pStyle w:val="ListParagraph"/>
        <w:numPr>
          <w:ilvl w:val="0"/>
          <w:numId w:val="1"/>
        </w:numPr>
        <w:tabs>
          <w:tab w:val="left" w:pos="953"/>
          <w:tab w:val="left" w:pos="2433"/>
        </w:tabs>
        <w:jc w:val="both"/>
        <w:rPr>
          <w:rFonts w:asciiTheme="majorHAnsi" w:eastAsia="Times New Roman" w:hAnsiTheme="majorHAnsi" w:cstheme="majorHAnsi"/>
          <w:color w:val="000000"/>
          <w:sz w:val="22"/>
          <w:szCs w:val="22"/>
        </w:rPr>
      </w:pPr>
      <w:r w:rsidRPr="001B444D">
        <w:rPr>
          <w:rFonts w:asciiTheme="majorHAnsi" w:eastAsia="Times New Roman" w:hAnsiTheme="majorHAnsi" w:cstheme="majorHAnsi"/>
          <w:color w:val="000000"/>
          <w:sz w:val="22"/>
          <w:szCs w:val="22"/>
        </w:rPr>
        <w:t xml:space="preserve">Your final grade is based on the following elements: </w:t>
      </w:r>
      <w:r w:rsidR="00CC6B7E" w:rsidRPr="001B444D">
        <w:rPr>
          <w:rFonts w:asciiTheme="majorHAnsi" w:eastAsia="Times New Roman" w:hAnsiTheme="majorHAnsi" w:cstheme="majorHAnsi"/>
          <w:color w:val="000000"/>
          <w:sz w:val="22"/>
          <w:szCs w:val="22"/>
        </w:rPr>
        <w:t>Your regular preparation and active participation at class, especially at your “focus class</w:t>
      </w:r>
      <w:proofErr w:type="gramStart"/>
      <w:r w:rsidR="00CC6B7E" w:rsidRPr="001B444D">
        <w:rPr>
          <w:rFonts w:asciiTheme="majorHAnsi" w:eastAsia="Times New Roman" w:hAnsiTheme="majorHAnsi" w:cstheme="majorHAnsi"/>
          <w:color w:val="000000"/>
          <w:sz w:val="22"/>
          <w:szCs w:val="22"/>
        </w:rPr>
        <w:t>”;</w:t>
      </w:r>
      <w:proofErr w:type="gramEnd"/>
      <w:r w:rsidR="00CC6B7E" w:rsidRPr="001B444D">
        <w:rPr>
          <w:rFonts w:asciiTheme="majorHAnsi" w:eastAsia="Times New Roman" w:hAnsiTheme="majorHAnsi" w:cstheme="majorHAnsi"/>
          <w:color w:val="000000"/>
          <w:sz w:val="22"/>
          <w:szCs w:val="22"/>
        </w:rPr>
        <w:t xml:space="preserve"> Your written reflections; Your critical reflection on and analysis of a chosen American cultural product </w:t>
      </w:r>
      <w:r w:rsidR="005324DF" w:rsidRPr="001B444D">
        <w:rPr>
          <w:rFonts w:asciiTheme="majorHAnsi" w:eastAsia="Times New Roman" w:hAnsiTheme="majorHAnsi" w:cstheme="majorHAnsi"/>
          <w:color w:val="000000"/>
          <w:sz w:val="22"/>
          <w:szCs w:val="22"/>
        </w:rPr>
        <w:t>(Research report and the summary of findings</w:t>
      </w:r>
      <w:r w:rsidR="00D5212F" w:rsidRPr="001B444D">
        <w:rPr>
          <w:rFonts w:asciiTheme="majorHAnsi" w:eastAsia="Times New Roman" w:hAnsiTheme="majorHAnsi" w:cstheme="majorHAnsi"/>
          <w:color w:val="000000"/>
          <w:sz w:val="22"/>
          <w:szCs w:val="22"/>
        </w:rPr>
        <w:t>.</w:t>
      </w:r>
      <w:r w:rsidR="00CC6B7E" w:rsidRPr="001B444D">
        <w:rPr>
          <w:rFonts w:asciiTheme="majorHAnsi" w:eastAsia="Times New Roman" w:hAnsiTheme="majorHAnsi" w:cstheme="majorHAnsi"/>
          <w:color w:val="000000"/>
          <w:sz w:val="22"/>
          <w:szCs w:val="22"/>
        </w:rPr>
        <w:t xml:space="preserve"> </w:t>
      </w:r>
    </w:p>
    <w:p w14:paraId="193C2647" w14:textId="67D99201" w:rsidR="006F4BFE" w:rsidRPr="001B444D" w:rsidRDefault="004F7FED" w:rsidP="00D5212F">
      <w:pPr>
        <w:numPr>
          <w:ilvl w:val="0"/>
          <w:numId w:val="1"/>
        </w:numPr>
        <w:suppressAutoHyphens/>
        <w:jc w:val="both"/>
        <w:rPr>
          <w:rFonts w:asciiTheme="majorHAnsi" w:eastAsia="Times New Roman" w:hAnsiTheme="majorHAnsi" w:cstheme="majorHAnsi"/>
          <w:color w:val="000000"/>
          <w:sz w:val="22"/>
          <w:szCs w:val="22"/>
        </w:rPr>
      </w:pPr>
      <w:r w:rsidRPr="001B444D">
        <w:rPr>
          <w:rFonts w:asciiTheme="majorHAnsi" w:hAnsiTheme="majorHAnsi" w:cstheme="majorHAnsi"/>
          <w:sz w:val="22"/>
          <w:szCs w:val="22"/>
        </w:rPr>
        <w:t xml:space="preserve">Please make your priority to attend in person discussions while we can. If you are bound to miss classes due to illness (or symptoms make you cautious), let the instructor know immediately. Reflections or other assignments should be turned in notwithstanding. The TVSZ allows you to miss only one of the in-person teaching days. </w:t>
      </w:r>
    </w:p>
    <w:sectPr w:rsidR="006F4BFE" w:rsidRPr="001B444D" w:rsidSect="002C427A">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1" w15:restartNumberingAfterBreak="0">
    <w:nsid w:val="3A7C6BA6"/>
    <w:multiLevelType w:val="hybridMultilevel"/>
    <w:tmpl w:val="21E2671A"/>
    <w:lvl w:ilvl="0" w:tplc="DCA2D11C">
      <w:start w:val="1"/>
      <w:numFmt w:val="bullet"/>
      <w:lvlText w:val="•"/>
      <w:lvlJc w:val="left"/>
      <w:pPr>
        <w:tabs>
          <w:tab w:val="num" w:pos="720"/>
        </w:tabs>
        <w:ind w:left="720" w:hanging="360"/>
      </w:pPr>
      <w:rPr>
        <w:rFonts w:ascii="Arial" w:hAnsi="Arial" w:hint="default"/>
      </w:rPr>
    </w:lvl>
    <w:lvl w:ilvl="1" w:tplc="ADAC415E" w:tentative="1">
      <w:start w:val="1"/>
      <w:numFmt w:val="bullet"/>
      <w:lvlText w:val="•"/>
      <w:lvlJc w:val="left"/>
      <w:pPr>
        <w:tabs>
          <w:tab w:val="num" w:pos="1440"/>
        </w:tabs>
        <w:ind w:left="1440" w:hanging="360"/>
      </w:pPr>
      <w:rPr>
        <w:rFonts w:ascii="Arial" w:hAnsi="Arial" w:hint="default"/>
      </w:rPr>
    </w:lvl>
    <w:lvl w:ilvl="2" w:tplc="26B8ABF0" w:tentative="1">
      <w:start w:val="1"/>
      <w:numFmt w:val="bullet"/>
      <w:lvlText w:val="•"/>
      <w:lvlJc w:val="left"/>
      <w:pPr>
        <w:tabs>
          <w:tab w:val="num" w:pos="2160"/>
        </w:tabs>
        <w:ind w:left="2160" w:hanging="360"/>
      </w:pPr>
      <w:rPr>
        <w:rFonts w:ascii="Arial" w:hAnsi="Arial" w:hint="default"/>
      </w:rPr>
    </w:lvl>
    <w:lvl w:ilvl="3" w:tplc="99BAE3EE" w:tentative="1">
      <w:start w:val="1"/>
      <w:numFmt w:val="bullet"/>
      <w:lvlText w:val="•"/>
      <w:lvlJc w:val="left"/>
      <w:pPr>
        <w:tabs>
          <w:tab w:val="num" w:pos="2880"/>
        </w:tabs>
        <w:ind w:left="2880" w:hanging="360"/>
      </w:pPr>
      <w:rPr>
        <w:rFonts w:ascii="Arial" w:hAnsi="Arial" w:hint="default"/>
      </w:rPr>
    </w:lvl>
    <w:lvl w:ilvl="4" w:tplc="A4FAAE5E" w:tentative="1">
      <w:start w:val="1"/>
      <w:numFmt w:val="bullet"/>
      <w:lvlText w:val="•"/>
      <w:lvlJc w:val="left"/>
      <w:pPr>
        <w:tabs>
          <w:tab w:val="num" w:pos="3600"/>
        </w:tabs>
        <w:ind w:left="3600" w:hanging="360"/>
      </w:pPr>
      <w:rPr>
        <w:rFonts w:ascii="Arial" w:hAnsi="Arial" w:hint="default"/>
      </w:rPr>
    </w:lvl>
    <w:lvl w:ilvl="5" w:tplc="BCD239D2" w:tentative="1">
      <w:start w:val="1"/>
      <w:numFmt w:val="bullet"/>
      <w:lvlText w:val="•"/>
      <w:lvlJc w:val="left"/>
      <w:pPr>
        <w:tabs>
          <w:tab w:val="num" w:pos="4320"/>
        </w:tabs>
        <w:ind w:left="4320" w:hanging="360"/>
      </w:pPr>
      <w:rPr>
        <w:rFonts w:ascii="Arial" w:hAnsi="Arial" w:hint="default"/>
      </w:rPr>
    </w:lvl>
    <w:lvl w:ilvl="6" w:tplc="B1F2261E" w:tentative="1">
      <w:start w:val="1"/>
      <w:numFmt w:val="bullet"/>
      <w:lvlText w:val="•"/>
      <w:lvlJc w:val="left"/>
      <w:pPr>
        <w:tabs>
          <w:tab w:val="num" w:pos="5040"/>
        </w:tabs>
        <w:ind w:left="5040" w:hanging="360"/>
      </w:pPr>
      <w:rPr>
        <w:rFonts w:ascii="Arial" w:hAnsi="Arial" w:hint="default"/>
      </w:rPr>
    </w:lvl>
    <w:lvl w:ilvl="7" w:tplc="CD12A71C" w:tentative="1">
      <w:start w:val="1"/>
      <w:numFmt w:val="bullet"/>
      <w:lvlText w:val="•"/>
      <w:lvlJc w:val="left"/>
      <w:pPr>
        <w:tabs>
          <w:tab w:val="num" w:pos="5760"/>
        </w:tabs>
        <w:ind w:left="5760" w:hanging="360"/>
      </w:pPr>
      <w:rPr>
        <w:rFonts w:ascii="Arial" w:hAnsi="Arial" w:hint="default"/>
      </w:rPr>
    </w:lvl>
    <w:lvl w:ilvl="8" w:tplc="6106848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41E05EC"/>
    <w:multiLevelType w:val="hybridMultilevel"/>
    <w:tmpl w:val="AA2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F55DA5"/>
    <w:multiLevelType w:val="hybridMultilevel"/>
    <w:tmpl w:val="86CA79E8"/>
    <w:lvl w:ilvl="0" w:tplc="178CB730">
      <w:start w:val="1"/>
      <w:numFmt w:val="bullet"/>
      <w:lvlText w:val="•"/>
      <w:lvlJc w:val="left"/>
      <w:pPr>
        <w:tabs>
          <w:tab w:val="num" w:pos="720"/>
        </w:tabs>
        <w:ind w:left="720" w:hanging="360"/>
      </w:pPr>
      <w:rPr>
        <w:rFonts w:ascii="Arial" w:hAnsi="Arial" w:hint="default"/>
      </w:rPr>
    </w:lvl>
    <w:lvl w:ilvl="1" w:tplc="3C90C8B4" w:tentative="1">
      <w:start w:val="1"/>
      <w:numFmt w:val="bullet"/>
      <w:lvlText w:val="•"/>
      <w:lvlJc w:val="left"/>
      <w:pPr>
        <w:tabs>
          <w:tab w:val="num" w:pos="1440"/>
        </w:tabs>
        <w:ind w:left="1440" w:hanging="360"/>
      </w:pPr>
      <w:rPr>
        <w:rFonts w:ascii="Arial" w:hAnsi="Arial" w:hint="default"/>
      </w:rPr>
    </w:lvl>
    <w:lvl w:ilvl="2" w:tplc="47B08F9C" w:tentative="1">
      <w:start w:val="1"/>
      <w:numFmt w:val="bullet"/>
      <w:lvlText w:val="•"/>
      <w:lvlJc w:val="left"/>
      <w:pPr>
        <w:tabs>
          <w:tab w:val="num" w:pos="2160"/>
        </w:tabs>
        <w:ind w:left="2160" w:hanging="360"/>
      </w:pPr>
      <w:rPr>
        <w:rFonts w:ascii="Arial" w:hAnsi="Arial" w:hint="default"/>
      </w:rPr>
    </w:lvl>
    <w:lvl w:ilvl="3" w:tplc="D076B74A" w:tentative="1">
      <w:start w:val="1"/>
      <w:numFmt w:val="bullet"/>
      <w:lvlText w:val="•"/>
      <w:lvlJc w:val="left"/>
      <w:pPr>
        <w:tabs>
          <w:tab w:val="num" w:pos="2880"/>
        </w:tabs>
        <w:ind w:left="2880" w:hanging="360"/>
      </w:pPr>
      <w:rPr>
        <w:rFonts w:ascii="Arial" w:hAnsi="Arial" w:hint="default"/>
      </w:rPr>
    </w:lvl>
    <w:lvl w:ilvl="4" w:tplc="367A3B56" w:tentative="1">
      <w:start w:val="1"/>
      <w:numFmt w:val="bullet"/>
      <w:lvlText w:val="•"/>
      <w:lvlJc w:val="left"/>
      <w:pPr>
        <w:tabs>
          <w:tab w:val="num" w:pos="3600"/>
        </w:tabs>
        <w:ind w:left="3600" w:hanging="360"/>
      </w:pPr>
      <w:rPr>
        <w:rFonts w:ascii="Arial" w:hAnsi="Arial" w:hint="default"/>
      </w:rPr>
    </w:lvl>
    <w:lvl w:ilvl="5" w:tplc="D82C96E8" w:tentative="1">
      <w:start w:val="1"/>
      <w:numFmt w:val="bullet"/>
      <w:lvlText w:val="•"/>
      <w:lvlJc w:val="left"/>
      <w:pPr>
        <w:tabs>
          <w:tab w:val="num" w:pos="4320"/>
        </w:tabs>
        <w:ind w:left="4320" w:hanging="360"/>
      </w:pPr>
      <w:rPr>
        <w:rFonts w:ascii="Arial" w:hAnsi="Arial" w:hint="default"/>
      </w:rPr>
    </w:lvl>
    <w:lvl w:ilvl="6" w:tplc="D46812BC" w:tentative="1">
      <w:start w:val="1"/>
      <w:numFmt w:val="bullet"/>
      <w:lvlText w:val="•"/>
      <w:lvlJc w:val="left"/>
      <w:pPr>
        <w:tabs>
          <w:tab w:val="num" w:pos="5040"/>
        </w:tabs>
        <w:ind w:left="5040" w:hanging="360"/>
      </w:pPr>
      <w:rPr>
        <w:rFonts w:ascii="Arial" w:hAnsi="Arial" w:hint="default"/>
      </w:rPr>
    </w:lvl>
    <w:lvl w:ilvl="7" w:tplc="2E62CE72" w:tentative="1">
      <w:start w:val="1"/>
      <w:numFmt w:val="bullet"/>
      <w:lvlText w:val="•"/>
      <w:lvlJc w:val="left"/>
      <w:pPr>
        <w:tabs>
          <w:tab w:val="num" w:pos="5760"/>
        </w:tabs>
        <w:ind w:left="5760" w:hanging="360"/>
      </w:pPr>
      <w:rPr>
        <w:rFonts w:ascii="Arial" w:hAnsi="Arial" w:hint="default"/>
      </w:rPr>
    </w:lvl>
    <w:lvl w:ilvl="8" w:tplc="A51221A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7055780"/>
    <w:multiLevelType w:val="hybridMultilevel"/>
    <w:tmpl w:val="02944F7E"/>
    <w:lvl w:ilvl="0" w:tplc="E5A45018">
      <w:start w:val="1"/>
      <w:numFmt w:val="bullet"/>
      <w:lvlText w:val="•"/>
      <w:lvlJc w:val="left"/>
      <w:pPr>
        <w:tabs>
          <w:tab w:val="num" w:pos="720"/>
        </w:tabs>
        <w:ind w:left="720" w:hanging="360"/>
      </w:pPr>
      <w:rPr>
        <w:rFonts w:ascii="Arial" w:hAnsi="Arial" w:hint="default"/>
      </w:rPr>
    </w:lvl>
    <w:lvl w:ilvl="1" w:tplc="3CE6BCF4" w:tentative="1">
      <w:start w:val="1"/>
      <w:numFmt w:val="bullet"/>
      <w:lvlText w:val="•"/>
      <w:lvlJc w:val="left"/>
      <w:pPr>
        <w:tabs>
          <w:tab w:val="num" w:pos="1440"/>
        </w:tabs>
        <w:ind w:left="1440" w:hanging="360"/>
      </w:pPr>
      <w:rPr>
        <w:rFonts w:ascii="Arial" w:hAnsi="Arial" w:hint="default"/>
      </w:rPr>
    </w:lvl>
    <w:lvl w:ilvl="2" w:tplc="9258A172" w:tentative="1">
      <w:start w:val="1"/>
      <w:numFmt w:val="bullet"/>
      <w:lvlText w:val="•"/>
      <w:lvlJc w:val="left"/>
      <w:pPr>
        <w:tabs>
          <w:tab w:val="num" w:pos="2160"/>
        </w:tabs>
        <w:ind w:left="2160" w:hanging="360"/>
      </w:pPr>
      <w:rPr>
        <w:rFonts w:ascii="Arial" w:hAnsi="Arial" w:hint="default"/>
      </w:rPr>
    </w:lvl>
    <w:lvl w:ilvl="3" w:tplc="41001ED2" w:tentative="1">
      <w:start w:val="1"/>
      <w:numFmt w:val="bullet"/>
      <w:lvlText w:val="•"/>
      <w:lvlJc w:val="left"/>
      <w:pPr>
        <w:tabs>
          <w:tab w:val="num" w:pos="2880"/>
        </w:tabs>
        <w:ind w:left="2880" w:hanging="360"/>
      </w:pPr>
      <w:rPr>
        <w:rFonts w:ascii="Arial" w:hAnsi="Arial" w:hint="default"/>
      </w:rPr>
    </w:lvl>
    <w:lvl w:ilvl="4" w:tplc="E984144E" w:tentative="1">
      <w:start w:val="1"/>
      <w:numFmt w:val="bullet"/>
      <w:lvlText w:val="•"/>
      <w:lvlJc w:val="left"/>
      <w:pPr>
        <w:tabs>
          <w:tab w:val="num" w:pos="3600"/>
        </w:tabs>
        <w:ind w:left="3600" w:hanging="360"/>
      </w:pPr>
      <w:rPr>
        <w:rFonts w:ascii="Arial" w:hAnsi="Arial" w:hint="default"/>
      </w:rPr>
    </w:lvl>
    <w:lvl w:ilvl="5" w:tplc="6D3296C0" w:tentative="1">
      <w:start w:val="1"/>
      <w:numFmt w:val="bullet"/>
      <w:lvlText w:val="•"/>
      <w:lvlJc w:val="left"/>
      <w:pPr>
        <w:tabs>
          <w:tab w:val="num" w:pos="4320"/>
        </w:tabs>
        <w:ind w:left="4320" w:hanging="360"/>
      </w:pPr>
      <w:rPr>
        <w:rFonts w:ascii="Arial" w:hAnsi="Arial" w:hint="default"/>
      </w:rPr>
    </w:lvl>
    <w:lvl w:ilvl="6" w:tplc="DFDC8F78" w:tentative="1">
      <w:start w:val="1"/>
      <w:numFmt w:val="bullet"/>
      <w:lvlText w:val="•"/>
      <w:lvlJc w:val="left"/>
      <w:pPr>
        <w:tabs>
          <w:tab w:val="num" w:pos="5040"/>
        </w:tabs>
        <w:ind w:left="5040" w:hanging="360"/>
      </w:pPr>
      <w:rPr>
        <w:rFonts w:ascii="Arial" w:hAnsi="Arial" w:hint="default"/>
      </w:rPr>
    </w:lvl>
    <w:lvl w:ilvl="7" w:tplc="6B1208A4" w:tentative="1">
      <w:start w:val="1"/>
      <w:numFmt w:val="bullet"/>
      <w:lvlText w:val="•"/>
      <w:lvlJc w:val="left"/>
      <w:pPr>
        <w:tabs>
          <w:tab w:val="num" w:pos="5760"/>
        </w:tabs>
        <w:ind w:left="5760" w:hanging="360"/>
      </w:pPr>
      <w:rPr>
        <w:rFonts w:ascii="Arial" w:hAnsi="Arial" w:hint="default"/>
      </w:rPr>
    </w:lvl>
    <w:lvl w:ilvl="8" w:tplc="F58CC606" w:tentative="1">
      <w:start w:val="1"/>
      <w:numFmt w:val="bullet"/>
      <w:lvlText w:val="•"/>
      <w:lvlJc w:val="left"/>
      <w:pPr>
        <w:tabs>
          <w:tab w:val="num" w:pos="6480"/>
        </w:tabs>
        <w:ind w:left="6480" w:hanging="360"/>
      </w:pPr>
      <w:rPr>
        <w:rFonts w:ascii="Arial" w:hAnsi="Arial" w:hint="default"/>
      </w:rPr>
    </w:lvl>
  </w:abstractNum>
  <w:num w:numId="1" w16cid:durableId="202597268">
    <w:abstractNumId w:val="2"/>
  </w:num>
  <w:num w:numId="2" w16cid:durableId="1881162210">
    <w:abstractNumId w:val="3"/>
  </w:num>
  <w:num w:numId="3" w16cid:durableId="2145586510">
    <w:abstractNumId w:val="4"/>
  </w:num>
  <w:num w:numId="4" w16cid:durableId="1754930409">
    <w:abstractNumId w:val="1"/>
  </w:num>
  <w:num w:numId="5" w16cid:durableId="714887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2N7E0NTI0MzCwtDBT0lEKTi0uzszPAykwrAUALIpDCywAAAA="/>
  </w:docVars>
  <w:rsids>
    <w:rsidRoot w:val="0047193E"/>
    <w:rsid w:val="000214A9"/>
    <w:rsid w:val="00030A92"/>
    <w:rsid w:val="000F6BEC"/>
    <w:rsid w:val="00110B1C"/>
    <w:rsid w:val="0015038A"/>
    <w:rsid w:val="00151C8E"/>
    <w:rsid w:val="00192E7C"/>
    <w:rsid w:val="001A1EBD"/>
    <w:rsid w:val="001B444D"/>
    <w:rsid w:val="001E6DDA"/>
    <w:rsid w:val="001F60D8"/>
    <w:rsid w:val="002827D7"/>
    <w:rsid w:val="002C427A"/>
    <w:rsid w:val="00313E3F"/>
    <w:rsid w:val="00364641"/>
    <w:rsid w:val="003A39DE"/>
    <w:rsid w:val="003D36CE"/>
    <w:rsid w:val="003F721E"/>
    <w:rsid w:val="00417BAD"/>
    <w:rsid w:val="0045672E"/>
    <w:rsid w:val="0047193E"/>
    <w:rsid w:val="00472412"/>
    <w:rsid w:val="0049731D"/>
    <w:rsid w:val="004C243B"/>
    <w:rsid w:val="004F7FED"/>
    <w:rsid w:val="00527894"/>
    <w:rsid w:val="00530508"/>
    <w:rsid w:val="005324DF"/>
    <w:rsid w:val="00535E0B"/>
    <w:rsid w:val="005651B5"/>
    <w:rsid w:val="00566622"/>
    <w:rsid w:val="00595A98"/>
    <w:rsid w:val="005B4A93"/>
    <w:rsid w:val="005B76A7"/>
    <w:rsid w:val="005D5747"/>
    <w:rsid w:val="0060343D"/>
    <w:rsid w:val="0068640F"/>
    <w:rsid w:val="006B152D"/>
    <w:rsid w:val="006D1201"/>
    <w:rsid w:val="006D6F6B"/>
    <w:rsid w:val="006F4BFE"/>
    <w:rsid w:val="00715DC1"/>
    <w:rsid w:val="007939AB"/>
    <w:rsid w:val="007F706B"/>
    <w:rsid w:val="0087070F"/>
    <w:rsid w:val="00871B3F"/>
    <w:rsid w:val="008821D5"/>
    <w:rsid w:val="00895802"/>
    <w:rsid w:val="00895ED1"/>
    <w:rsid w:val="00956568"/>
    <w:rsid w:val="00964A3F"/>
    <w:rsid w:val="009A631E"/>
    <w:rsid w:val="009B3EDA"/>
    <w:rsid w:val="00A1764A"/>
    <w:rsid w:val="00A3385E"/>
    <w:rsid w:val="00AB2412"/>
    <w:rsid w:val="00AF7BF4"/>
    <w:rsid w:val="00B066D1"/>
    <w:rsid w:val="00B24EA2"/>
    <w:rsid w:val="00B46FB7"/>
    <w:rsid w:val="00B70E33"/>
    <w:rsid w:val="00BA0C58"/>
    <w:rsid w:val="00BA2504"/>
    <w:rsid w:val="00C1446A"/>
    <w:rsid w:val="00C15F13"/>
    <w:rsid w:val="00C21266"/>
    <w:rsid w:val="00C26281"/>
    <w:rsid w:val="00C33EFF"/>
    <w:rsid w:val="00CC6B7E"/>
    <w:rsid w:val="00CF7C29"/>
    <w:rsid w:val="00D0666D"/>
    <w:rsid w:val="00D14EC8"/>
    <w:rsid w:val="00D32437"/>
    <w:rsid w:val="00D5212F"/>
    <w:rsid w:val="00D83DF9"/>
    <w:rsid w:val="00F138FB"/>
    <w:rsid w:val="00F80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3D8D74"/>
  <w14:defaultImageDpi w14:val="330"/>
  <w15:docId w15:val="{6B3B9FD0-BB1F-6545-8313-9BDF5DC30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76521">
      <w:bodyDiv w:val="1"/>
      <w:marLeft w:val="0"/>
      <w:marRight w:val="0"/>
      <w:marTop w:val="0"/>
      <w:marBottom w:val="0"/>
      <w:divBdr>
        <w:top w:val="none" w:sz="0" w:space="0" w:color="auto"/>
        <w:left w:val="none" w:sz="0" w:space="0" w:color="auto"/>
        <w:bottom w:val="none" w:sz="0" w:space="0" w:color="auto"/>
        <w:right w:val="none" w:sz="0" w:space="0" w:color="auto"/>
      </w:divBdr>
    </w:div>
    <w:div w:id="6933866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630</Words>
  <Characters>4351</Characters>
  <Application>Microsoft Office Word</Application>
  <DocSecurity>0</DocSecurity>
  <Lines>36</Lines>
  <Paragraphs>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Beatrix Balogh</dc:creator>
  <cp:keywords/>
  <dc:description/>
  <cp:lastModifiedBy>Beatrix Balogh</cp:lastModifiedBy>
  <cp:revision>4</cp:revision>
  <cp:lastPrinted>2019-09-17T20:24:00Z</cp:lastPrinted>
  <dcterms:created xsi:type="dcterms:W3CDTF">2023-08-28T09:26:00Z</dcterms:created>
  <dcterms:modified xsi:type="dcterms:W3CDTF">2023-08-30T13:34:00Z</dcterms:modified>
</cp:coreProperties>
</file>