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csostblzat"/>
        <w:tblW w:w="0" w:type="auto"/>
        <w:jc w:val="center"/>
        <w:tblInd w:w="0" w:type="dxa"/>
        <w:tblLook w:val="04A0" w:firstRow="1" w:lastRow="0" w:firstColumn="1" w:lastColumn="0" w:noHBand="0" w:noVBand="1"/>
      </w:tblPr>
      <w:tblGrid>
        <w:gridCol w:w="3266"/>
        <w:gridCol w:w="2835"/>
        <w:gridCol w:w="2961"/>
      </w:tblGrid>
      <w:tr w:rsidR="00002397" w:rsidRPr="00C4635B" w14:paraId="556D3A04" w14:textId="77777777" w:rsidTr="00B720C7">
        <w:trPr>
          <w:jc w:val="center"/>
        </w:trPr>
        <w:tc>
          <w:tcPr>
            <w:tcW w:w="3301" w:type="dxa"/>
            <w:tcBorders>
              <w:top w:val="single" w:sz="4" w:space="0" w:color="auto"/>
              <w:left w:val="single" w:sz="4" w:space="0" w:color="auto"/>
              <w:bottom w:val="single" w:sz="4" w:space="0" w:color="auto"/>
              <w:right w:val="single" w:sz="4" w:space="0" w:color="auto"/>
            </w:tcBorders>
            <w:hideMark/>
          </w:tcPr>
          <w:p w14:paraId="7CC404AA" w14:textId="77777777" w:rsidR="00002397" w:rsidRPr="00C4635B" w:rsidRDefault="00002397" w:rsidP="00B720C7">
            <w:pPr>
              <w:tabs>
                <w:tab w:val="left" w:pos="3780"/>
              </w:tabs>
              <w:rPr>
                <w:rFonts w:ascii="PT Sans" w:hAnsi="PT Sans"/>
              </w:rPr>
            </w:pPr>
            <w:r w:rsidRPr="00C4635B">
              <w:rPr>
                <w:rFonts w:ascii="PT Sans" w:hAnsi="PT Sans"/>
              </w:rPr>
              <w:t>Tantárgy neve:</w:t>
            </w:r>
          </w:p>
        </w:tc>
        <w:tc>
          <w:tcPr>
            <w:tcW w:w="5930" w:type="dxa"/>
            <w:gridSpan w:val="2"/>
            <w:tcBorders>
              <w:top w:val="single" w:sz="4" w:space="0" w:color="auto"/>
              <w:left w:val="single" w:sz="4" w:space="0" w:color="auto"/>
              <w:bottom w:val="single" w:sz="4" w:space="0" w:color="auto"/>
              <w:right w:val="single" w:sz="4" w:space="0" w:color="auto"/>
            </w:tcBorders>
          </w:tcPr>
          <w:p w14:paraId="06F3E38D" w14:textId="4D1AB770" w:rsidR="00002397" w:rsidRPr="00C4635B" w:rsidRDefault="00002397" w:rsidP="00B720C7">
            <w:pPr>
              <w:tabs>
                <w:tab w:val="left" w:pos="3780"/>
              </w:tabs>
              <w:rPr>
                <w:rFonts w:ascii="PT Sans" w:hAnsi="PT Sans"/>
                <w:b/>
              </w:rPr>
            </w:pPr>
            <w:r w:rsidRPr="00C4635B">
              <w:rPr>
                <w:rFonts w:ascii="PT Sans" w:hAnsi="PT Sans"/>
                <w:b/>
              </w:rPr>
              <w:t>BBNRS19400</w:t>
            </w:r>
            <w:r w:rsidR="001A1412">
              <w:rPr>
                <w:rFonts w:ascii="PT Sans" w:hAnsi="PT Sans"/>
                <w:b/>
              </w:rPr>
              <w:t xml:space="preserve"> / </w:t>
            </w:r>
            <w:r w:rsidRPr="00C4635B">
              <w:rPr>
                <w:rFonts w:ascii="PT Sans" w:hAnsi="PT Sans"/>
                <w:b/>
              </w:rPr>
              <w:t>BBLRS19400 Fordítási szeminárium 1.</w:t>
            </w:r>
          </w:p>
        </w:tc>
      </w:tr>
      <w:tr w:rsidR="00002397" w:rsidRPr="00C4635B" w14:paraId="22A29E3F" w14:textId="77777777" w:rsidTr="00B720C7">
        <w:trPr>
          <w:jc w:val="center"/>
        </w:trPr>
        <w:tc>
          <w:tcPr>
            <w:tcW w:w="3301" w:type="dxa"/>
            <w:tcBorders>
              <w:top w:val="single" w:sz="4" w:space="0" w:color="auto"/>
              <w:left w:val="single" w:sz="4" w:space="0" w:color="auto"/>
              <w:bottom w:val="single" w:sz="4" w:space="0" w:color="auto"/>
              <w:right w:val="single" w:sz="4" w:space="0" w:color="auto"/>
            </w:tcBorders>
            <w:hideMark/>
          </w:tcPr>
          <w:p w14:paraId="5A578238" w14:textId="77777777" w:rsidR="00002397" w:rsidRPr="00C4635B" w:rsidRDefault="00002397" w:rsidP="00B720C7">
            <w:pPr>
              <w:tabs>
                <w:tab w:val="left" w:pos="3780"/>
              </w:tabs>
              <w:rPr>
                <w:rFonts w:ascii="PT Sans" w:hAnsi="PT Sans"/>
              </w:rPr>
            </w:pPr>
            <w:r w:rsidRPr="00C4635B">
              <w:rPr>
                <w:rFonts w:ascii="PT Sans" w:hAnsi="PT Sans"/>
              </w:rPr>
              <w:t xml:space="preserve">Tárgyfelelős: </w:t>
            </w:r>
          </w:p>
        </w:tc>
        <w:tc>
          <w:tcPr>
            <w:tcW w:w="5930" w:type="dxa"/>
            <w:gridSpan w:val="2"/>
            <w:tcBorders>
              <w:top w:val="single" w:sz="4" w:space="0" w:color="auto"/>
              <w:left w:val="single" w:sz="4" w:space="0" w:color="auto"/>
              <w:bottom w:val="single" w:sz="4" w:space="0" w:color="auto"/>
              <w:right w:val="single" w:sz="4" w:space="0" w:color="auto"/>
            </w:tcBorders>
          </w:tcPr>
          <w:p w14:paraId="6A2B8538" w14:textId="410FF1E4" w:rsidR="00002397" w:rsidRPr="00C4635B" w:rsidRDefault="00F22447" w:rsidP="00B720C7">
            <w:pPr>
              <w:tabs>
                <w:tab w:val="left" w:pos="3780"/>
              </w:tabs>
              <w:rPr>
                <w:rFonts w:ascii="PT Sans" w:hAnsi="PT Sans"/>
                <w:b/>
                <w:bCs/>
              </w:rPr>
            </w:pPr>
            <w:r w:rsidRPr="00C4635B">
              <w:rPr>
                <w:rFonts w:ascii="PT Sans" w:hAnsi="PT Sans"/>
                <w:b/>
                <w:bCs/>
              </w:rPr>
              <w:t>Dr. Yilmaz-Mészáros Enikő</w:t>
            </w:r>
          </w:p>
        </w:tc>
      </w:tr>
      <w:tr w:rsidR="00002397" w:rsidRPr="00C4635B" w14:paraId="51DEB846" w14:textId="77777777" w:rsidTr="00B720C7">
        <w:trPr>
          <w:jc w:val="center"/>
        </w:trPr>
        <w:tc>
          <w:tcPr>
            <w:tcW w:w="3301" w:type="dxa"/>
            <w:tcBorders>
              <w:top w:val="single" w:sz="4" w:space="0" w:color="auto"/>
              <w:left w:val="single" w:sz="4" w:space="0" w:color="auto"/>
              <w:bottom w:val="single" w:sz="4" w:space="0" w:color="auto"/>
              <w:right w:val="single" w:sz="4" w:space="0" w:color="auto"/>
            </w:tcBorders>
            <w:hideMark/>
          </w:tcPr>
          <w:p w14:paraId="539D95C0" w14:textId="77777777" w:rsidR="00002397" w:rsidRPr="00C4635B" w:rsidRDefault="00002397" w:rsidP="00B720C7">
            <w:pPr>
              <w:tabs>
                <w:tab w:val="left" w:pos="3780"/>
              </w:tabs>
              <w:rPr>
                <w:rFonts w:ascii="PT Sans" w:hAnsi="PT Sans"/>
              </w:rPr>
            </w:pPr>
            <w:r w:rsidRPr="00C4635B">
              <w:rPr>
                <w:rFonts w:ascii="PT Sans" w:hAnsi="PT Sans"/>
              </w:rPr>
              <w:t>Tantárgy oktatója:</w:t>
            </w:r>
          </w:p>
        </w:tc>
        <w:tc>
          <w:tcPr>
            <w:tcW w:w="5930" w:type="dxa"/>
            <w:gridSpan w:val="2"/>
            <w:tcBorders>
              <w:top w:val="single" w:sz="4" w:space="0" w:color="auto"/>
              <w:left w:val="single" w:sz="4" w:space="0" w:color="auto"/>
              <w:bottom w:val="single" w:sz="4" w:space="0" w:color="auto"/>
              <w:right w:val="single" w:sz="4" w:space="0" w:color="auto"/>
            </w:tcBorders>
          </w:tcPr>
          <w:p w14:paraId="5F86CFCC" w14:textId="5A474B34" w:rsidR="00002397" w:rsidRPr="00C4635B" w:rsidRDefault="00F22447" w:rsidP="00B720C7">
            <w:pPr>
              <w:tabs>
                <w:tab w:val="left" w:pos="3780"/>
              </w:tabs>
              <w:rPr>
                <w:rFonts w:ascii="PT Sans" w:hAnsi="PT Sans"/>
                <w:b/>
              </w:rPr>
            </w:pPr>
            <w:r w:rsidRPr="00C4635B">
              <w:rPr>
                <w:rFonts w:ascii="PT Sans" w:hAnsi="PT Sans"/>
                <w:b/>
              </w:rPr>
              <w:t>Dr. Yilmaz-Mészáros Enikő</w:t>
            </w:r>
          </w:p>
        </w:tc>
      </w:tr>
      <w:tr w:rsidR="00002397" w:rsidRPr="00C4635B" w14:paraId="1CBF12E2" w14:textId="77777777" w:rsidTr="00B720C7">
        <w:trPr>
          <w:jc w:val="center"/>
        </w:trPr>
        <w:tc>
          <w:tcPr>
            <w:tcW w:w="3301" w:type="dxa"/>
            <w:tcBorders>
              <w:top w:val="single" w:sz="4" w:space="0" w:color="auto"/>
              <w:left w:val="single" w:sz="4" w:space="0" w:color="auto"/>
              <w:bottom w:val="single" w:sz="4" w:space="0" w:color="auto"/>
              <w:right w:val="single" w:sz="4" w:space="0" w:color="auto"/>
            </w:tcBorders>
            <w:hideMark/>
          </w:tcPr>
          <w:p w14:paraId="6850363C" w14:textId="77777777" w:rsidR="00002397" w:rsidRPr="00C4635B" w:rsidRDefault="00002397" w:rsidP="00B720C7">
            <w:pPr>
              <w:tabs>
                <w:tab w:val="left" w:pos="3780"/>
              </w:tabs>
              <w:rPr>
                <w:rFonts w:ascii="PT Sans" w:hAnsi="PT Sans"/>
              </w:rPr>
            </w:pPr>
            <w:r w:rsidRPr="00C4635B">
              <w:rPr>
                <w:rFonts w:ascii="PT Sans" w:hAnsi="PT Sans"/>
              </w:rPr>
              <w:t>A tantárgy céljának rövid ismertetése:</w:t>
            </w:r>
          </w:p>
        </w:tc>
        <w:tc>
          <w:tcPr>
            <w:tcW w:w="5930" w:type="dxa"/>
            <w:gridSpan w:val="2"/>
            <w:tcBorders>
              <w:top w:val="single" w:sz="4" w:space="0" w:color="auto"/>
              <w:left w:val="single" w:sz="4" w:space="0" w:color="auto"/>
              <w:bottom w:val="single" w:sz="4" w:space="0" w:color="auto"/>
              <w:right w:val="single" w:sz="4" w:space="0" w:color="auto"/>
            </w:tcBorders>
          </w:tcPr>
          <w:p w14:paraId="683D8FB5" w14:textId="41EFAF0C" w:rsidR="00002397" w:rsidRPr="00C4635B" w:rsidRDefault="00002397" w:rsidP="00B720C7">
            <w:pPr>
              <w:tabs>
                <w:tab w:val="left" w:pos="3780"/>
              </w:tabs>
              <w:jc w:val="both"/>
              <w:rPr>
                <w:rFonts w:ascii="PT Sans" w:hAnsi="PT Sans"/>
              </w:rPr>
            </w:pPr>
            <w:r w:rsidRPr="00C4635B">
              <w:rPr>
                <w:rFonts w:ascii="PT Sans" w:hAnsi="PT Sans"/>
              </w:rPr>
              <w:t xml:space="preserve">A tantárgy célja, hogy a hallgatók nagyobb jártasságot szerezzenek spanyol </w:t>
            </w:r>
            <w:r w:rsidR="00F22447" w:rsidRPr="00C4635B">
              <w:rPr>
                <w:rFonts w:ascii="PT Sans" w:hAnsi="PT Sans"/>
              </w:rPr>
              <w:t xml:space="preserve">nyelvű </w:t>
            </w:r>
            <w:r w:rsidRPr="00C4635B">
              <w:rPr>
                <w:rFonts w:ascii="PT Sans" w:hAnsi="PT Sans"/>
              </w:rPr>
              <w:t>szövegek</w:t>
            </w:r>
            <w:r w:rsidR="00F22447" w:rsidRPr="00C4635B">
              <w:rPr>
                <w:rFonts w:ascii="PT Sans" w:hAnsi="PT Sans"/>
              </w:rPr>
              <w:t xml:space="preserve"> </w:t>
            </w:r>
            <w:r w:rsidRPr="00C4635B">
              <w:rPr>
                <w:rFonts w:ascii="PT Sans" w:hAnsi="PT Sans"/>
              </w:rPr>
              <w:t>magyarra fordításában. Kitüntetett figyelmet kapnak az idiomatikus kifejezések és a kultúrafüggő aspektusok fordításának kérdései, valamint az anyanyelvre fordítás gyakorlata, a metaforikus, metonimikus kifejezések felismerése, beazonosítása, értelmezése és átültetése.</w:t>
            </w:r>
            <w:r w:rsidR="00F22447" w:rsidRPr="00C4635B">
              <w:rPr>
                <w:rFonts w:ascii="PT Sans" w:hAnsi="PT Sans"/>
              </w:rPr>
              <w:t xml:space="preserve"> Szó esik a korunkat meghatározó fordítóprogramok és mesterséges intelligencia szerepéről is a szépirodalmi fordítás kapcsán.</w:t>
            </w:r>
          </w:p>
        </w:tc>
      </w:tr>
      <w:tr w:rsidR="00002397" w:rsidRPr="00C4635B" w14:paraId="455AB22F" w14:textId="77777777" w:rsidTr="00B720C7">
        <w:trPr>
          <w:trHeight w:val="282"/>
          <w:jc w:val="center"/>
        </w:trPr>
        <w:tc>
          <w:tcPr>
            <w:tcW w:w="3301" w:type="dxa"/>
            <w:tcBorders>
              <w:top w:val="single" w:sz="4" w:space="0" w:color="auto"/>
              <w:left w:val="single" w:sz="4" w:space="0" w:color="auto"/>
              <w:bottom w:val="single" w:sz="4" w:space="0" w:color="auto"/>
              <w:right w:val="single" w:sz="4" w:space="0" w:color="auto"/>
            </w:tcBorders>
            <w:hideMark/>
          </w:tcPr>
          <w:p w14:paraId="694432CE" w14:textId="77777777" w:rsidR="00002397" w:rsidRPr="00C4635B" w:rsidRDefault="00002397" w:rsidP="00B720C7">
            <w:pPr>
              <w:tabs>
                <w:tab w:val="left" w:pos="3780"/>
              </w:tabs>
              <w:rPr>
                <w:rFonts w:ascii="PT Sans" w:hAnsi="PT Sans"/>
              </w:rPr>
            </w:pPr>
            <w:r w:rsidRPr="00C4635B">
              <w:rPr>
                <w:rFonts w:ascii="PT Sans" w:hAnsi="PT Sans"/>
              </w:rPr>
              <w:t>Elsajátítandó elméleti ismeretanyag:</w:t>
            </w:r>
          </w:p>
        </w:tc>
        <w:tc>
          <w:tcPr>
            <w:tcW w:w="5930" w:type="dxa"/>
            <w:gridSpan w:val="2"/>
            <w:tcBorders>
              <w:top w:val="single" w:sz="4" w:space="0" w:color="auto"/>
              <w:left w:val="single" w:sz="4" w:space="0" w:color="auto"/>
              <w:bottom w:val="single" w:sz="4" w:space="0" w:color="auto"/>
              <w:right w:val="single" w:sz="4" w:space="0" w:color="auto"/>
            </w:tcBorders>
          </w:tcPr>
          <w:p w14:paraId="0032808E" w14:textId="38755932" w:rsidR="00002397" w:rsidRPr="00C4635B" w:rsidRDefault="00F22447" w:rsidP="00B720C7">
            <w:pPr>
              <w:tabs>
                <w:tab w:val="left" w:pos="3780"/>
              </w:tabs>
              <w:jc w:val="both"/>
              <w:rPr>
                <w:rFonts w:ascii="PT Sans" w:hAnsi="PT Sans"/>
              </w:rPr>
            </w:pPr>
            <w:r w:rsidRPr="00C4635B">
              <w:rPr>
                <w:rFonts w:ascii="PT Sans" w:hAnsi="PT Sans"/>
              </w:rPr>
              <w:t>A műfordítás paradoxonai. A fordíthatóság határai.</w:t>
            </w:r>
          </w:p>
          <w:p w14:paraId="15F1B8FC" w14:textId="089D7C2B" w:rsidR="00F22447" w:rsidRPr="00C4635B" w:rsidRDefault="00F22447" w:rsidP="00B720C7">
            <w:pPr>
              <w:tabs>
                <w:tab w:val="left" w:pos="3780"/>
              </w:tabs>
              <w:jc w:val="both"/>
              <w:rPr>
                <w:rFonts w:ascii="PT Sans" w:hAnsi="PT Sans"/>
              </w:rPr>
            </w:pPr>
            <w:r w:rsidRPr="00C4635B">
              <w:rPr>
                <w:rFonts w:ascii="PT Sans" w:hAnsi="PT Sans"/>
              </w:rPr>
              <w:t xml:space="preserve">Különböző </w:t>
            </w:r>
            <w:r w:rsidR="00FF1293">
              <w:rPr>
                <w:rFonts w:ascii="PT Sans" w:hAnsi="PT Sans"/>
              </w:rPr>
              <w:t xml:space="preserve">fordítóktól eredő </w:t>
            </w:r>
            <w:r w:rsidRPr="00C4635B">
              <w:rPr>
                <w:rFonts w:ascii="PT Sans" w:hAnsi="PT Sans"/>
              </w:rPr>
              <w:t xml:space="preserve">elméletek, gondolatok </w:t>
            </w:r>
            <w:r w:rsidR="00FF1293">
              <w:rPr>
                <w:rFonts w:ascii="PT Sans" w:hAnsi="PT Sans"/>
              </w:rPr>
              <w:t>kriitkai egybevetése</w:t>
            </w:r>
            <w:r w:rsidRPr="00C4635B">
              <w:rPr>
                <w:rFonts w:ascii="PT Sans" w:hAnsi="PT Sans"/>
              </w:rPr>
              <w:t xml:space="preserve"> a műfordítás kapcsán.</w:t>
            </w:r>
          </w:p>
          <w:p w14:paraId="40E275C2" w14:textId="17E03A4B" w:rsidR="00F22447" w:rsidRPr="00C4635B" w:rsidRDefault="00F22447" w:rsidP="00B720C7">
            <w:pPr>
              <w:tabs>
                <w:tab w:val="left" w:pos="3780"/>
              </w:tabs>
              <w:jc w:val="both"/>
              <w:rPr>
                <w:rFonts w:ascii="PT Sans" w:hAnsi="PT Sans"/>
              </w:rPr>
            </w:pPr>
            <w:r w:rsidRPr="00C4635B">
              <w:rPr>
                <w:rFonts w:ascii="PT Sans" w:hAnsi="PT Sans"/>
              </w:rPr>
              <w:t>Az újlatin nyelvek és a magyar nyelv sajátosságaiból adódó</w:t>
            </w:r>
            <w:r w:rsidR="00FF1293">
              <w:rPr>
                <w:rFonts w:ascii="PT Sans" w:hAnsi="PT Sans"/>
              </w:rPr>
              <w:t xml:space="preserve"> fordítási</w:t>
            </w:r>
            <w:r w:rsidRPr="00C4635B">
              <w:rPr>
                <w:rFonts w:ascii="PT Sans" w:hAnsi="PT Sans"/>
              </w:rPr>
              <w:t xml:space="preserve"> nehézségek</w:t>
            </w:r>
            <w:r w:rsidR="00FF1293">
              <w:rPr>
                <w:rFonts w:ascii="PT Sans" w:hAnsi="PT Sans"/>
              </w:rPr>
              <w:t xml:space="preserve"> feltárása.</w:t>
            </w:r>
          </w:p>
          <w:p w14:paraId="785DE658" w14:textId="1C6AA247" w:rsidR="00F22447" w:rsidRPr="00C4635B" w:rsidRDefault="00F22447" w:rsidP="00B720C7">
            <w:pPr>
              <w:tabs>
                <w:tab w:val="left" w:pos="3780"/>
              </w:tabs>
              <w:jc w:val="both"/>
              <w:rPr>
                <w:rFonts w:ascii="PT Sans" w:hAnsi="PT Sans"/>
              </w:rPr>
            </w:pPr>
            <w:r w:rsidRPr="00C4635B">
              <w:rPr>
                <w:rFonts w:ascii="PT Sans" w:hAnsi="PT Sans"/>
              </w:rPr>
              <w:t>A fordítás mint mediáció, mint a nemzetköziség és az interkulturalitás eszköze.</w:t>
            </w:r>
          </w:p>
        </w:tc>
      </w:tr>
      <w:tr w:rsidR="00002397" w:rsidRPr="00C4635B" w14:paraId="425D9BE8" w14:textId="77777777" w:rsidTr="00B720C7">
        <w:trPr>
          <w:trHeight w:val="257"/>
          <w:jc w:val="center"/>
        </w:trPr>
        <w:tc>
          <w:tcPr>
            <w:tcW w:w="3301" w:type="dxa"/>
            <w:tcBorders>
              <w:top w:val="single" w:sz="4" w:space="0" w:color="auto"/>
              <w:left w:val="single" w:sz="4" w:space="0" w:color="auto"/>
              <w:bottom w:val="single" w:sz="4" w:space="0" w:color="auto"/>
              <w:right w:val="single" w:sz="4" w:space="0" w:color="auto"/>
            </w:tcBorders>
            <w:hideMark/>
          </w:tcPr>
          <w:p w14:paraId="4372846C" w14:textId="77777777" w:rsidR="00002397" w:rsidRPr="00C4635B" w:rsidRDefault="00002397" w:rsidP="00B720C7">
            <w:pPr>
              <w:tabs>
                <w:tab w:val="left" w:pos="3780"/>
              </w:tabs>
              <w:rPr>
                <w:rFonts w:ascii="PT Sans" w:hAnsi="PT Sans"/>
              </w:rPr>
            </w:pPr>
            <w:r w:rsidRPr="00C4635B">
              <w:rPr>
                <w:rFonts w:ascii="PT Sans" w:hAnsi="PT Sans"/>
              </w:rPr>
              <w:t>Elsajátítandó gyakorlati ismeretanyag:</w:t>
            </w:r>
          </w:p>
        </w:tc>
        <w:tc>
          <w:tcPr>
            <w:tcW w:w="5930" w:type="dxa"/>
            <w:gridSpan w:val="2"/>
            <w:tcBorders>
              <w:top w:val="single" w:sz="4" w:space="0" w:color="auto"/>
              <w:left w:val="single" w:sz="4" w:space="0" w:color="auto"/>
              <w:bottom w:val="single" w:sz="4" w:space="0" w:color="auto"/>
              <w:right w:val="single" w:sz="4" w:space="0" w:color="auto"/>
            </w:tcBorders>
          </w:tcPr>
          <w:p w14:paraId="1B4F0ACA" w14:textId="14A1A321" w:rsidR="00002397" w:rsidRPr="00C4635B" w:rsidRDefault="009873A5" w:rsidP="00B720C7">
            <w:pPr>
              <w:tabs>
                <w:tab w:val="left" w:pos="3780"/>
              </w:tabs>
              <w:jc w:val="both"/>
              <w:rPr>
                <w:rFonts w:ascii="PT Sans" w:hAnsi="PT Sans"/>
              </w:rPr>
            </w:pPr>
            <w:r w:rsidRPr="00C4635B">
              <w:rPr>
                <w:rFonts w:ascii="PT Sans" w:hAnsi="PT Sans"/>
              </w:rPr>
              <w:t>Mind prózai, mind lírai művek fordítása során gyakorlati problémák átbeszélése, megoldások keresése: j</w:t>
            </w:r>
            <w:r w:rsidR="00F22447" w:rsidRPr="00C4635B">
              <w:rPr>
                <w:rFonts w:ascii="PT Sans" w:hAnsi="PT Sans"/>
              </w:rPr>
              <w:t>elentés, stílus, hangzás, reáliák problémája, regiszter</w:t>
            </w:r>
            <w:r w:rsidR="00FF1293">
              <w:rPr>
                <w:rFonts w:ascii="PT Sans" w:hAnsi="PT Sans"/>
              </w:rPr>
              <w:t xml:space="preserve">, </w:t>
            </w:r>
            <w:r w:rsidR="00F22447" w:rsidRPr="00C4635B">
              <w:rPr>
                <w:rFonts w:ascii="PT Sans" w:hAnsi="PT Sans"/>
              </w:rPr>
              <w:t>hangnem, magyarosítás, kreatív újraírás</w:t>
            </w:r>
            <w:r w:rsidRPr="00C4635B">
              <w:rPr>
                <w:rFonts w:ascii="PT Sans" w:hAnsi="PT Sans"/>
              </w:rPr>
              <w:t>.</w:t>
            </w:r>
          </w:p>
        </w:tc>
      </w:tr>
      <w:tr w:rsidR="00002397" w:rsidRPr="00C4635B" w14:paraId="343869E5" w14:textId="77777777" w:rsidTr="00B720C7">
        <w:trPr>
          <w:jc w:val="center"/>
        </w:trPr>
        <w:tc>
          <w:tcPr>
            <w:tcW w:w="3301" w:type="dxa"/>
            <w:tcBorders>
              <w:top w:val="single" w:sz="4" w:space="0" w:color="auto"/>
              <w:left w:val="single" w:sz="4" w:space="0" w:color="auto"/>
              <w:bottom w:val="single" w:sz="4" w:space="0" w:color="auto"/>
              <w:right w:val="single" w:sz="4" w:space="0" w:color="auto"/>
            </w:tcBorders>
            <w:hideMark/>
          </w:tcPr>
          <w:p w14:paraId="1C32F9C9" w14:textId="77777777" w:rsidR="00002397" w:rsidRPr="00C4635B" w:rsidRDefault="00002397" w:rsidP="00B720C7">
            <w:pPr>
              <w:tabs>
                <w:tab w:val="left" w:pos="3780"/>
              </w:tabs>
              <w:jc w:val="both"/>
              <w:rPr>
                <w:rFonts w:ascii="PT Sans" w:hAnsi="PT Sans"/>
              </w:rPr>
            </w:pPr>
            <w:r w:rsidRPr="00C4635B">
              <w:rPr>
                <w:rFonts w:ascii="PT Sans" w:hAnsi="PT Sans"/>
              </w:rPr>
              <w:t>A 2-4 legfontosabb kötelező irodalom felsorolása bibliográfiai adatokkal (szerző, cím, kiadás adatai, (esetleg oldalak), ISBN)</w:t>
            </w:r>
          </w:p>
        </w:tc>
        <w:tc>
          <w:tcPr>
            <w:tcW w:w="5930" w:type="dxa"/>
            <w:gridSpan w:val="2"/>
            <w:tcBorders>
              <w:top w:val="single" w:sz="4" w:space="0" w:color="auto"/>
              <w:left w:val="single" w:sz="4" w:space="0" w:color="auto"/>
              <w:bottom w:val="single" w:sz="4" w:space="0" w:color="auto"/>
              <w:right w:val="single" w:sz="4" w:space="0" w:color="auto"/>
            </w:tcBorders>
          </w:tcPr>
          <w:p w14:paraId="39D63B9D" w14:textId="54CC7DA6" w:rsidR="00F22447" w:rsidRPr="00F22447" w:rsidRDefault="00F22447" w:rsidP="00F22447">
            <w:pPr>
              <w:ind w:right="-98"/>
              <w:jc w:val="both"/>
              <w:rPr>
                <w:rFonts w:ascii="PT Sans" w:hAnsi="PT Sans"/>
              </w:rPr>
            </w:pPr>
            <w:r w:rsidRPr="00F22447">
              <w:rPr>
                <w:rFonts w:ascii="PT Sans" w:hAnsi="PT Sans"/>
              </w:rPr>
              <w:t xml:space="preserve">Somlyó, György. </w:t>
            </w:r>
            <w:r w:rsidRPr="00F22447">
              <w:rPr>
                <w:rFonts w:ascii="PT Sans" w:hAnsi="PT Sans"/>
                <w:i/>
                <w:iCs/>
              </w:rPr>
              <w:t>Írjak? Ne írjak?</w:t>
            </w:r>
            <w:r w:rsidRPr="00F22447">
              <w:rPr>
                <w:rFonts w:ascii="PT Sans" w:hAnsi="PT Sans"/>
              </w:rPr>
              <w:t>. Budapest: Nap Kiadó, 2005.</w:t>
            </w:r>
            <w:r w:rsidR="00FF1293">
              <w:rPr>
                <w:rFonts w:ascii="PT Sans" w:hAnsi="PT Sans"/>
              </w:rPr>
              <w:t xml:space="preserve"> ISBN </w:t>
            </w:r>
            <w:r w:rsidR="00FF1293" w:rsidRPr="00FF1293">
              <w:rPr>
                <w:rFonts w:ascii="PT Sans" w:hAnsi="PT Sans"/>
              </w:rPr>
              <w:t>9639402796</w:t>
            </w:r>
            <w:r w:rsidR="00FF1293">
              <w:rPr>
                <w:rFonts w:ascii="PT Sans" w:hAnsi="PT Sans"/>
              </w:rPr>
              <w:t>.</w:t>
            </w:r>
          </w:p>
          <w:p w14:paraId="6AB9C6BB" w14:textId="450F4F9E" w:rsidR="00F22447" w:rsidRPr="00F22447" w:rsidRDefault="00F22447" w:rsidP="00F22447">
            <w:pPr>
              <w:ind w:right="-98"/>
              <w:jc w:val="both"/>
              <w:rPr>
                <w:rFonts w:ascii="PT Sans" w:hAnsi="PT Sans"/>
              </w:rPr>
            </w:pPr>
            <w:r w:rsidRPr="00F22447">
              <w:rPr>
                <w:rFonts w:ascii="PT Sans" w:hAnsi="PT Sans"/>
              </w:rPr>
              <w:t xml:space="preserve">Somlyó, György. </w:t>
            </w:r>
            <w:r w:rsidRPr="00F22447">
              <w:rPr>
                <w:rFonts w:ascii="PT Sans" w:hAnsi="PT Sans"/>
                <w:i/>
                <w:iCs/>
              </w:rPr>
              <w:t>Másutt</w:t>
            </w:r>
            <w:r w:rsidRPr="00F22447">
              <w:rPr>
                <w:rFonts w:ascii="PT Sans" w:hAnsi="PT Sans"/>
              </w:rPr>
              <w:t xml:space="preserve">. Budapest: </w:t>
            </w:r>
            <w:r w:rsidR="00FF1293">
              <w:rPr>
                <w:rFonts w:ascii="PT Sans" w:hAnsi="PT Sans"/>
              </w:rPr>
              <w:t>Szépirodalmi</w:t>
            </w:r>
            <w:r w:rsidRPr="00F22447">
              <w:rPr>
                <w:rFonts w:ascii="PT Sans" w:hAnsi="PT Sans"/>
              </w:rPr>
              <w:t xml:space="preserve"> K</w:t>
            </w:r>
            <w:r w:rsidR="00FF1293">
              <w:rPr>
                <w:rFonts w:ascii="PT Sans" w:hAnsi="PT Sans"/>
              </w:rPr>
              <w:t>önyvk</w:t>
            </w:r>
            <w:r w:rsidRPr="00F22447">
              <w:rPr>
                <w:rFonts w:ascii="PT Sans" w:hAnsi="PT Sans"/>
              </w:rPr>
              <w:t>iadó, 1979.</w:t>
            </w:r>
            <w:r w:rsidR="00FF1293">
              <w:rPr>
                <w:rFonts w:ascii="PT Sans" w:hAnsi="PT Sans"/>
              </w:rPr>
              <w:t xml:space="preserve"> ISBN </w:t>
            </w:r>
            <w:r w:rsidR="00FF1293" w:rsidRPr="00FF1293">
              <w:rPr>
                <w:rFonts w:ascii="PT Sans" w:hAnsi="PT Sans"/>
              </w:rPr>
              <w:t>9631512916</w:t>
            </w:r>
            <w:r w:rsidR="00FF1293">
              <w:rPr>
                <w:rFonts w:ascii="PT Sans" w:hAnsi="PT Sans"/>
              </w:rPr>
              <w:t>.</w:t>
            </w:r>
          </w:p>
          <w:p w14:paraId="1EDD8B5E" w14:textId="53F6872B" w:rsidR="00002397" w:rsidRPr="00C4635B" w:rsidRDefault="00F22447" w:rsidP="00F22447">
            <w:pPr>
              <w:ind w:right="-98"/>
              <w:jc w:val="both"/>
              <w:rPr>
                <w:rFonts w:ascii="PT Sans" w:hAnsi="PT Sans"/>
              </w:rPr>
            </w:pPr>
            <w:r w:rsidRPr="00F22447">
              <w:rPr>
                <w:rFonts w:ascii="PT Sans" w:hAnsi="PT Sans"/>
              </w:rPr>
              <w:t xml:space="preserve">Jeney, Éva, és Ildikó Józan. </w:t>
            </w:r>
            <w:r w:rsidRPr="00F22447">
              <w:rPr>
                <w:rFonts w:ascii="PT Sans" w:hAnsi="PT Sans"/>
                <w:i/>
                <w:iCs/>
              </w:rPr>
              <w:t>Nyelvi álarcok: Tizenhárman a fordításról</w:t>
            </w:r>
            <w:r w:rsidRPr="00F22447">
              <w:rPr>
                <w:rFonts w:ascii="PT Sans" w:hAnsi="PT Sans"/>
              </w:rPr>
              <w:t>. Budapest: Balassi Kiadó, 2008.</w:t>
            </w:r>
            <w:r w:rsidR="00FF1293">
              <w:rPr>
                <w:rFonts w:ascii="PT Sans" w:hAnsi="PT Sans"/>
              </w:rPr>
              <w:t xml:space="preserve"> ISBN </w:t>
            </w:r>
            <w:r w:rsidR="00FF1293" w:rsidRPr="00FF1293">
              <w:rPr>
                <w:rFonts w:ascii="PT Sans" w:hAnsi="PT Sans"/>
              </w:rPr>
              <w:t>978-963506</w:t>
            </w:r>
            <w:r w:rsidR="00FF1293">
              <w:rPr>
                <w:rFonts w:ascii="PT Sans" w:hAnsi="PT Sans"/>
              </w:rPr>
              <w:t>7</w:t>
            </w:r>
            <w:r w:rsidR="00FF1293" w:rsidRPr="00FF1293">
              <w:rPr>
                <w:rFonts w:ascii="PT Sans" w:hAnsi="PT Sans"/>
              </w:rPr>
              <w:t>664.</w:t>
            </w:r>
          </w:p>
        </w:tc>
      </w:tr>
      <w:tr w:rsidR="00002397" w:rsidRPr="00C4635B" w14:paraId="683EC0D4" w14:textId="77777777" w:rsidTr="00B720C7">
        <w:trPr>
          <w:jc w:val="center"/>
        </w:trPr>
        <w:tc>
          <w:tcPr>
            <w:tcW w:w="3301" w:type="dxa"/>
            <w:tcBorders>
              <w:top w:val="single" w:sz="4" w:space="0" w:color="auto"/>
              <w:left w:val="single" w:sz="4" w:space="0" w:color="auto"/>
              <w:bottom w:val="single" w:sz="4" w:space="0" w:color="auto"/>
              <w:right w:val="single" w:sz="4" w:space="0" w:color="auto"/>
            </w:tcBorders>
            <w:hideMark/>
          </w:tcPr>
          <w:p w14:paraId="73433A60" w14:textId="77777777" w:rsidR="00002397" w:rsidRPr="00C4635B" w:rsidRDefault="00002397" w:rsidP="00B720C7">
            <w:pPr>
              <w:tabs>
                <w:tab w:val="left" w:pos="3780"/>
              </w:tabs>
              <w:jc w:val="both"/>
              <w:rPr>
                <w:rFonts w:ascii="PT Sans" w:hAnsi="PT Sans"/>
              </w:rPr>
            </w:pPr>
            <w:r w:rsidRPr="00C4635B">
              <w:rPr>
                <w:rFonts w:ascii="PT Sans" w:hAnsi="PT Sans"/>
              </w:rPr>
              <w:t>A 2-4 legfontosabb ajánlott felsorolása bibliográfiai adatokkal (szerző, cím, kiadás adatai, (esetleg oldalak), ISBN)</w:t>
            </w:r>
          </w:p>
        </w:tc>
        <w:tc>
          <w:tcPr>
            <w:tcW w:w="5930" w:type="dxa"/>
            <w:gridSpan w:val="2"/>
            <w:tcBorders>
              <w:top w:val="single" w:sz="4" w:space="0" w:color="auto"/>
              <w:left w:val="single" w:sz="4" w:space="0" w:color="auto"/>
              <w:bottom w:val="single" w:sz="4" w:space="0" w:color="auto"/>
              <w:right w:val="single" w:sz="4" w:space="0" w:color="auto"/>
            </w:tcBorders>
          </w:tcPr>
          <w:p w14:paraId="43B3B8D2" w14:textId="7685B472" w:rsidR="00F22447" w:rsidRPr="00F22447" w:rsidRDefault="00F22447" w:rsidP="00F22447">
            <w:pPr>
              <w:ind w:right="-98"/>
              <w:jc w:val="both"/>
              <w:rPr>
                <w:rFonts w:ascii="PT Sans" w:hAnsi="PT Sans"/>
              </w:rPr>
            </w:pPr>
            <w:r w:rsidRPr="00F22447">
              <w:rPr>
                <w:rFonts w:ascii="PT Sans" w:hAnsi="PT Sans"/>
              </w:rPr>
              <w:t xml:space="preserve">Klaudy, Kinga. </w:t>
            </w:r>
            <w:r w:rsidRPr="00F22447">
              <w:rPr>
                <w:rFonts w:ascii="PT Sans" w:hAnsi="PT Sans"/>
                <w:i/>
                <w:iCs/>
              </w:rPr>
              <w:t>Tézisek a fordítástudományról</w:t>
            </w:r>
            <w:r w:rsidRPr="00F22447">
              <w:rPr>
                <w:rFonts w:ascii="PT Sans" w:hAnsi="PT Sans"/>
              </w:rPr>
              <w:t>. Budapest: Tinta Könyvkiadó, 2020.</w:t>
            </w:r>
            <w:r w:rsidR="00474017">
              <w:rPr>
                <w:rFonts w:ascii="PT Sans" w:hAnsi="PT Sans"/>
              </w:rPr>
              <w:t xml:space="preserve"> ISBN </w:t>
            </w:r>
            <w:r w:rsidR="00474017" w:rsidRPr="00474017">
              <w:rPr>
                <w:rFonts w:ascii="PT Sans" w:hAnsi="PT Sans"/>
              </w:rPr>
              <w:t>978</w:t>
            </w:r>
            <w:r w:rsidR="00474017">
              <w:rPr>
                <w:rFonts w:ascii="PT Sans" w:hAnsi="PT Sans"/>
              </w:rPr>
              <w:t>-</w:t>
            </w:r>
            <w:r w:rsidR="00474017" w:rsidRPr="00474017">
              <w:rPr>
                <w:rFonts w:ascii="PT Sans" w:hAnsi="PT Sans"/>
              </w:rPr>
              <w:t>9634092469</w:t>
            </w:r>
            <w:r w:rsidR="00474017">
              <w:rPr>
                <w:rFonts w:ascii="PT Sans" w:hAnsi="PT Sans"/>
              </w:rPr>
              <w:t>.</w:t>
            </w:r>
          </w:p>
          <w:p w14:paraId="60C63AC3" w14:textId="7AEB6BC3" w:rsidR="00F22447" w:rsidRPr="00F22447" w:rsidRDefault="00F22447" w:rsidP="00F22447">
            <w:pPr>
              <w:ind w:right="-98"/>
              <w:jc w:val="both"/>
              <w:rPr>
                <w:rFonts w:ascii="PT Sans" w:hAnsi="PT Sans"/>
              </w:rPr>
            </w:pPr>
            <w:r w:rsidRPr="00F22447">
              <w:rPr>
                <w:rFonts w:ascii="PT Sans" w:hAnsi="PT Sans"/>
              </w:rPr>
              <w:t xml:space="preserve">Kappanyos, András. </w:t>
            </w:r>
            <w:r w:rsidRPr="00F22447">
              <w:rPr>
                <w:rFonts w:ascii="PT Sans" w:hAnsi="PT Sans"/>
                <w:i/>
                <w:iCs/>
              </w:rPr>
              <w:t>Bajuszbögre – lefordítatlan</w:t>
            </w:r>
            <w:r w:rsidRPr="00F22447">
              <w:rPr>
                <w:rFonts w:ascii="PT Sans" w:hAnsi="PT Sans"/>
              </w:rPr>
              <w:t>. Budapest: Balassi Kiadó, 2015.</w:t>
            </w:r>
            <w:r w:rsidR="00C333D2">
              <w:rPr>
                <w:rFonts w:ascii="PT Sans" w:hAnsi="PT Sans"/>
              </w:rPr>
              <w:t xml:space="preserve"> ISBN </w:t>
            </w:r>
            <w:r w:rsidR="00C333D2" w:rsidRPr="00C333D2">
              <w:rPr>
                <w:rFonts w:ascii="PT Sans" w:hAnsi="PT Sans"/>
              </w:rPr>
              <w:t>978-9635069729.</w:t>
            </w:r>
          </w:p>
          <w:p w14:paraId="752359F3" w14:textId="6CC88F1C" w:rsidR="00002397" w:rsidRPr="00C4635B" w:rsidRDefault="00F22447" w:rsidP="00F22447">
            <w:pPr>
              <w:ind w:right="-98"/>
              <w:jc w:val="both"/>
              <w:rPr>
                <w:rFonts w:ascii="PT Sans" w:hAnsi="PT Sans"/>
              </w:rPr>
            </w:pPr>
            <w:r w:rsidRPr="00F22447">
              <w:rPr>
                <w:rFonts w:ascii="PT Sans" w:hAnsi="PT Sans"/>
              </w:rPr>
              <w:t xml:space="preserve">Földes, Györgyi, Major Ágnes, és Szénási Zoltán. </w:t>
            </w:r>
            <w:r w:rsidRPr="00F22447">
              <w:rPr>
                <w:rFonts w:ascii="PT Sans" w:hAnsi="PT Sans"/>
                <w:i/>
                <w:iCs/>
              </w:rPr>
              <w:t>Műfordítás és más extrém sportok</w:t>
            </w:r>
            <w:r w:rsidRPr="00F22447">
              <w:rPr>
                <w:rFonts w:ascii="PT Sans" w:hAnsi="PT Sans"/>
              </w:rPr>
              <w:t xml:space="preserve">. Budapest: Reciti, 2022. </w:t>
            </w:r>
            <w:r w:rsidR="00C333D2">
              <w:rPr>
                <w:rFonts w:ascii="PT Sans" w:hAnsi="PT Sans"/>
              </w:rPr>
              <w:t xml:space="preserve">ISBN </w:t>
            </w:r>
            <w:r w:rsidR="00C333D2" w:rsidRPr="00C333D2">
              <w:rPr>
                <w:rFonts w:ascii="PT Sans" w:hAnsi="PT Sans"/>
              </w:rPr>
              <w:t>978</w:t>
            </w:r>
            <w:r w:rsidR="00C333D2">
              <w:rPr>
                <w:rFonts w:ascii="PT Sans" w:hAnsi="PT Sans"/>
              </w:rPr>
              <w:t>.</w:t>
            </w:r>
            <w:r w:rsidR="00C333D2" w:rsidRPr="00C333D2">
              <w:rPr>
                <w:rFonts w:ascii="PT Sans" w:hAnsi="PT Sans"/>
              </w:rPr>
              <w:t>6156255419</w:t>
            </w:r>
            <w:r w:rsidR="00C333D2">
              <w:rPr>
                <w:rFonts w:ascii="PT Sans" w:hAnsi="PT Sans"/>
              </w:rPr>
              <w:t>.</w:t>
            </w:r>
          </w:p>
        </w:tc>
      </w:tr>
      <w:tr w:rsidR="00002397" w:rsidRPr="00C4635B" w14:paraId="2A1493F6" w14:textId="77777777" w:rsidTr="00B720C7">
        <w:trPr>
          <w:jc w:val="center"/>
        </w:trPr>
        <w:tc>
          <w:tcPr>
            <w:tcW w:w="3301" w:type="dxa"/>
            <w:tcBorders>
              <w:top w:val="single" w:sz="4" w:space="0" w:color="auto"/>
              <w:left w:val="single" w:sz="4" w:space="0" w:color="auto"/>
              <w:bottom w:val="single" w:sz="4" w:space="0" w:color="auto"/>
              <w:right w:val="single" w:sz="4" w:space="0" w:color="auto"/>
            </w:tcBorders>
            <w:hideMark/>
          </w:tcPr>
          <w:p w14:paraId="4A78611A" w14:textId="77777777" w:rsidR="00002397" w:rsidRPr="00C4635B" w:rsidRDefault="00002397" w:rsidP="00B720C7">
            <w:pPr>
              <w:tabs>
                <w:tab w:val="left" w:pos="3780"/>
              </w:tabs>
              <w:rPr>
                <w:rFonts w:ascii="PT Sans" w:hAnsi="PT Sans"/>
              </w:rPr>
            </w:pPr>
            <w:r w:rsidRPr="00C4635B">
              <w:rPr>
                <w:rFonts w:ascii="PT Sans" w:hAnsi="PT Sans"/>
              </w:rPr>
              <w:t>Elmélet-gyakorlat aránya:</w:t>
            </w:r>
          </w:p>
        </w:tc>
        <w:tc>
          <w:tcPr>
            <w:tcW w:w="2900" w:type="dxa"/>
            <w:tcBorders>
              <w:top w:val="single" w:sz="4" w:space="0" w:color="auto"/>
              <w:left w:val="single" w:sz="4" w:space="0" w:color="auto"/>
              <w:bottom w:val="single" w:sz="4" w:space="0" w:color="auto"/>
              <w:right w:val="single" w:sz="4" w:space="0" w:color="auto"/>
            </w:tcBorders>
            <w:hideMark/>
          </w:tcPr>
          <w:p w14:paraId="0732055B" w14:textId="77777777" w:rsidR="00002397" w:rsidRPr="00C4635B" w:rsidRDefault="00002397" w:rsidP="00B720C7">
            <w:pPr>
              <w:tabs>
                <w:tab w:val="left" w:pos="3780"/>
              </w:tabs>
              <w:rPr>
                <w:rFonts w:ascii="PT Sans" w:hAnsi="PT Sans"/>
                <w:b/>
              </w:rPr>
            </w:pPr>
            <w:r w:rsidRPr="00C4635B">
              <w:rPr>
                <w:rFonts w:ascii="PT Sans" w:hAnsi="PT Sans"/>
                <w:b/>
              </w:rPr>
              <w:t xml:space="preserve">Elméleti óra óraszáma: </w:t>
            </w:r>
          </w:p>
        </w:tc>
        <w:tc>
          <w:tcPr>
            <w:tcW w:w="3030" w:type="dxa"/>
            <w:tcBorders>
              <w:top w:val="single" w:sz="4" w:space="0" w:color="auto"/>
              <w:left w:val="single" w:sz="4" w:space="0" w:color="auto"/>
              <w:bottom w:val="single" w:sz="4" w:space="0" w:color="auto"/>
              <w:right w:val="single" w:sz="4" w:space="0" w:color="auto"/>
            </w:tcBorders>
            <w:hideMark/>
          </w:tcPr>
          <w:p w14:paraId="25041E8B" w14:textId="77777777" w:rsidR="00002397" w:rsidRPr="00C4635B" w:rsidRDefault="00002397" w:rsidP="00B720C7">
            <w:pPr>
              <w:tabs>
                <w:tab w:val="left" w:pos="3780"/>
              </w:tabs>
              <w:rPr>
                <w:rFonts w:ascii="PT Sans" w:hAnsi="PT Sans"/>
                <w:b/>
              </w:rPr>
            </w:pPr>
            <w:r w:rsidRPr="00C4635B">
              <w:rPr>
                <w:rFonts w:ascii="PT Sans" w:hAnsi="PT Sans"/>
                <w:b/>
              </w:rPr>
              <w:t>Gyakorlati óra óraszáma: 2/10</w:t>
            </w:r>
          </w:p>
        </w:tc>
      </w:tr>
      <w:tr w:rsidR="00002397" w:rsidRPr="00C4635B" w14:paraId="76DBC043" w14:textId="77777777" w:rsidTr="00B720C7">
        <w:trPr>
          <w:jc w:val="center"/>
        </w:trPr>
        <w:tc>
          <w:tcPr>
            <w:tcW w:w="3301" w:type="dxa"/>
            <w:tcBorders>
              <w:top w:val="single" w:sz="4" w:space="0" w:color="auto"/>
              <w:left w:val="single" w:sz="4" w:space="0" w:color="auto"/>
              <w:bottom w:val="single" w:sz="4" w:space="0" w:color="auto"/>
              <w:right w:val="single" w:sz="4" w:space="0" w:color="auto"/>
            </w:tcBorders>
            <w:hideMark/>
          </w:tcPr>
          <w:p w14:paraId="727D198F" w14:textId="77777777" w:rsidR="00002397" w:rsidRPr="00C4635B" w:rsidRDefault="00002397" w:rsidP="00B720C7">
            <w:pPr>
              <w:tabs>
                <w:tab w:val="left" w:pos="3780"/>
              </w:tabs>
              <w:rPr>
                <w:rFonts w:ascii="PT Sans" w:hAnsi="PT Sans"/>
              </w:rPr>
            </w:pPr>
            <w:r w:rsidRPr="00C4635B">
              <w:rPr>
                <w:rFonts w:ascii="PT Sans" w:hAnsi="PT Sans"/>
              </w:rPr>
              <w:t>Az alkalmazott oktatási módszerek:</w:t>
            </w:r>
          </w:p>
        </w:tc>
        <w:tc>
          <w:tcPr>
            <w:tcW w:w="5930" w:type="dxa"/>
            <w:gridSpan w:val="2"/>
            <w:tcBorders>
              <w:top w:val="single" w:sz="4" w:space="0" w:color="auto"/>
              <w:left w:val="single" w:sz="4" w:space="0" w:color="auto"/>
              <w:bottom w:val="single" w:sz="4" w:space="0" w:color="auto"/>
              <w:right w:val="single" w:sz="4" w:space="0" w:color="auto"/>
            </w:tcBorders>
          </w:tcPr>
          <w:p w14:paraId="7FBE0967" w14:textId="60D41D3C" w:rsidR="003F12A8" w:rsidRPr="003F12A8" w:rsidRDefault="003F12A8" w:rsidP="003F12A8">
            <w:pPr>
              <w:tabs>
                <w:tab w:val="left" w:pos="3780"/>
              </w:tabs>
              <w:rPr>
                <w:rFonts w:ascii="PT Sans" w:hAnsi="PT Sans"/>
                <w:bCs/>
              </w:rPr>
            </w:pPr>
            <w:r w:rsidRPr="00C4635B">
              <w:rPr>
                <w:rFonts w:ascii="PT Sans" w:hAnsi="PT Sans"/>
                <w:bCs/>
              </w:rPr>
              <w:t>O</w:t>
            </w:r>
            <w:r w:rsidRPr="003F12A8">
              <w:rPr>
                <w:rFonts w:ascii="PT Sans" w:hAnsi="PT Sans"/>
                <w:bCs/>
              </w:rPr>
              <w:t xml:space="preserve">lvasás </w:t>
            </w:r>
          </w:p>
          <w:p w14:paraId="387B9E5E" w14:textId="1F68B55A" w:rsidR="003F12A8" w:rsidRPr="003F12A8" w:rsidRDefault="003F12A8" w:rsidP="003F12A8">
            <w:pPr>
              <w:tabs>
                <w:tab w:val="left" w:pos="3780"/>
              </w:tabs>
              <w:rPr>
                <w:rFonts w:ascii="PT Sans" w:hAnsi="PT Sans"/>
                <w:bCs/>
              </w:rPr>
            </w:pPr>
            <w:r w:rsidRPr="00C4635B">
              <w:rPr>
                <w:rFonts w:ascii="PT Sans" w:hAnsi="PT Sans"/>
                <w:bCs/>
              </w:rPr>
              <w:t>É</w:t>
            </w:r>
            <w:r w:rsidRPr="003F12A8">
              <w:rPr>
                <w:rFonts w:ascii="PT Sans" w:hAnsi="PT Sans"/>
                <w:bCs/>
              </w:rPr>
              <w:t xml:space="preserve">rtelmezés </w:t>
            </w:r>
          </w:p>
          <w:p w14:paraId="7144A6ED" w14:textId="15560132" w:rsidR="003F12A8" w:rsidRPr="003F12A8" w:rsidRDefault="003F12A8" w:rsidP="003F12A8">
            <w:pPr>
              <w:tabs>
                <w:tab w:val="left" w:pos="3780"/>
              </w:tabs>
              <w:rPr>
                <w:rFonts w:ascii="PT Sans" w:hAnsi="PT Sans"/>
                <w:bCs/>
              </w:rPr>
            </w:pPr>
            <w:r w:rsidRPr="00C4635B">
              <w:rPr>
                <w:rFonts w:ascii="PT Sans" w:hAnsi="PT Sans"/>
                <w:bCs/>
              </w:rPr>
              <w:t>K</w:t>
            </w:r>
            <w:r w:rsidRPr="003F12A8">
              <w:rPr>
                <w:rFonts w:ascii="PT Sans" w:hAnsi="PT Sans"/>
                <w:bCs/>
              </w:rPr>
              <w:t xml:space="preserve">ontextusba helyezés </w:t>
            </w:r>
          </w:p>
          <w:p w14:paraId="15A329FE" w14:textId="77777777" w:rsidR="00002397" w:rsidRPr="00C4635B" w:rsidRDefault="003F12A8" w:rsidP="003F12A8">
            <w:pPr>
              <w:tabs>
                <w:tab w:val="left" w:pos="3780"/>
              </w:tabs>
              <w:rPr>
                <w:rFonts w:ascii="PT Sans" w:hAnsi="PT Sans"/>
                <w:bCs/>
              </w:rPr>
            </w:pPr>
            <w:r w:rsidRPr="00C4635B">
              <w:rPr>
                <w:rFonts w:ascii="PT Sans" w:hAnsi="PT Sans"/>
                <w:bCs/>
              </w:rPr>
              <w:t>Újraértelmezés / imagináció</w:t>
            </w:r>
          </w:p>
          <w:p w14:paraId="444A70F2" w14:textId="15103CB0" w:rsidR="003F12A8" w:rsidRPr="00C4635B" w:rsidRDefault="003F12A8" w:rsidP="003F12A8">
            <w:pPr>
              <w:tabs>
                <w:tab w:val="left" w:pos="3780"/>
              </w:tabs>
              <w:rPr>
                <w:rFonts w:ascii="PT Sans" w:hAnsi="PT Sans"/>
                <w:b/>
              </w:rPr>
            </w:pPr>
            <w:r w:rsidRPr="00C4635B">
              <w:rPr>
                <w:rFonts w:ascii="PT Sans" w:hAnsi="PT Sans"/>
                <w:bCs/>
              </w:rPr>
              <w:t>Végső formába öntés – fordítás.</w:t>
            </w:r>
          </w:p>
        </w:tc>
      </w:tr>
      <w:tr w:rsidR="00002397" w:rsidRPr="00C4635B" w14:paraId="31A7639D" w14:textId="77777777" w:rsidTr="00B720C7">
        <w:trPr>
          <w:jc w:val="center"/>
        </w:trPr>
        <w:tc>
          <w:tcPr>
            <w:tcW w:w="3301" w:type="dxa"/>
            <w:tcBorders>
              <w:top w:val="single" w:sz="4" w:space="0" w:color="auto"/>
              <w:left w:val="single" w:sz="4" w:space="0" w:color="auto"/>
              <w:bottom w:val="single" w:sz="4" w:space="0" w:color="auto"/>
              <w:right w:val="single" w:sz="4" w:space="0" w:color="auto"/>
            </w:tcBorders>
            <w:hideMark/>
          </w:tcPr>
          <w:p w14:paraId="676BCE10" w14:textId="77777777" w:rsidR="00002397" w:rsidRPr="00C4635B" w:rsidRDefault="00002397" w:rsidP="00B720C7">
            <w:pPr>
              <w:tabs>
                <w:tab w:val="left" w:pos="3780"/>
              </w:tabs>
              <w:rPr>
                <w:rFonts w:ascii="PT Sans" w:hAnsi="PT Sans"/>
              </w:rPr>
            </w:pPr>
            <w:r w:rsidRPr="00C4635B">
              <w:rPr>
                <w:rFonts w:ascii="PT Sans" w:hAnsi="PT Sans"/>
              </w:rPr>
              <w:t>Az értékelés módja:</w:t>
            </w:r>
          </w:p>
        </w:tc>
        <w:tc>
          <w:tcPr>
            <w:tcW w:w="5930" w:type="dxa"/>
            <w:gridSpan w:val="2"/>
            <w:tcBorders>
              <w:top w:val="single" w:sz="4" w:space="0" w:color="auto"/>
              <w:left w:val="single" w:sz="4" w:space="0" w:color="auto"/>
              <w:bottom w:val="single" w:sz="4" w:space="0" w:color="auto"/>
              <w:right w:val="single" w:sz="4" w:space="0" w:color="auto"/>
            </w:tcBorders>
          </w:tcPr>
          <w:p w14:paraId="2DCD223E" w14:textId="77777777" w:rsidR="00002397" w:rsidRPr="003571C3" w:rsidRDefault="00002397" w:rsidP="00B720C7">
            <w:pPr>
              <w:tabs>
                <w:tab w:val="left" w:pos="3780"/>
              </w:tabs>
              <w:rPr>
                <w:rFonts w:ascii="PT Sans" w:hAnsi="PT Sans"/>
              </w:rPr>
            </w:pPr>
            <w:r w:rsidRPr="003571C3">
              <w:rPr>
                <w:rFonts w:ascii="PT Sans" w:hAnsi="PT Sans"/>
              </w:rPr>
              <w:t>gyakorlati jegy</w:t>
            </w:r>
          </w:p>
        </w:tc>
      </w:tr>
      <w:tr w:rsidR="00002397" w:rsidRPr="00C4635B" w14:paraId="12668308" w14:textId="77777777" w:rsidTr="00B720C7">
        <w:trPr>
          <w:jc w:val="center"/>
        </w:trPr>
        <w:tc>
          <w:tcPr>
            <w:tcW w:w="3301" w:type="dxa"/>
            <w:tcBorders>
              <w:top w:val="single" w:sz="4" w:space="0" w:color="auto"/>
              <w:left w:val="single" w:sz="4" w:space="0" w:color="auto"/>
              <w:bottom w:val="single" w:sz="4" w:space="0" w:color="auto"/>
              <w:right w:val="single" w:sz="4" w:space="0" w:color="auto"/>
            </w:tcBorders>
            <w:hideMark/>
          </w:tcPr>
          <w:p w14:paraId="7DA5559F" w14:textId="77777777" w:rsidR="00002397" w:rsidRPr="00C4635B" w:rsidRDefault="00002397" w:rsidP="00B720C7">
            <w:pPr>
              <w:tabs>
                <w:tab w:val="left" w:pos="3780"/>
              </w:tabs>
              <w:rPr>
                <w:rFonts w:ascii="PT Sans" w:hAnsi="PT Sans"/>
              </w:rPr>
            </w:pPr>
            <w:r w:rsidRPr="00C4635B">
              <w:rPr>
                <w:rFonts w:ascii="PT Sans" w:hAnsi="PT Sans"/>
              </w:rPr>
              <w:t>Az értékelés kritériuma:</w:t>
            </w:r>
          </w:p>
        </w:tc>
        <w:tc>
          <w:tcPr>
            <w:tcW w:w="5930" w:type="dxa"/>
            <w:gridSpan w:val="2"/>
            <w:tcBorders>
              <w:top w:val="single" w:sz="4" w:space="0" w:color="auto"/>
              <w:left w:val="single" w:sz="4" w:space="0" w:color="auto"/>
              <w:bottom w:val="single" w:sz="4" w:space="0" w:color="auto"/>
              <w:right w:val="single" w:sz="4" w:space="0" w:color="auto"/>
            </w:tcBorders>
          </w:tcPr>
          <w:p w14:paraId="4BD20DA5" w14:textId="77777777" w:rsidR="00002397" w:rsidRPr="003571C3" w:rsidRDefault="003F12A8" w:rsidP="00B720C7">
            <w:pPr>
              <w:tabs>
                <w:tab w:val="left" w:pos="3780"/>
              </w:tabs>
              <w:rPr>
                <w:rFonts w:ascii="PT Sans" w:hAnsi="PT Sans"/>
              </w:rPr>
            </w:pPr>
            <w:r w:rsidRPr="003571C3">
              <w:rPr>
                <w:rFonts w:ascii="PT Sans" w:hAnsi="PT Sans"/>
              </w:rPr>
              <w:t>Jelenlét és aktív részvétel.</w:t>
            </w:r>
          </w:p>
          <w:p w14:paraId="07C85A2B" w14:textId="77777777" w:rsidR="003F12A8" w:rsidRPr="003571C3" w:rsidRDefault="003F12A8" w:rsidP="00B720C7">
            <w:pPr>
              <w:tabs>
                <w:tab w:val="left" w:pos="3780"/>
              </w:tabs>
              <w:rPr>
                <w:rFonts w:ascii="PT Sans" w:hAnsi="PT Sans"/>
              </w:rPr>
            </w:pPr>
            <w:r w:rsidRPr="003571C3">
              <w:rPr>
                <w:rFonts w:ascii="PT Sans" w:hAnsi="PT Sans"/>
              </w:rPr>
              <w:t>Órai feladatok teljesítése.</w:t>
            </w:r>
          </w:p>
          <w:p w14:paraId="4AD2C1ED" w14:textId="2EFC32BB" w:rsidR="003F12A8" w:rsidRPr="003571C3" w:rsidRDefault="003F12A8" w:rsidP="00B720C7">
            <w:pPr>
              <w:tabs>
                <w:tab w:val="left" w:pos="3780"/>
              </w:tabs>
              <w:rPr>
                <w:rFonts w:ascii="PT Sans" w:hAnsi="PT Sans"/>
              </w:rPr>
            </w:pPr>
            <w:r w:rsidRPr="003571C3">
              <w:rPr>
                <w:rFonts w:ascii="PT Sans" w:hAnsi="PT Sans"/>
              </w:rPr>
              <w:t>Fordításelemzés készítése.</w:t>
            </w:r>
          </w:p>
        </w:tc>
      </w:tr>
      <w:tr w:rsidR="00002397" w:rsidRPr="00C4635B" w14:paraId="3A3AF830" w14:textId="77777777" w:rsidTr="00B720C7">
        <w:trPr>
          <w:jc w:val="center"/>
        </w:trPr>
        <w:tc>
          <w:tcPr>
            <w:tcW w:w="3301" w:type="dxa"/>
            <w:tcBorders>
              <w:top w:val="single" w:sz="4" w:space="0" w:color="auto"/>
              <w:left w:val="single" w:sz="4" w:space="0" w:color="auto"/>
              <w:bottom w:val="single" w:sz="4" w:space="0" w:color="auto"/>
              <w:right w:val="single" w:sz="4" w:space="0" w:color="auto"/>
            </w:tcBorders>
            <w:hideMark/>
          </w:tcPr>
          <w:p w14:paraId="01BD8CE5" w14:textId="77777777" w:rsidR="00002397" w:rsidRPr="00C4635B" w:rsidRDefault="00002397" w:rsidP="00B720C7">
            <w:pPr>
              <w:tabs>
                <w:tab w:val="left" w:pos="3780"/>
              </w:tabs>
              <w:jc w:val="both"/>
              <w:rPr>
                <w:rFonts w:ascii="PT Sans" w:hAnsi="PT Sans"/>
              </w:rPr>
            </w:pPr>
            <w:r w:rsidRPr="00C4635B">
              <w:rPr>
                <w:rFonts w:ascii="PT Sans" w:hAnsi="PT Sans"/>
              </w:rPr>
              <w:t xml:space="preserve">Miként járul hozzá a tantárgy a KKK-ban megjelölt kompetenciaelemek megszerzéséhez. </w:t>
            </w:r>
            <w:r w:rsidRPr="00C4635B">
              <w:rPr>
                <w:rStyle w:val="ui-provider"/>
                <w:rFonts w:ascii="PT Sans" w:eastAsiaTheme="majorEastAsia" w:hAnsi="PT Sans"/>
              </w:rPr>
              <w:t>Mutassa be a tantárgyleírásban, hogy a KKK-ban megjelölt kompetenciaelemek miként teljesülnek/teljesíthetők</w:t>
            </w:r>
            <w:r w:rsidRPr="00C4635B">
              <w:rPr>
                <w:rFonts w:ascii="PT Sans" w:hAnsi="PT Sans"/>
              </w:rPr>
              <w:t xml:space="preserve"> </w:t>
            </w:r>
            <w:r w:rsidRPr="00C4635B">
              <w:rPr>
                <w:rFonts w:ascii="PT Sans" w:hAnsi="PT Sans"/>
              </w:rPr>
              <w:lastRenderedPageBreak/>
              <w:t>(</w:t>
            </w:r>
            <w:r w:rsidRPr="00C4635B">
              <w:rPr>
                <w:rFonts w:ascii="PT Sans" w:hAnsi="PT Sans"/>
                <w:i/>
                <w:iCs/>
              </w:rPr>
              <w:t>nem a KKK kompetencia-elemeinek másolását kérjük</w:t>
            </w:r>
            <w:r w:rsidRPr="00C4635B">
              <w:rPr>
                <w:rFonts w:ascii="PT Sans" w:hAnsi="PT Sans"/>
              </w:rPr>
              <w:t>).</w:t>
            </w:r>
          </w:p>
        </w:tc>
        <w:tc>
          <w:tcPr>
            <w:tcW w:w="5930" w:type="dxa"/>
            <w:gridSpan w:val="2"/>
            <w:tcBorders>
              <w:top w:val="single" w:sz="4" w:space="0" w:color="auto"/>
              <w:left w:val="single" w:sz="4" w:space="0" w:color="auto"/>
              <w:bottom w:val="single" w:sz="4" w:space="0" w:color="auto"/>
              <w:right w:val="single" w:sz="4" w:space="0" w:color="auto"/>
            </w:tcBorders>
          </w:tcPr>
          <w:p w14:paraId="23938D06" w14:textId="77777777" w:rsidR="003571C3" w:rsidRPr="00BA3D83" w:rsidRDefault="003571C3" w:rsidP="003571C3">
            <w:pPr>
              <w:tabs>
                <w:tab w:val="left" w:pos="3780"/>
              </w:tabs>
              <w:rPr>
                <w:rFonts w:ascii="PT Sans" w:hAnsi="PT Sans"/>
                <w:bCs/>
              </w:rPr>
            </w:pPr>
            <w:r w:rsidRPr="00BA3D83">
              <w:rPr>
                <w:rFonts w:ascii="PT Sans" w:hAnsi="PT Sans"/>
                <w:bCs/>
              </w:rPr>
              <w:lastRenderedPageBreak/>
              <w:t>a) Tudása</w:t>
            </w:r>
          </w:p>
          <w:p w14:paraId="6E95E66F" w14:textId="77777777" w:rsidR="003571C3" w:rsidRPr="00BA3D83" w:rsidRDefault="003571C3" w:rsidP="003571C3">
            <w:pPr>
              <w:tabs>
                <w:tab w:val="left" w:pos="3780"/>
              </w:tabs>
              <w:rPr>
                <w:rFonts w:ascii="PT Sans" w:hAnsi="PT Sans"/>
                <w:bCs/>
              </w:rPr>
            </w:pPr>
            <w:r w:rsidRPr="00BA3D83">
              <w:rPr>
                <w:rFonts w:ascii="PT Sans" w:hAnsi="PT Sans"/>
                <w:bCs/>
              </w:rPr>
              <w:t>Ismeri a spanyol–magyar műfordítás alapvető elméleti kérdéseit, különös tekintettel a fordíthatóság problémájára és a fordítási ekvivalencia különböző megközelítéseire.</w:t>
            </w:r>
          </w:p>
          <w:p w14:paraId="07B62691" w14:textId="77777777" w:rsidR="003571C3" w:rsidRPr="00BA3D83" w:rsidRDefault="003571C3" w:rsidP="003571C3">
            <w:pPr>
              <w:tabs>
                <w:tab w:val="left" w:pos="3780"/>
              </w:tabs>
              <w:rPr>
                <w:rFonts w:ascii="PT Sans" w:hAnsi="PT Sans"/>
                <w:bCs/>
              </w:rPr>
            </w:pPr>
            <w:r w:rsidRPr="00BA3D83">
              <w:rPr>
                <w:rFonts w:ascii="PT Sans" w:hAnsi="PT Sans"/>
                <w:bCs/>
              </w:rPr>
              <w:t>Tisztában van a műfordítás mint kulturális mediáció szerepével, valamint az interkulturalitás és nemzetköziség összefüggéseivel.</w:t>
            </w:r>
          </w:p>
          <w:p w14:paraId="71F22E10" w14:textId="77777777" w:rsidR="003571C3" w:rsidRPr="00BA3D83" w:rsidRDefault="003571C3" w:rsidP="003571C3">
            <w:pPr>
              <w:tabs>
                <w:tab w:val="left" w:pos="3780"/>
              </w:tabs>
              <w:rPr>
                <w:rFonts w:ascii="PT Sans" w:hAnsi="PT Sans"/>
                <w:bCs/>
              </w:rPr>
            </w:pPr>
            <w:r w:rsidRPr="00BA3D83">
              <w:rPr>
                <w:rFonts w:ascii="PT Sans" w:hAnsi="PT Sans"/>
                <w:bCs/>
              </w:rPr>
              <w:t>Ismeri az idiomatikus kifejezések, kulturális reáliák, metaforikus és metonimikus szerkezetek fordításának alapvető elveit.</w:t>
            </w:r>
          </w:p>
          <w:p w14:paraId="72DE0E26" w14:textId="77777777" w:rsidR="003571C3" w:rsidRPr="00BA3D83" w:rsidRDefault="003571C3" w:rsidP="003571C3">
            <w:pPr>
              <w:tabs>
                <w:tab w:val="left" w:pos="3780"/>
              </w:tabs>
              <w:rPr>
                <w:rFonts w:ascii="PT Sans" w:hAnsi="PT Sans"/>
                <w:bCs/>
              </w:rPr>
            </w:pPr>
            <w:r w:rsidRPr="00BA3D83">
              <w:rPr>
                <w:rFonts w:ascii="PT Sans" w:hAnsi="PT Sans"/>
                <w:bCs/>
              </w:rPr>
              <w:lastRenderedPageBreak/>
              <w:t>Átlátja a spanyol és a magyar nyelv szerkezeti, stilisztikai és pragmatikai különbségeiből fakadó fordítási nehézségeket.</w:t>
            </w:r>
          </w:p>
          <w:p w14:paraId="4BD1CF33" w14:textId="77777777" w:rsidR="003571C3" w:rsidRPr="00BA3D83" w:rsidRDefault="003571C3" w:rsidP="003571C3">
            <w:pPr>
              <w:tabs>
                <w:tab w:val="left" w:pos="3780"/>
              </w:tabs>
              <w:rPr>
                <w:rFonts w:ascii="PT Sans" w:hAnsi="PT Sans"/>
                <w:bCs/>
              </w:rPr>
            </w:pPr>
            <w:r w:rsidRPr="00BA3D83">
              <w:rPr>
                <w:rFonts w:ascii="PT Sans" w:hAnsi="PT Sans"/>
                <w:bCs/>
              </w:rPr>
              <w:t>Ismeri a műfordítás klasszikus és kortárs elméleteit, valamint a fordítói gyakorlatban megjelenő eltérő szemléleteket.</w:t>
            </w:r>
          </w:p>
          <w:p w14:paraId="4B06BA0F" w14:textId="77777777" w:rsidR="003571C3" w:rsidRPr="00BA3D83" w:rsidRDefault="003571C3" w:rsidP="003571C3">
            <w:pPr>
              <w:tabs>
                <w:tab w:val="left" w:pos="3780"/>
              </w:tabs>
              <w:rPr>
                <w:rFonts w:ascii="PT Sans" w:hAnsi="PT Sans"/>
                <w:bCs/>
              </w:rPr>
            </w:pPr>
            <w:r w:rsidRPr="00BA3D83">
              <w:rPr>
                <w:rFonts w:ascii="PT Sans" w:hAnsi="PT Sans"/>
                <w:bCs/>
              </w:rPr>
              <w:t>Tisztában van a mesterséges intelligencia és fordítóprogramok szerepével és korlátaival a szépirodalmi fordításban.</w:t>
            </w:r>
          </w:p>
          <w:p w14:paraId="5C1CA5D1" w14:textId="77777777" w:rsidR="003571C3" w:rsidRPr="00BA3D83" w:rsidRDefault="003571C3" w:rsidP="003571C3">
            <w:pPr>
              <w:tabs>
                <w:tab w:val="left" w:pos="3780"/>
              </w:tabs>
              <w:rPr>
                <w:rFonts w:ascii="PT Sans" w:hAnsi="PT Sans"/>
                <w:bCs/>
              </w:rPr>
            </w:pPr>
            <w:r w:rsidRPr="00BA3D83">
              <w:rPr>
                <w:rFonts w:ascii="PT Sans" w:hAnsi="PT Sans"/>
                <w:bCs/>
              </w:rPr>
              <w:t>Ismeri a prózai és lírai szövegek fordításának alapvető problémaköreit (jelentés, stílus, hangnem, regiszter, hangzás, kulturális utalások).</w:t>
            </w:r>
          </w:p>
          <w:p w14:paraId="521230FF" w14:textId="77777777" w:rsidR="003571C3" w:rsidRPr="00BA3D83" w:rsidRDefault="003571C3" w:rsidP="003571C3">
            <w:pPr>
              <w:tabs>
                <w:tab w:val="left" w:pos="3780"/>
              </w:tabs>
              <w:rPr>
                <w:rFonts w:ascii="PT Sans" w:hAnsi="PT Sans"/>
                <w:bCs/>
              </w:rPr>
            </w:pPr>
            <w:r w:rsidRPr="00BA3D83">
              <w:rPr>
                <w:rFonts w:ascii="PT Sans" w:hAnsi="PT Sans"/>
                <w:bCs/>
              </w:rPr>
              <w:t>b) Képességei</w:t>
            </w:r>
          </w:p>
          <w:p w14:paraId="1EEE79F6" w14:textId="77777777" w:rsidR="003571C3" w:rsidRPr="00BA3D83" w:rsidRDefault="003571C3" w:rsidP="003571C3">
            <w:pPr>
              <w:tabs>
                <w:tab w:val="left" w:pos="3780"/>
              </w:tabs>
              <w:rPr>
                <w:rFonts w:ascii="PT Sans" w:hAnsi="PT Sans"/>
                <w:bCs/>
              </w:rPr>
            </w:pPr>
            <w:r w:rsidRPr="00BA3D83">
              <w:rPr>
                <w:rFonts w:ascii="PT Sans" w:hAnsi="PT Sans"/>
                <w:bCs/>
              </w:rPr>
              <w:t>Képes spanyol nyelvű prózai és lírai szövegek magyar nyelvre történő fordítására, a jelentés, stílus és regiszter figyelembevételével.</w:t>
            </w:r>
          </w:p>
          <w:p w14:paraId="3DC9853E" w14:textId="77777777" w:rsidR="003571C3" w:rsidRPr="00BA3D83" w:rsidRDefault="003571C3" w:rsidP="003571C3">
            <w:pPr>
              <w:tabs>
                <w:tab w:val="left" w:pos="3780"/>
              </w:tabs>
              <w:rPr>
                <w:rFonts w:ascii="PT Sans" w:hAnsi="PT Sans"/>
                <w:bCs/>
              </w:rPr>
            </w:pPr>
            <w:r w:rsidRPr="00BA3D83">
              <w:rPr>
                <w:rFonts w:ascii="PT Sans" w:hAnsi="PT Sans"/>
                <w:bCs/>
              </w:rPr>
              <w:t>Képes az idiomatikus és kulturálisan kötött kifejezések felismerésére, értelmezésére és megfelelő fordítási stratégiák alkalmazására.</w:t>
            </w:r>
          </w:p>
          <w:p w14:paraId="42D3CC58" w14:textId="77777777" w:rsidR="003571C3" w:rsidRPr="00BA3D83" w:rsidRDefault="003571C3" w:rsidP="003571C3">
            <w:pPr>
              <w:tabs>
                <w:tab w:val="left" w:pos="3780"/>
              </w:tabs>
              <w:rPr>
                <w:rFonts w:ascii="PT Sans" w:hAnsi="PT Sans"/>
                <w:bCs/>
              </w:rPr>
            </w:pPr>
            <w:r w:rsidRPr="00BA3D83">
              <w:rPr>
                <w:rFonts w:ascii="PT Sans" w:hAnsi="PT Sans"/>
                <w:bCs/>
              </w:rPr>
              <w:t>Képes a fordítási döntések kritikai indoklására és alternatív megoldások összevetésére.</w:t>
            </w:r>
          </w:p>
          <w:p w14:paraId="52531745" w14:textId="77777777" w:rsidR="003571C3" w:rsidRPr="00BA3D83" w:rsidRDefault="003571C3" w:rsidP="003571C3">
            <w:pPr>
              <w:tabs>
                <w:tab w:val="left" w:pos="3780"/>
              </w:tabs>
              <w:rPr>
                <w:rFonts w:ascii="PT Sans" w:hAnsi="PT Sans"/>
                <w:bCs/>
              </w:rPr>
            </w:pPr>
            <w:r w:rsidRPr="00BA3D83">
              <w:rPr>
                <w:rFonts w:ascii="PT Sans" w:hAnsi="PT Sans"/>
                <w:bCs/>
              </w:rPr>
              <w:t>Képes különböző fordításelméleti megközelítések alkalmazására és összehasonlító értékelésére.</w:t>
            </w:r>
          </w:p>
          <w:p w14:paraId="58B0A0F6" w14:textId="77777777" w:rsidR="003571C3" w:rsidRPr="00BA3D83" w:rsidRDefault="003571C3" w:rsidP="003571C3">
            <w:pPr>
              <w:tabs>
                <w:tab w:val="left" w:pos="3780"/>
              </w:tabs>
              <w:rPr>
                <w:rFonts w:ascii="PT Sans" w:hAnsi="PT Sans"/>
                <w:bCs/>
              </w:rPr>
            </w:pPr>
            <w:r w:rsidRPr="00BA3D83">
              <w:rPr>
                <w:rFonts w:ascii="PT Sans" w:hAnsi="PT Sans"/>
                <w:bCs/>
              </w:rPr>
              <w:t>Képes a kulturális tartalmak közvetítésére és adaptálására a célnyelvi közegben.</w:t>
            </w:r>
          </w:p>
          <w:p w14:paraId="0B1BD09E" w14:textId="77777777" w:rsidR="003571C3" w:rsidRPr="00BA3D83" w:rsidRDefault="003571C3" w:rsidP="003571C3">
            <w:pPr>
              <w:tabs>
                <w:tab w:val="left" w:pos="3780"/>
              </w:tabs>
              <w:rPr>
                <w:rFonts w:ascii="PT Sans" w:hAnsi="PT Sans"/>
                <w:bCs/>
              </w:rPr>
            </w:pPr>
            <w:r w:rsidRPr="00BA3D83">
              <w:rPr>
                <w:rFonts w:ascii="PT Sans" w:hAnsi="PT Sans"/>
                <w:bCs/>
              </w:rPr>
              <w:t>Képes a mesterséges intelligencia által támogatott fordítási eszközök tudatos és kritikai használatára.</w:t>
            </w:r>
          </w:p>
          <w:p w14:paraId="451EE94E" w14:textId="77777777" w:rsidR="003571C3" w:rsidRPr="00BA3D83" w:rsidRDefault="003571C3" w:rsidP="003571C3">
            <w:pPr>
              <w:tabs>
                <w:tab w:val="left" w:pos="3780"/>
              </w:tabs>
              <w:rPr>
                <w:rFonts w:ascii="PT Sans" w:hAnsi="PT Sans"/>
                <w:bCs/>
              </w:rPr>
            </w:pPr>
            <w:r w:rsidRPr="00BA3D83">
              <w:rPr>
                <w:rFonts w:ascii="PT Sans" w:hAnsi="PT Sans"/>
                <w:bCs/>
              </w:rPr>
              <w:t>Képes komplex fordítási problémák önálló megoldására és kreatív újraírási stratégiák alkalmazására.</w:t>
            </w:r>
          </w:p>
          <w:p w14:paraId="4DE9401C" w14:textId="77777777" w:rsidR="003571C3" w:rsidRPr="00BA3D83" w:rsidRDefault="003571C3" w:rsidP="003571C3">
            <w:pPr>
              <w:tabs>
                <w:tab w:val="left" w:pos="3780"/>
              </w:tabs>
              <w:rPr>
                <w:rFonts w:ascii="PT Sans" w:hAnsi="PT Sans"/>
                <w:bCs/>
              </w:rPr>
            </w:pPr>
            <w:r w:rsidRPr="00BA3D83">
              <w:rPr>
                <w:rFonts w:ascii="PT Sans" w:hAnsi="PT Sans"/>
                <w:bCs/>
              </w:rPr>
              <w:t>c) Attitűdje</w:t>
            </w:r>
          </w:p>
          <w:p w14:paraId="084D45CC" w14:textId="77777777" w:rsidR="003571C3" w:rsidRPr="00BA3D83" w:rsidRDefault="003571C3" w:rsidP="003571C3">
            <w:pPr>
              <w:tabs>
                <w:tab w:val="left" w:pos="3780"/>
              </w:tabs>
              <w:rPr>
                <w:rFonts w:ascii="PT Sans" w:hAnsi="PT Sans"/>
                <w:bCs/>
              </w:rPr>
            </w:pPr>
            <w:r w:rsidRPr="00BA3D83">
              <w:rPr>
                <w:rFonts w:ascii="PT Sans" w:hAnsi="PT Sans"/>
                <w:bCs/>
              </w:rPr>
              <w:t>Nyitott a nyelvek és kultúrák közötti közvetítés sokféle lehetőségének megismerésére.</w:t>
            </w:r>
          </w:p>
          <w:p w14:paraId="177B4B80" w14:textId="77777777" w:rsidR="003571C3" w:rsidRPr="00BA3D83" w:rsidRDefault="003571C3" w:rsidP="003571C3">
            <w:pPr>
              <w:tabs>
                <w:tab w:val="left" w:pos="3780"/>
              </w:tabs>
              <w:rPr>
                <w:rFonts w:ascii="PT Sans" w:hAnsi="PT Sans"/>
                <w:bCs/>
              </w:rPr>
            </w:pPr>
            <w:r w:rsidRPr="00BA3D83">
              <w:rPr>
                <w:rFonts w:ascii="PT Sans" w:hAnsi="PT Sans"/>
                <w:bCs/>
              </w:rPr>
              <w:t>Elfogadja, hogy a fordítás nem puszta nyelvi megfeleltetés, hanem kulturális értelmezési folyamat.</w:t>
            </w:r>
          </w:p>
          <w:p w14:paraId="700C1D4D" w14:textId="77777777" w:rsidR="003571C3" w:rsidRPr="00BA3D83" w:rsidRDefault="003571C3" w:rsidP="003571C3">
            <w:pPr>
              <w:tabs>
                <w:tab w:val="left" w:pos="3780"/>
              </w:tabs>
              <w:rPr>
                <w:rFonts w:ascii="PT Sans" w:hAnsi="PT Sans"/>
                <w:bCs/>
              </w:rPr>
            </w:pPr>
            <w:r w:rsidRPr="00BA3D83">
              <w:rPr>
                <w:rFonts w:ascii="PT Sans" w:hAnsi="PT Sans"/>
                <w:bCs/>
              </w:rPr>
              <w:t>Érzékeny a nyelvi és kulturális különbségekből fakadó jelentésárnyalatokra.</w:t>
            </w:r>
          </w:p>
          <w:p w14:paraId="1BCD0ED5" w14:textId="77777777" w:rsidR="003571C3" w:rsidRPr="00BA3D83" w:rsidRDefault="003571C3" w:rsidP="003571C3">
            <w:pPr>
              <w:tabs>
                <w:tab w:val="left" w:pos="3780"/>
              </w:tabs>
              <w:rPr>
                <w:rFonts w:ascii="PT Sans" w:hAnsi="PT Sans"/>
                <w:bCs/>
              </w:rPr>
            </w:pPr>
            <w:r w:rsidRPr="00BA3D83">
              <w:rPr>
                <w:rFonts w:ascii="PT Sans" w:hAnsi="PT Sans"/>
                <w:bCs/>
              </w:rPr>
              <w:t>Törekszik a fordítói döntések tudatos, reflektált meghozatalára.</w:t>
            </w:r>
          </w:p>
          <w:p w14:paraId="24BEBE99" w14:textId="77777777" w:rsidR="003571C3" w:rsidRPr="00BA3D83" w:rsidRDefault="003571C3" w:rsidP="003571C3">
            <w:pPr>
              <w:tabs>
                <w:tab w:val="left" w:pos="3780"/>
              </w:tabs>
              <w:rPr>
                <w:rFonts w:ascii="PT Sans" w:hAnsi="PT Sans"/>
                <w:bCs/>
              </w:rPr>
            </w:pPr>
            <w:r w:rsidRPr="00BA3D83">
              <w:rPr>
                <w:rFonts w:ascii="PT Sans" w:hAnsi="PT Sans"/>
                <w:bCs/>
              </w:rPr>
              <w:t>Nyitott a fordításelméleti vitákra és eltérő szakmai álláspontok összevetésére.</w:t>
            </w:r>
          </w:p>
          <w:p w14:paraId="44A2B66B" w14:textId="77777777" w:rsidR="003571C3" w:rsidRPr="00BA3D83" w:rsidRDefault="003571C3" w:rsidP="003571C3">
            <w:pPr>
              <w:tabs>
                <w:tab w:val="left" w:pos="3780"/>
              </w:tabs>
              <w:rPr>
                <w:rFonts w:ascii="PT Sans" w:hAnsi="PT Sans"/>
                <w:bCs/>
              </w:rPr>
            </w:pPr>
            <w:r w:rsidRPr="00BA3D83">
              <w:rPr>
                <w:rFonts w:ascii="PT Sans" w:hAnsi="PT Sans"/>
                <w:bCs/>
              </w:rPr>
              <w:t>Kritikai szemlélettel viszonyul a digitális fordítóeszközök és mesterséges intelligencia használatához.</w:t>
            </w:r>
          </w:p>
          <w:p w14:paraId="313D019C" w14:textId="77777777" w:rsidR="003571C3" w:rsidRPr="00BA3D83" w:rsidRDefault="003571C3" w:rsidP="003571C3">
            <w:pPr>
              <w:tabs>
                <w:tab w:val="left" w:pos="3780"/>
              </w:tabs>
              <w:rPr>
                <w:rFonts w:ascii="PT Sans" w:hAnsi="PT Sans"/>
                <w:bCs/>
              </w:rPr>
            </w:pPr>
            <w:r w:rsidRPr="00BA3D83">
              <w:rPr>
                <w:rFonts w:ascii="PT Sans" w:hAnsi="PT Sans"/>
                <w:bCs/>
              </w:rPr>
              <w:t>Elkötelezett a nyelvi pontosság és stilisztikai igényesség iránt.</w:t>
            </w:r>
          </w:p>
          <w:p w14:paraId="0C73963E" w14:textId="77777777" w:rsidR="003571C3" w:rsidRPr="00BA3D83" w:rsidRDefault="003571C3" w:rsidP="003571C3">
            <w:pPr>
              <w:tabs>
                <w:tab w:val="left" w:pos="3780"/>
              </w:tabs>
              <w:rPr>
                <w:rFonts w:ascii="PT Sans" w:hAnsi="PT Sans"/>
                <w:bCs/>
              </w:rPr>
            </w:pPr>
            <w:r w:rsidRPr="00BA3D83">
              <w:rPr>
                <w:rFonts w:ascii="PT Sans" w:hAnsi="PT Sans"/>
                <w:bCs/>
              </w:rPr>
              <w:t>d) Autonómiája és felelőssége</w:t>
            </w:r>
          </w:p>
          <w:p w14:paraId="49577076" w14:textId="77777777" w:rsidR="003571C3" w:rsidRPr="00BA3D83" w:rsidRDefault="003571C3" w:rsidP="003571C3">
            <w:pPr>
              <w:tabs>
                <w:tab w:val="left" w:pos="3780"/>
              </w:tabs>
              <w:rPr>
                <w:rFonts w:ascii="PT Sans" w:hAnsi="PT Sans"/>
                <w:bCs/>
              </w:rPr>
            </w:pPr>
            <w:r w:rsidRPr="00BA3D83">
              <w:rPr>
                <w:rFonts w:ascii="PT Sans" w:hAnsi="PT Sans"/>
                <w:bCs/>
              </w:rPr>
              <w:t>Felelősséget vállal saját fordításai nyelvi, stilisztikai és kulturális minőségéért.</w:t>
            </w:r>
          </w:p>
          <w:p w14:paraId="3A823197" w14:textId="77777777" w:rsidR="003571C3" w:rsidRPr="00BA3D83" w:rsidRDefault="003571C3" w:rsidP="003571C3">
            <w:pPr>
              <w:tabs>
                <w:tab w:val="left" w:pos="3780"/>
              </w:tabs>
              <w:rPr>
                <w:rFonts w:ascii="PT Sans" w:hAnsi="PT Sans"/>
                <w:bCs/>
              </w:rPr>
            </w:pPr>
            <w:r w:rsidRPr="00BA3D83">
              <w:rPr>
                <w:rFonts w:ascii="PT Sans" w:hAnsi="PT Sans"/>
                <w:bCs/>
              </w:rPr>
              <w:t>Képes önálló fordítói döntések meghozatalára és azok szakmailag megalapozott indoklására.</w:t>
            </w:r>
          </w:p>
          <w:p w14:paraId="2FB535B7" w14:textId="77777777" w:rsidR="003571C3" w:rsidRPr="00BA3D83" w:rsidRDefault="003571C3" w:rsidP="003571C3">
            <w:pPr>
              <w:tabs>
                <w:tab w:val="left" w:pos="3780"/>
              </w:tabs>
              <w:rPr>
                <w:rFonts w:ascii="PT Sans" w:hAnsi="PT Sans"/>
                <w:bCs/>
              </w:rPr>
            </w:pPr>
            <w:r w:rsidRPr="00BA3D83">
              <w:rPr>
                <w:rFonts w:ascii="PT Sans" w:hAnsi="PT Sans"/>
                <w:bCs/>
              </w:rPr>
              <w:t>Tudatosan alkalmaz különböző fordítási stratégiákat a szöveg típusa és célja szerint.</w:t>
            </w:r>
          </w:p>
          <w:p w14:paraId="55DA6860" w14:textId="77777777" w:rsidR="003571C3" w:rsidRPr="00BA3D83" w:rsidRDefault="003571C3" w:rsidP="003571C3">
            <w:pPr>
              <w:tabs>
                <w:tab w:val="left" w:pos="3780"/>
              </w:tabs>
              <w:rPr>
                <w:rFonts w:ascii="PT Sans" w:hAnsi="PT Sans"/>
                <w:bCs/>
              </w:rPr>
            </w:pPr>
            <w:r w:rsidRPr="00BA3D83">
              <w:rPr>
                <w:rFonts w:ascii="PT Sans" w:hAnsi="PT Sans"/>
                <w:bCs/>
              </w:rPr>
              <w:t>Felelősséggel használja a digitális és mesterséges intelligencia alapú fordítóeszközöket.</w:t>
            </w:r>
          </w:p>
          <w:p w14:paraId="36E2FBE0" w14:textId="77777777" w:rsidR="003571C3" w:rsidRPr="00BA3D83" w:rsidRDefault="003571C3" w:rsidP="003571C3">
            <w:pPr>
              <w:tabs>
                <w:tab w:val="left" w:pos="3780"/>
              </w:tabs>
              <w:rPr>
                <w:rFonts w:ascii="PT Sans" w:hAnsi="PT Sans"/>
                <w:bCs/>
              </w:rPr>
            </w:pPr>
            <w:r w:rsidRPr="00BA3D83">
              <w:rPr>
                <w:rFonts w:ascii="PT Sans" w:hAnsi="PT Sans"/>
                <w:bCs/>
              </w:rPr>
              <w:t>Képes önállóan értékelni és korrigálni saját fordítói munkáját.</w:t>
            </w:r>
          </w:p>
          <w:p w14:paraId="3CE5816A" w14:textId="77777777" w:rsidR="003571C3" w:rsidRPr="00BA3D83" w:rsidRDefault="003571C3" w:rsidP="003571C3">
            <w:pPr>
              <w:tabs>
                <w:tab w:val="left" w:pos="3780"/>
              </w:tabs>
              <w:rPr>
                <w:rFonts w:ascii="PT Sans" w:hAnsi="PT Sans"/>
                <w:bCs/>
              </w:rPr>
            </w:pPr>
            <w:r w:rsidRPr="00BA3D83">
              <w:rPr>
                <w:rFonts w:ascii="PT Sans" w:hAnsi="PT Sans"/>
                <w:bCs/>
              </w:rPr>
              <w:t>Nyitott a szakmai visszajelzések befogadására és beépítésére.</w:t>
            </w:r>
          </w:p>
          <w:p w14:paraId="5FD2EF80" w14:textId="4BA28C75" w:rsidR="00002397" w:rsidRPr="00C4635B" w:rsidRDefault="003571C3" w:rsidP="003571C3">
            <w:pPr>
              <w:tabs>
                <w:tab w:val="left" w:pos="3780"/>
              </w:tabs>
              <w:jc w:val="both"/>
              <w:rPr>
                <w:rFonts w:ascii="PT Sans" w:hAnsi="PT Sans"/>
                <w:bCs/>
              </w:rPr>
            </w:pPr>
            <w:r w:rsidRPr="00BA3D83">
              <w:rPr>
                <w:rFonts w:ascii="PT Sans" w:hAnsi="PT Sans"/>
                <w:bCs/>
              </w:rPr>
              <w:t>Felelősséget vállal a kulturális tartalmak pontos és etikus közvetítéséért.</w:t>
            </w:r>
          </w:p>
        </w:tc>
      </w:tr>
    </w:tbl>
    <w:p w14:paraId="363AB763" w14:textId="619C7009" w:rsidR="00002397" w:rsidRPr="00C4635B" w:rsidRDefault="00002397" w:rsidP="00002397">
      <w:pPr>
        <w:spacing w:after="160" w:line="259" w:lineRule="auto"/>
        <w:rPr>
          <w:rFonts w:ascii="PT Sans" w:hAnsi="PT Sans"/>
        </w:rPr>
      </w:pPr>
    </w:p>
    <w:tbl>
      <w:tblPr>
        <w:tblStyle w:val="Rcsostblzat"/>
        <w:tblpPr w:leftFromText="141" w:rightFromText="141" w:vertAnchor="text" w:horzAnchor="page" w:tblpX="1139" w:tblpY="-45"/>
        <w:tblW w:w="9634" w:type="dxa"/>
        <w:tblInd w:w="0" w:type="dxa"/>
        <w:tblLayout w:type="fixed"/>
        <w:tblLook w:val="04A0" w:firstRow="1" w:lastRow="0" w:firstColumn="1" w:lastColumn="0" w:noHBand="0" w:noVBand="1"/>
      </w:tblPr>
      <w:tblGrid>
        <w:gridCol w:w="3397"/>
        <w:gridCol w:w="3119"/>
        <w:gridCol w:w="3118"/>
      </w:tblGrid>
      <w:tr w:rsidR="00002397" w:rsidRPr="00C4635B" w14:paraId="032E461C" w14:textId="77777777" w:rsidTr="00B720C7">
        <w:trPr>
          <w:trHeight w:val="275"/>
        </w:trPr>
        <w:tc>
          <w:tcPr>
            <w:tcW w:w="3397" w:type="dxa"/>
            <w:tcBorders>
              <w:top w:val="single" w:sz="4" w:space="0" w:color="auto"/>
              <w:left w:val="single" w:sz="4" w:space="0" w:color="auto"/>
              <w:bottom w:val="single" w:sz="4" w:space="0" w:color="auto"/>
              <w:right w:val="single" w:sz="4" w:space="0" w:color="auto"/>
            </w:tcBorders>
          </w:tcPr>
          <w:p w14:paraId="059A16CE" w14:textId="77777777" w:rsidR="00002397" w:rsidRPr="00C4635B" w:rsidRDefault="00002397" w:rsidP="00B720C7">
            <w:pPr>
              <w:tabs>
                <w:tab w:val="left" w:pos="3780"/>
              </w:tabs>
              <w:rPr>
                <w:rFonts w:ascii="PT Sans" w:hAnsi="PT Sans"/>
                <w:highlight w:val="yellow"/>
                <w:lang w:val="en-GB"/>
              </w:rPr>
            </w:pPr>
            <w:r w:rsidRPr="00C4635B">
              <w:rPr>
                <w:rFonts w:ascii="PT Sans" w:hAnsi="PT Sans"/>
                <w:lang w:val="en-GB"/>
              </w:rPr>
              <w:lastRenderedPageBreak/>
              <w:t>Subject name:</w:t>
            </w:r>
          </w:p>
        </w:tc>
        <w:tc>
          <w:tcPr>
            <w:tcW w:w="6237" w:type="dxa"/>
            <w:gridSpan w:val="2"/>
            <w:tcBorders>
              <w:top w:val="single" w:sz="4" w:space="0" w:color="auto"/>
              <w:left w:val="single" w:sz="4" w:space="0" w:color="auto"/>
              <w:bottom w:val="single" w:sz="4" w:space="0" w:color="auto"/>
              <w:right w:val="single" w:sz="4" w:space="0" w:color="auto"/>
            </w:tcBorders>
          </w:tcPr>
          <w:p w14:paraId="03698C0B" w14:textId="0ED81CF2" w:rsidR="00002397" w:rsidRPr="00C4635B" w:rsidRDefault="00002397" w:rsidP="00B720C7">
            <w:pPr>
              <w:tabs>
                <w:tab w:val="left" w:pos="3780"/>
              </w:tabs>
              <w:rPr>
                <w:rFonts w:ascii="PT Sans" w:hAnsi="PT Sans"/>
                <w:b/>
              </w:rPr>
            </w:pPr>
            <w:r w:rsidRPr="00C4635B">
              <w:rPr>
                <w:rFonts w:ascii="PT Sans" w:hAnsi="PT Sans"/>
                <w:b/>
              </w:rPr>
              <w:t>BBNRS19400</w:t>
            </w:r>
            <w:r w:rsidR="001A1412">
              <w:rPr>
                <w:rFonts w:ascii="PT Sans" w:hAnsi="PT Sans"/>
                <w:b/>
              </w:rPr>
              <w:t xml:space="preserve"> / </w:t>
            </w:r>
            <w:r w:rsidRPr="00C4635B">
              <w:rPr>
                <w:rFonts w:ascii="PT Sans" w:hAnsi="PT Sans"/>
                <w:b/>
              </w:rPr>
              <w:t>BBLRS19400 Translation practices seminar 1.</w:t>
            </w:r>
          </w:p>
        </w:tc>
      </w:tr>
      <w:tr w:rsidR="00002397" w:rsidRPr="00C4635B" w14:paraId="1AC372FC" w14:textId="77777777" w:rsidTr="00B720C7">
        <w:trPr>
          <w:trHeight w:val="139"/>
        </w:trPr>
        <w:tc>
          <w:tcPr>
            <w:tcW w:w="3397" w:type="dxa"/>
            <w:tcBorders>
              <w:top w:val="single" w:sz="4" w:space="0" w:color="auto"/>
              <w:left w:val="single" w:sz="4" w:space="0" w:color="auto"/>
              <w:bottom w:val="single" w:sz="4" w:space="0" w:color="auto"/>
              <w:right w:val="single" w:sz="4" w:space="0" w:color="auto"/>
            </w:tcBorders>
          </w:tcPr>
          <w:p w14:paraId="214457EC" w14:textId="77777777" w:rsidR="00002397" w:rsidRPr="00C4635B" w:rsidRDefault="00002397" w:rsidP="00B720C7">
            <w:pPr>
              <w:tabs>
                <w:tab w:val="left" w:pos="3780"/>
              </w:tabs>
              <w:rPr>
                <w:rFonts w:ascii="PT Sans" w:hAnsi="PT Sans"/>
                <w:lang w:val="en-GB"/>
              </w:rPr>
            </w:pPr>
            <w:r w:rsidRPr="00C4635B">
              <w:rPr>
                <w:rFonts w:ascii="PT Sans" w:hAnsi="PT Sans"/>
                <w:lang w:val="en-GB"/>
              </w:rPr>
              <w:t>Subject coordinator:</w:t>
            </w:r>
          </w:p>
        </w:tc>
        <w:tc>
          <w:tcPr>
            <w:tcW w:w="6237" w:type="dxa"/>
            <w:gridSpan w:val="2"/>
            <w:tcBorders>
              <w:top w:val="single" w:sz="4" w:space="0" w:color="auto"/>
              <w:left w:val="single" w:sz="4" w:space="0" w:color="auto"/>
              <w:bottom w:val="single" w:sz="4" w:space="0" w:color="auto"/>
              <w:right w:val="single" w:sz="4" w:space="0" w:color="auto"/>
            </w:tcBorders>
          </w:tcPr>
          <w:p w14:paraId="55EDB19B" w14:textId="3AD81DCC" w:rsidR="00002397" w:rsidRPr="00C4635B" w:rsidRDefault="003571C3" w:rsidP="00B720C7">
            <w:pPr>
              <w:tabs>
                <w:tab w:val="left" w:pos="3780"/>
              </w:tabs>
              <w:rPr>
                <w:rFonts w:ascii="PT Sans" w:hAnsi="PT Sans"/>
                <w:b/>
                <w:bCs/>
              </w:rPr>
            </w:pPr>
            <w:r>
              <w:rPr>
                <w:rFonts w:ascii="PT Sans" w:hAnsi="PT Sans"/>
                <w:b/>
                <w:bCs/>
              </w:rPr>
              <w:t>Dr. Yilmaz-Mészáros Enikő</w:t>
            </w:r>
          </w:p>
        </w:tc>
      </w:tr>
      <w:tr w:rsidR="00002397" w:rsidRPr="00C4635B" w14:paraId="6B286199" w14:textId="77777777" w:rsidTr="00B720C7">
        <w:tc>
          <w:tcPr>
            <w:tcW w:w="3397" w:type="dxa"/>
            <w:tcBorders>
              <w:top w:val="single" w:sz="4" w:space="0" w:color="auto"/>
              <w:left w:val="single" w:sz="4" w:space="0" w:color="auto"/>
              <w:bottom w:val="single" w:sz="4" w:space="0" w:color="auto"/>
              <w:right w:val="single" w:sz="4" w:space="0" w:color="auto"/>
            </w:tcBorders>
            <w:hideMark/>
          </w:tcPr>
          <w:p w14:paraId="571EE1B2" w14:textId="77777777" w:rsidR="00002397" w:rsidRPr="00C4635B" w:rsidRDefault="00002397" w:rsidP="00B720C7">
            <w:pPr>
              <w:jc w:val="both"/>
              <w:rPr>
                <w:rFonts w:ascii="PT Sans" w:hAnsi="PT Sans"/>
                <w:lang w:val="en-GB"/>
              </w:rPr>
            </w:pPr>
            <w:r w:rsidRPr="00C4635B">
              <w:rPr>
                <w:rFonts w:ascii="PT Sans" w:hAnsi="PT Sans"/>
                <w:lang w:val="en-GB"/>
              </w:rPr>
              <w:t>Lecturer(s) of the subject:</w:t>
            </w:r>
          </w:p>
        </w:tc>
        <w:tc>
          <w:tcPr>
            <w:tcW w:w="6237" w:type="dxa"/>
            <w:gridSpan w:val="2"/>
            <w:tcBorders>
              <w:top w:val="single" w:sz="4" w:space="0" w:color="auto"/>
              <w:left w:val="single" w:sz="4" w:space="0" w:color="auto"/>
              <w:bottom w:val="single" w:sz="4" w:space="0" w:color="auto"/>
              <w:right w:val="single" w:sz="4" w:space="0" w:color="auto"/>
            </w:tcBorders>
          </w:tcPr>
          <w:p w14:paraId="56C553B0" w14:textId="4D1C6A00" w:rsidR="00002397" w:rsidRPr="00C4635B" w:rsidRDefault="003571C3" w:rsidP="00B720C7">
            <w:pPr>
              <w:tabs>
                <w:tab w:val="left" w:pos="3780"/>
              </w:tabs>
              <w:rPr>
                <w:rFonts w:ascii="PT Sans" w:hAnsi="PT Sans"/>
                <w:b/>
              </w:rPr>
            </w:pPr>
            <w:r>
              <w:rPr>
                <w:rFonts w:ascii="PT Sans" w:hAnsi="PT Sans"/>
                <w:b/>
              </w:rPr>
              <w:t>Dr. Yilmaz-Mészáros Enikő</w:t>
            </w:r>
          </w:p>
        </w:tc>
      </w:tr>
      <w:tr w:rsidR="00002397" w:rsidRPr="00C4635B" w14:paraId="35E1E997" w14:textId="77777777" w:rsidTr="00B720C7">
        <w:tc>
          <w:tcPr>
            <w:tcW w:w="3397" w:type="dxa"/>
            <w:tcBorders>
              <w:top w:val="single" w:sz="4" w:space="0" w:color="auto"/>
              <w:left w:val="single" w:sz="4" w:space="0" w:color="auto"/>
              <w:bottom w:val="single" w:sz="4" w:space="0" w:color="auto"/>
              <w:right w:val="single" w:sz="4" w:space="0" w:color="auto"/>
            </w:tcBorders>
            <w:hideMark/>
          </w:tcPr>
          <w:p w14:paraId="0735228C" w14:textId="77777777" w:rsidR="00002397" w:rsidRPr="00C4635B" w:rsidRDefault="00002397" w:rsidP="00B720C7">
            <w:pPr>
              <w:jc w:val="both"/>
              <w:rPr>
                <w:rFonts w:ascii="PT Sans" w:hAnsi="PT Sans"/>
                <w:lang w:val="en-GB"/>
              </w:rPr>
            </w:pPr>
            <w:r w:rsidRPr="00C4635B">
              <w:rPr>
                <w:rFonts w:ascii="PT Sans" w:hAnsi="PT Sans"/>
                <w:lang w:val="en-GB"/>
              </w:rPr>
              <w:t>Brief subject description:</w:t>
            </w:r>
          </w:p>
        </w:tc>
        <w:tc>
          <w:tcPr>
            <w:tcW w:w="6237" w:type="dxa"/>
            <w:gridSpan w:val="2"/>
            <w:tcBorders>
              <w:top w:val="single" w:sz="4" w:space="0" w:color="auto"/>
              <w:left w:val="single" w:sz="4" w:space="0" w:color="auto"/>
              <w:bottom w:val="single" w:sz="4" w:space="0" w:color="auto"/>
              <w:right w:val="single" w:sz="4" w:space="0" w:color="auto"/>
            </w:tcBorders>
          </w:tcPr>
          <w:p w14:paraId="72AF1F54" w14:textId="77777777" w:rsidR="003571C3" w:rsidRPr="003571C3" w:rsidRDefault="003571C3" w:rsidP="003571C3">
            <w:pPr>
              <w:tabs>
                <w:tab w:val="left" w:pos="3780"/>
              </w:tabs>
              <w:jc w:val="both"/>
              <w:rPr>
                <w:rFonts w:ascii="PT Sans" w:hAnsi="PT Sans"/>
              </w:rPr>
            </w:pPr>
            <w:r w:rsidRPr="003571C3">
              <w:rPr>
                <w:rFonts w:ascii="PT Sans" w:hAnsi="PT Sans"/>
              </w:rPr>
              <w:t>The aim of the course is to provide students with greater proficiency in translating Spanish-language texts into Hungarian. Particular emphasis is placed on issues related to the translation of idiomatic expressions and culture-bound elements, as well as the practice of translation into the mother tongue, including the identification, interpretation, and transfer of metaphorical and metonymic expressions.</w:t>
            </w:r>
          </w:p>
          <w:p w14:paraId="1C7B00FF" w14:textId="0657CC1F" w:rsidR="00002397" w:rsidRPr="00C4635B" w:rsidRDefault="003571C3" w:rsidP="00B720C7">
            <w:pPr>
              <w:tabs>
                <w:tab w:val="left" w:pos="3780"/>
              </w:tabs>
              <w:jc w:val="both"/>
              <w:rPr>
                <w:rFonts w:ascii="PT Sans" w:hAnsi="PT Sans"/>
              </w:rPr>
            </w:pPr>
            <w:r w:rsidRPr="003571C3">
              <w:rPr>
                <w:rFonts w:ascii="PT Sans" w:hAnsi="PT Sans"/>
              </w:rPr>
              <w:t>The course also addresses the role of contemporary translation software and artificial intelligence in literary translation.</w:t>
            </w:r>
          </w:p>
        </w:tc>
      </w:tr>
      <w:tr w:rsidR="00002397" w:rsidRPr="00C4635B" w14:paraId="1D4E44C0" w14:textId="77777777" w:rsidTr="00B720C7">
        <w:trPr>
          <w:trHeight w:val="577"/>
        </w:trPr>
        <w:tc>
          <w:tcPr>
            <w:tcW w:w="3397" w:type="dxa"/>
            <w:tcBorders>
              <w:top w:val="single" w:sz="4" w:space="0" w:color="auto"/>
              <w:left w:val="single" w:sz="4" w:space="0" w:color="auto"/>
              <w:bottom w:val="single" w:sz="4" w:space="0" w:color="auto"/>
              <w:right w:val="single" w:sz="4" w:space="0" w:color="auto"/>
            </w:tcBorders>
            <w:hideMark/>
          </w:tcPr>
          <w:p w14:paraId="36CB0D1D" w14:textId="77777777" w:rsidR="00002397" w:rsidRPr="00C4635B" w:rsidRDefault="00002397" w:rsidP="00B720C7">
            <w:pPr>
              <w:tabs>
                <w:tab w:val="left" w:pos="3780"/>
              </w:tabs>
              <w:rPr>
                <w:rFonts w:ascii="PT Sans" w:hAnsi="PT Sans"/>
                <w:lang w:val="en-GB"/>
              </w:rPr>
            </w:pPr>
            <w:r w:rsidRPr="00C4635B">
              <w:rPr>
                <w:rFonts w:ascii="PT Sans" w:hAnsi="PT Sans"/>
                <w:lang w:val="en-GB"/>
              </w:rPr>
              <w:t>Theoretical knowledge to be acquired:</w:t>
            </w:r>
          </w:p>
        </w:tc>
        <w:tc>
          <w:tcPr>
            <w:tcW w:w="6237" w:type="dxa"/>
            <w:gridSpan w:val="2"/>
            <w:tcBorders>
              <w:top w:val="single" w:sz="4" w:space="0" w:color="auto"/>
              <w:left w:val="single" w:sz="4" w:space="0" w:color="auto"/>
              <w:bottom w:val="single" w:sz="4" w:space="0" w:color="auto"/>
              <w:right w:val="single" w:sz="4" w:space="0" w:color="auto"/>
            </w:tcBorders>
          </w:tcPr>
          <w:p w14:paraId="219D2A94" w14:textId="77777777" w:rsidR="003571C3" w:rsidRPr="003571C3" w:rsidRDefault="003571C3" w:rsidP="003571C3">
            <w:pPr>
              <w:tabs>
                <w:tab w:val="left" w:pos="3780"/>
              </w:tabs>
              <w:rPr>
                <w:rFonts w:ascii="PT Sans" w:hAnsi="PT Sans"/>
                <w:bCs/>
              </w:rPr>
            </w:pPr>
            <w:r w:rsidRPr="003571C3">
              <w:rPr>
                <w:rFonts w:ascii="PT Sans" w:hAnsi="PT Sans"/>
                <w:bCs/>
              </w:rPr>
              <w:t>The paradoxes of literary translation. The limits of translatability.</w:t>
            </w:r>
          </w:p>
          <w:p w14:paraId="25774423" w14:textId="77777777" w:rsidR="003571C3" w:rsidRPr="003571C3" w:rsidRDefault="003571C3" w:rsidP="003571C3">
            <w:pPr>
              <w:tabs>
                <w:tab w:val="left" w:pos="3780"/>
              </w:tabs>
              <w:rPr>
                <w:rFonts w:ascii="PT Sans" w:hAnsi="PT Sans"/>
                <w:bCs/>
              </w:rPr>
            </w:pPr>
            <w:r w:rsidRPr="003571C3">
              <w:rPr>
                <w:rFonts w:ascii="PT Sans" w:hAnsi="PT Sans"/>
                <w:bCs/>
              </w:rPr>
              <w:t>A critical comparison of theories and ideas on literary translation originating from different translators and translation scholars.</w:t>
            </w:r>
          </w:p>
          <w:p w14:paraId="6B7DBA6B" w14:textId="77777777" w:rsidR="003571C3" w:rsidRPr="003571C3" w:rsidRDefault="003571C3" w:rsidP="003571C3">
            <w:pPr>
              <w:tabs>
                <w:tab w:val="left" w:pos="3780"/>
              </w:tabs>
              <w:rPr>
                <w:rFonts w:ascii="PT Sans" w:hAnsi="PT Sans"/>
                <w:bCs/>
              </w:rPr>
            </w:pPr>
            <w:r w:rsidRPr="003571C3">
              <w:rPr>
                <w:rFonts w:ascii="PT Sans" w:hAnsi="PT Sans"/>
                <w:bCs/>
              </w:rPr>
              <w:t>The exploration of translation difficulties arising from the structural and typological differences between Romance languages and Hungarian.</w:t>
            </w:r>
          </w:p>
          <w:p w14:paraId="26C2E169" w14:textId="5165948E" w:rsidR="00002397" w:rsidRPr="00C4635B" w:rsidRDefault="003571C3" w:rsidP="003571C3">
            <w:pPr>
              <w:tabs>
                <w:tab w:val="left" w:pos="3780"/>
              </w:tabs>
              <w:rPr>
                <w:rFonts w:ascii="PT Sans" w:hAnsi="PT Sans"/>
                <w:b/>
              </w:rPr>
            </w:pPr>
            <w:r w:rsidRPr="003571C3">
              <w:rPr>
                <w:rFonts w:ascii="PT Sans" w:hAnsi="PT Sans"/>
                <w:bCs/>
              </w:rPr>
              <w:t>Translation as mediation, and as a tool of international communication and intercultural exchange.</w:t>
            </w:r>
          </w:p>
        </w:tc>
      </w:tr>
      <w:tr w:rsidR="00002397" w:rsidRPr="00C4635B" w14:paraId="5C9A33FF" w14:textId="77777777" w:rsidTr="00B720C7">
        <w:trPr>
          <w:trHeight w:val="557"/>
        </w:trPr>
        <w:tc>
          <w:tcPr>
            <w:tcW w:w="3397" w:type="dxa"/>
            <w:tcBorders>
              <w:top w:val="single" w:sz="4" w:space="0" w:color="auto"/>
              <w:left w:val="single" w:sz="4" w:space="0" w:color="auto"/>
              <w:bottom w:val="single" w:sz="4" w:space="0" w:color="auto"/>
              <w:right w:val="single" w:sz="4" w:space="0" w:color="auto"/>
            </w:tcBorders>
            <w:hideMark/>
          </w:tcPr>
          <w:p w14:paraId="5EB037CA" w14:textId="77777777" w:rsidR="00002397" w:rsidRPr="00C4635B" w:rsidRDefault="00002397" w:rsidP="00B720C7">
            <w:pPr>
              <w:tabs>
                <w:tab w:val="left" w:pos="3780"/>
              </w:tabs>
              <w:rPr>
                <w:rFonts w:ascii="PT Sans" w:hAnsi="PT Sans"/>
                <w:lang w:val="en-GB"/>
              </w:rPr>
            </w:pPr>
            <w:r w:rsidRPr="00C4635B">
              <w:rPr>
                <w:rFonts w:ascii="PT Sans" w:hAnsi="PT Sans"/>
                <w:lang w:val="en-GB"/>
              </w:rPr>
              <w:t>Practical knowledge to be acquired:</w:t>
            </w:r>
          </w:p>
        </w:tc>
        <w:tc>
          <w:tcPr>
            <w:tcW w:w="6237" w:type="dxa"/>
            <w:gridSpan w:val="2"/>
            <w:tcBorders>
              <w:top w:val="single" w:sz="4" w:space="0" w:color="auto"/>
              <w:left w:val="single" w:sz="4" w:space="0" w:color="auto"/>
              <w:bottom w:val="single" w:sz="4" w:space="0" w:color="auto"/>
              <w:right w:val="single" w:sz="4" w:space="0" w:color="auto"/>
            </w:tcBorders>
          </w:tcPr>
          <w:p w14:paraId="29592982" w14:textId="659043EF" w:rsidR="00002397" w:rsidRPr="003571C3" w:rsidRDefault="003571C3" w:rsidP="00B720C7">
            <w:pPr>
              <w:tabs>
                <w:tab w:val="left" w:pos="3780"/>
              </w:tabs>
              <w:rPr>
                <w:rFonts w:ascii="PT Sans" w:hAnsi="PT Sans"/>
                <w:bCs/>
              </w:rPr>
            </w:pPr>
            <w:r w:rsidRPr="003571C3">
              <w:rPr>
                <w:rFonts w:ascii="PT Sans" w:hAnsi="PT Sans"/>
                <w:bCs/>
              </w:rPr>
              <w:t>Discussion of practical problems and the search for solutions in the translation of both prose and poetic texts, including issues of meaning, style, sound patterns, cultural references (realia), register, tone, domestication, and creative rewriting.</w:t>
            </w:r>
          </w:p>
        </w:tc>
      </w:tr>
      <w:tr w:rsidR="00002397" w:rsidRPr="00C4635B" w14:paraId="4B54B765" w14:textId="77777777" w:rsidTr="00B720C7">
        <w:trPr>
          <w:trHeight w:val="1558"/>
        </w:trPr>
        <w:tc>
          <w:tcPr>
            <w:tcW w:w="3397" w:type="dxa"/>
            <w:tcBorders>
              <w:top w:val="single" w:sz="4" w:space="0" w:color="auto"/>
              <w:left w:val="single" w:sz="4" w:space="0" w:color="auto"/>
              <w:bottom w:val="single" w:sz="4" w:space="0" w:color="auto"/>
              <w:right w:val="single" w:sz="4" w:space="0" w:color="auto"/>
            </w:tcBorders>
            <w:hideMark/>
          </w:tcPr>
          <w:p w14:paraId="22C99A53" w14:textId="77777777" w:rsidR="00002397" w:rsidRPr="00C4635B" w:rsidRDefault="00002397" w:rsidP="00B720C7">
            <w:pPr>
              <w:tabs>
                <w:tab w:val="left" w:pos="3780"/>
              </w:tabs>
              <w:jc w:val="both"/>
              <w:rPr>
                <w:rFonts w:ascii="PT Sans" w:hAnsi="PT Sans"/>
                <w:lang w:val="en-GB"/>
              </w:rPr>
            </w:pPr>
            <w:r w:rsidRPr="00C4635B">
              <w:rPr>
                <w:rFonts w:ascii="PT Sans" w:hAnsi="PT Sans"/>
                <w:lang w:val="en-GB"/>
              </w:rPr>
              <w:t>List of the most important required literature (2–4 pieces) with bibliographical details (author, title, edition or specific pages, ISBN)</w:t>
            </w:r>
          </w:p>
        </w:tc>
        <w:tc>
          <w:tcPr>
            <w:tcW w:w="6237" w:type="dxa"/>
            <w:gridSpan w:val="2"/>
            <w:tcBorders>
              <w:top w:val="single" w:sz="4" w:space="0" w:color="auto"/>
              <w:left w:val="single" w:sz="4" w:space="0" w:color="auto"/>
              <w:bottom w:val="single" w:sz="4" w:space="0" w:color="auto"/>
              <w:right w:val="single" w:sz="4" w:space="0" w:color="auto"/>
            </w:tcBorders>
          </w:tcPr>
          <w:p w14:paraId="4845A0E9" w14:textId="77777777" w:rsidR="003571C3" w:rsidRPr="00F22447" w:rsidRDefault="003571C3" w:rsidP="003571C3">
            <w:pPr>
              <w:ind w:right="-98"/>
              <w:jc w:val="both"/>
              <w:rPr>
                <w:rFonts w:ascii="PT Sans" w:hAnsi="PT Sans"/>
              </w:rPr>
            </w:pPr>
            <w:r w:rsidRPr="00F22447">
              <w:rPr>
                <w:rFonts w:ascii="PT Sans" w:hAnsi="PT Sans"/>
              </w:rPr>
              <w:t xml:space="preserve">Somlyó, György. </w:t>
            </w:r>
            <w:r w:rsidRPr="00F22447">
              <w:rPr>
                <w:rFonts w:ascii="PT Sans" w:hAnsi="PT Sans"/>
                <w:i/>
                <w:iCs/>
              </w:rPr>
              <w:t>Írjak? Ne írjak?</w:t>
            </w:r>
            <w:r w:rsidRPr="00F22447">
              <w:rPr>
                <w:rFonts w:ascii="PT Sans" w:hAnsi="PT Sans"/>
              </w:rPr>
              <w:t>. Budapest: Nap Kiadó, 2005.</w:t>
            </w:r>
            <w:r>
              <w:rPr>
                <w:rFonts w:ascii="PT Sans" w:hAnsi="PT Sans"/>
              </w:rPr>
              <w:t xml:space="preserve"> ISBN </w:t>
            </w:r>
            <w:r w:rsidRPr="00FF1293">
              <w:rPr>
                <w:rFonts w:ascii="PT Sans" w:hAnsi="PT Sans"/>
              </w:rPr>
              <w:t>9639402796</w:t>
            </w:r>
            <w:r>
              <w:rPr>
                <w:rFonts w:ascii="PT Sans" w:hAnsi="PT Sans"/>
              </w:rPr>
              <w:t>.</w:t>
            </w:r>
          </w:p>
          <w:p w14:paraId="323AE9BB" w14:textId="77777777" w:rsidR="003571C3" w:rsidRPr="00F22447" w:rsidRDefault="003571C3" w:rsidP="003571C3">
            <w:pPr>
              <w:ind w:right="-98"/>
              <w:jc w:val="both"/>
              <w:rPr>
                <w:rFonts w:ascii="PT Sans" w:hAnsi="PT Sans"/>
              </w:rPr>
            </w:pPr>
            <w:r w:rsidRPr="00F22447">
              <w:rPr>
                <w:rFonts w:ascii="PT Sans" w:hAnsi="PT Sans"/>
              </w:rPr>
              <w:t xml:space="preserve">Somlyó, György. </w:t>
            </w:r>
            <w:r w:rsidRPr="00F22447">
              <w:rPr>
                <w:rFonts w:ascii="PT Sans" w:hAnsi="PT Sans"/>
                <w:i/>
                <w:iCs/>
              </w:rPr>
              <w:t>Másutt</w:t>
            </w:r>
            <w:r w:rsidRPr="00F22447">
              <w:rPr>
                <w:rFonts w:ascii="PT Sans" w:hAnsi="PT Sans"/>
              </w:rPr>
              <w:t xml:space="preserve">. Budapest: </w:t>
            </w:r>
            <w:r>
              <w:rPr>
                <w:rFonts w:ascii="PT Sans" w:hAnsi="PT Sans"/>
              </w:rPr>
              <w:t>Szépirodalmi</w:t>
            </w:r>
            <w:r w:rsidRPr="00F22447">
              <w:rPr>
                <w:rFonts w:ascii="PT Sans" w:hAnsi="PT Sans"/>
              </w:rPr>
              <w:t xml:space="preserve"> K</w:t>
            </w:r>
            <w:r>
              <w:rPr>
                <w:rFonts w:ascii="PT Sans" w:hAnsi="PT Sans"/>
              </w:rPr>
              <w:t>önyvk</w:t>
            </w:r>
            <w:r w:rsidRPr="00F22447">
              <w:rPr>
                <w:rFonts w:ascii="PT Sans" w:hAnsi="PT Sans"/>
              </w:rPr>
              <w:t>iadó, 1979.</w:t>
            </w:r>
            <w:r>
              <w:rPr>
                <w:rFonts w:ascii="PT Sans" w:hAnsi="PT Sans"/>
              </w:rPr>
              <w:t xml:space="preserve"> ISBN </w:t>
            </w:r>
            <w:r w:rsidRPr="00FF1293">
              <w:rPr>
                <w:rFonts w:ascii="PT Sans" w:hAnsi="PT Sans"/>
              </w:rPr>
              <w:t>9631512916</w:t>
            </w:r>
            <w:r>
              <w:rPr>
                <w:rFonts w:ascii="PT Sans" w:hAnsi="PT Sans"/>
              </w:rPr>
              <w:t>.</w:t>
            </w:r>
          </w:p>
          <w:p w14:paraId="3AFB0752" w14:textId="192571AB" w:rsidR="00002397" w:rsidRPr="00C4635B" w:rsidRDefault="003571C3" w:rsidP="003571C3">
            <w:pPr>
              <w:ind w:right="-98"/>
              <w:jc w:val="both"/>
              <w:rPr>
                <w:rFonts w:ascii="PT Sans" w:hAnsi="PT Sans"/>
              </w:rPr>
            </w:pPr>
            <w:r w:rsidRPr="00F22447">
              <w:rPr>
                <w:rFonts w:ascii="PT Sans" w:hAnsi="PT Sans"/>
              </w:rPr>
              <w:t xml:space="preserve">Jeney, Éva, és Ildikó Józan. </w:t>
            </w:r>
            <w:r w:rsidRPr="00F22447">
              <w:rPr>
                <w:rFonts w:ascii="PT Sans" w:hAnsi="PT Sans"/>
                <w:i/>
                <w:iCs/>
              </w:rPr>
              <w:t>Nyelvi álarcok: Tizenhárman a fordításról</w:t>
            </w:r>
            <w:r w:rsidRPr="00F22447">
              <w:rPr>
                <w:rFonts w:ascii="PT Sans" w:hAnsi="PT Sans"/>
              </w:rPr>
              <w:t>. Budapest: Balassi Kiadó, 2008.</w:t>
            </w:r>
            <w:r>
              <w:rPr>
                <w:rFonts w:ascii="PT Sans" w:hAnsi="PT Sans"/>
              </w:rPr>
              <w:t xml:space="preserve"> ISBN </w:t>
            </w:r>
            <w:r w:rsidRPr="00FF1293">
              <w:rPr>
                <w:rFonts w:ascii="PT Sans" w:hAnsi="PT Sans"/>
              </w:rPr>
              <w:t>978-963506</w:t>
            </w:r>
            <w:r>
              <w:rPr>
                <w:rFonts w:ascii="PT Sans" w:hAnsi="PT Sans"/>
              </w:rPr>
              <w:t>7</w:t>
            </w:r>
            <w:r w:rsidRPr="00FF1293">
              <w:rPr>
                <w:rFonts w:ascii="PT Sans" w:hAnsi="PT Sans"/>
              </w:rPr>
              <w:t>664.</w:t>
            </w:r>
          </w:p>
        </w:tc>
      </w:tr>
      <w:tr w:rsidR="003571C3" w:rsidRPr="00C4635B" w14:paraId="73D61477" w14:textId="77777777" w:rsidTr="00B720C7">
        <w:trPr>
          <w:trHeight w:val="1552"/>
        </w:trPr>
        <w:tc>
          <w:tcPr>
            <w:tcW w:w="3397" w:type="dxa"/>
            <w:tcBorders>
              <w:top w:val="single" w:sz="4" w:space="0" w:color="auto"/>
              <w:left w:val="single" w:sz="4" w:space="0" w:color="auto"/>
              <w:bottom w:val="single" w:sz="4" w:space="0" w:color="auto"/>
              <w:right w:val="single" w:sz="4" w:space="0" w:color="auto"/>
            </w:tcBorders>
            <w:hideMark/>
          </w:tcPr>
          <w:p w14:paraId="0C0C7908" w14:textId="77777777" w:rsidR="003571C3" w:rsidRPr="00C4635B" w:rsidRDefault="003571C3" w:rsidP="003571C3">
            <w:pPr>
              <w:tabs>
                <w:tab w:val="left" w:pos="3780"/>
              </w:tabs>
              <w:jc w:val="both"/>
              <w:rPr>
                <w:rFonts w:ascii="PT Sans" w:hAnsi="PT Sans"/>
                <w:lang w:val="en-GB"/>
              </w:rPr>
            </w:pPr>
            <w:r w:rsidRPr="00C4635B">
              <w:rPr>
                <w:rFonts w:ascii="PT Sans" w:hAnsi="PT Sans"/>
                <w:lang w:val="en-GB"/>
              </w:rPr>
              <w:t>List of the most important recommended literature (2–4 pieces) with bibliographical details (author, title, edition or specific pages, ISBN)</w:t>
            </w:r>
          </w:p>
        </w:tc>
        <w:tc>
          <w:tcPr>
            <w:tcW w:w="6237" w:type="dxa"/>
            <w:gridSpan w:val="2"/>
            <w:tcBorders>
              <w:top w:val="single" w:sz="4" w:space="0" w:color="auto"/>
              <w:left w:val="single" w:sz="4" w:space="0" w:color="auto"/>
              <w:bottom w:val="single" w:sz="4" w:space="0" w:color="auto"/>
              <w:right w:val="single" w:sz="4" w:space="0" w:color="auto"/>
            </w:tcBorders>
          </w:tcPr>
          <w:p w14:paraId="19B86D44" w14:textId="77777777" w:rsidR="003571C3" w:rsidRPr="00F22447" w:rsidRDefault="003571C3" w:rsidP="003571C3">
            <w:pPr>
              <w:ind w:right="-98"/>
              <w:jc w:val="both"/>
              <w:rPr>
                <w:rFonts w:ascii="PT Sans" w:hAnsi="PT Sans"/>
              </w:rPr>
            </w:pPr>
            <w:r w:rsidRPr="00F22447">
              <w:rPr>
                <w:rFonts w:ascii="PT Sans" w:hAnsi="PT Sans"/>
              </w:rPr>
              <w:t xml:space="preserve">Klaudy, Kinga. </w:t>
            </w:r>
            <w:r w:rsidRPr="00F22447">
              <w:rPr>
                <w:rFonts w:ascii="PT Sans" w:hAnsi="PT Sans"/>
                <w:i/>
                <w:iCs/>
              </w:rPr>
              <w:t>Tézisek a fordítástudományról</w:t>
            </w:r>
            <w:r w:rsidRPr="00F22447">
              <w:rPr>
                <w:rFonts w:ascii="PT Sans" w:hAnsi="PT Sans"/>
              </w:rPr>
              <w:t>. Budapest: Tinta Könyvkiadó, 2020.</w:t>
            </w:r>
            <w:r>
              <w:rPr>
                <w:rFonts w:ascii="PT Sans" w:hAnsi="PT Sans"/>
              </w:rPr>
              <w:t xml:space="preserve"> ISBN </w:t>
            </w:r>
            <w:r w:rsidRPr="00474017">
              <w:rPr>
                <w:rFonts w:ascii="PT Sans" w:hAnsi="PT Sans"/>
              </w:rPr>
              <w:t>978</w:t>
            </w:r>
            <w:r>
              <w:rPr>
                <w:rFonts w:ascii="PT Sans" w:hAnsi="PT Sans"/>
              </w:rPr>
              <w:t>-</w:t>
            </w:r>
            <w:r w:rsidRPr="00474017">
              <w:rPr>
                <w:rFonts w:ascii="PT Sans" w:hAnsi="PT Sans"/>
              </w:rPr>
              <w:t>9634092469</w:t>
            </w:r>
            <w:r>
              <w:rPr>
                <w:rFonts w:ascii="PT Sans" w:hAnsi="PT Sans"/>
              </w:rPr>
              <w:t>.</w:t>
            </w:r>
          </w:p>
          <w:p w14:paraId="53449BD3" w14:textId="77777777" w:rsidR="003571C3" w:rsidRPr="00F22447" w:rsidRDefault="003571C3" w:rsidP="003571C3">
            <w:pPr>
              <w:ind w:right="-98"/>
              <w:jc w:val="both"/>
              <w:rPr>
                <w:rFonts w:ascii="PT Sans" w:hAnsi="PT Sans"/>
              </w:rPr>
            </w:pPr>
            <w:r w:rsidRPr="00F22447">
              <w:rPr>
                <w:rFonts w:ascii="PT Sans" w:hAnsi="PT Sans"/>
              </w:rPr>
              <w:t xml:space="preserve">Kappanyos, András. </w:t>
            </w:r>
            <w:r w:rsidRPr="00F22447">
              <w:rPr>
                <w:rFonts w:ascii="PT Sans" w:hAnsi="PT Sans"/>
                <w:i/>
                <w:iCs/>
              </w:rPr>
              <w:t>Bajuszbögre – lefordítatlan</w:t>
            </w:r>
            <w:r w:rsidRPr="00F22447">
              <w:rPr>
                <w:rFonts w:ascii="PT Sans" w:hAnsi="PT Sans"/>
              </w:rPr>
              <w:t>. Budapest: Balassi Kiadó, 2015.</w:t>
            </w:r>
            <w:r>
              <w:rPr>
                <w:rFonts w:ascii="PT Sans" w:hAnsi="PT Sans"/>
              </w:rPr>
              <w:t xml:space="preserve"> ISBN </w:t>
            </w:r>
            <w:r w:rsidRPr="00C333D2">
              <w:rPr>
                <w:rFonts w:ascii="PT Sans" w:hAnsi="PT Sans"/>
              </w:rPr>
              <w:t>978-9635069729.</w:t>
            </w:r>
          </w:p>
          <w:p w14:paraId="558BEB7E" w14:textId="0A1ACA7E" w:rsidR="003571C3" w:rsidRPr="00C4635B" w:rsidRDefault="003571C3" w:rsidP="003571C3">
            <w:pPr>
              <w:tabs>
                <w:tab w:val="left" w:pos="3780"/>
              </w:tabs>
              <w:rPr>
                <w:rFonts w:ascii="PT Sans" w:hAnsi="PT Sans"/>
                <w:b/>
              </w:rPr>
            </w:pPr>
            <w:r w:rsidRPr="00F22447">
              <w:rPr>
                <w:rFonts w:ascii="PT Sans" w:hAnsi="PT Sans"/>
              </w:rPr>
              <w:t xml:space="preserve">Földes, Györgyi, Major Ágnes, és Szénási Zoltán. </w:t>
            </w:r>
            <w:r w:rsidRPr="00F22447">
              <w:rPr>
                <w:rFonts w:ascii="PT Sans" w:hAnsi="PT Sans"/>
                <w:i/>
                <w:iCs/>
              </w:rPr>
              <w:t>Műfordítás és más extrém sportok</w:t>
            </w:r>
            <w:r w:rsidRPr="00F22447">
              <w:rPr>
                <w:rFonts w:ascii="PT Sans" w:hAnsi="PT Sans"/>
              </w:rPr>
              <w:t xml:space="preserve">. Budapest: Reciti, 2022. </w:t>
            </w:r>
            <w:r>
              <w:rPr>
                <w:rFonts w:ascii="PT Sans" w:hAnsi="PT Sans"/>
              </w:rPr>
              <w:t xml:space="preserve">ISBN </w:t>
            </w:r>
            <w:r w:rsidRPr="00C333D2">
              <w:rPr>
                <w:rFonts w:ascii="PT Sans" w:hAnsi="PT Sans"/>
              </w:rPr>
              <w:t>978</w:t>
            </w:r>
            <w:r>
              <w:rPr>
                <w:rFonts w:ascii="PT Sans" w:hAnsi="PT Sans"/>
              </w:rPr>
              <w:t>.</w:t>
            </w:r>
            <w:r w:rsidRPr="00C333D2">
              <w:rPr>
                <w:rFonts w:ascii="PT Sans" w:hAnsi="PT Sans"/>
              </w:rPr>
              <w:t>6156255419</w:t>
            </w:r>
            <w:r>
              <w:rPr>
                <w:rFonts w:ascii="PT Sans" w:hAnsi="PT Sans"/>
              </w:rPr>
              <w:t>.</w:t>
            </w:r>
          </w:p>
        </w:tc>
      </w:tr>
      <w:tr w:rsidR="003571C3" w:rsidRPr="00C4635B" w14:paraId="11731791" w14:textId="77777777" w:rsidTr="00B720C7">
        <w:trPr>
          <w:trHeight w:val="965"/>
        </w:trPr>
        <w:tc>
          <w:tcPr>
            <w:tcW w:w="3397" w:type="dxa"/>
            <w:tcBorders>
              <w:top w:val="single" w:sz="4" w:space="0" w:color="auto"/>
              <w:left w:val="single" w:sz="4" w:space="0" w:color="auto"/>
              <w:bottom w:val="single" w:sz="4" w:space="0" w:color="auto"/>
              <w:right w:val="single" w:sz="4" w:space="0" w:color="auto"/>
            </w:tcBorders>
            <w:hideMark/>
          </w:tcPr>
          <w:p w14:paraId="76DC154F" w14:textId="77777777" w:rsidR="003571C3" w:rsidRPr="00C4635B" w:rsidRDefault="003571C3" w:rsidP="003571C3">
            <w:pPr>
              <w:jc w:val="both"/>
              <w:rPr>
                <w:rFonts w:ascii="PT Sans" w:hAnsi="PT Sans"/>
                <w:lang w:val="en-GB"/>
              </w:rPr>
            </w:pPr>
            <w:r w:rsidRPr="00C4635B">
              <w:rPr>
                <w:rFonts w:ascii="PT Sans" w:hAnsi="PT Sans"/>
                <w:lang w:val="en-GB"/>
              </w:rPr>
              <w:t>Theory to practice ratio</w:t>
            </w:r>
          </w:p>
        </w:tc>
        <w:tc>
          <w:tcPr>
            <w:tcW w:w="3119" w:type="dxa"/>
            <w:tcBorders>
              <w:top w:val="single" w:sz="4" w:space="0" w:color="auto"/>
              <w:left w:val="single" w:sz="4" w:space="0" w:color="auto"/>
              <w:bottom w:val="single" w:sz="4" w:space="0" w:color="auto"/>
              <w:right w:val="single" w:sz="4" w:space="0" w:color="auto"/>
            </w:tcBorders>
            <w:hideMark/>
          </w:tcPr>
          <w:p w14:paraId="742A701B" w14:textId="77777777" w:rsidR="003571C3" w:rsidRPr="00C4635B" w:rsidRDefault="003571C3" w:rsidP="003571C3">
            <w:pPr>
              <w:tabs>
                <w:tab w:val="left" w:pos="3780"/>
              </w:tabs>
              <w:rPr>
                <w:rFonts w:ascii="PT Sans" w:hAnsi="PT Sans"/>
              </w:rPr>
            </w:pPr>
            <w:r w:rsidRPr="00C4635B">
              <w:rPr>
                <w:rFonts w:ascii="PT Sans" w:hAnsi="PT Sans"/>
              </w:rPr>
              <w:t xml:space="preserve">Number of theoretical contact hours: </w:t>
            </w:r>
          </w:p>
        </w:tc>
        <w:tc>
          <w:tcPr>
            <w:tcW w:w="3118" w:type="dxa"/>
            <w:tcBorders>
              <w:top w:val="single" w:sz="4" w:space="0" w:color="auto"/>
              <w:left w:val="single" w:sz="4" w:space="0" w:color="auto"/>
              <w:bottom w:val="single" w:sz="4" w:space="0" w:color="auto"/>
              <w:right w:val="single" w:sz="4" w:space="0" w:color="auto"/>
            </w:tcBorders>
            <w:hideMark/>
          </w:tcPr>
          <w:p w14:paraId="1B1BB81E" w14:textId="77777777" w:rsidR="003571C3" w:rsidRPr="00C4635B" w:rsidRDefault="003571C3" w:rsidP="003571C3">
            <w:pPr>
              <w:tabs>
                <w:tab w:val="left" w:pos="3780"/>
              </w:tabs>
              <w:rPr>
                <w:rFonts w:ascii="PT Sans" w:hAnsi="PT Sans"/>
              </w:rPr>
            </w:pPr>
            <w:r w:rsidRPr="00C4635B">
              <w:rPr>
                <w:rFonts w:ascii="PT Sans" w:hAnsi="PT Sans"/>
              </w:rPr>
              <w:t>Number of practical contact hours: 2/10</w:t>
            </w:r>
          </w:p>
        </w:tc>
      </w:tr>
      <w:tr w:rsidR="003571C3" w:rsidRPr="00C4635B" w14:paraId="5F1E9329" w14:textId="77777777" w:rsidTr="00B720C7">
        <w:trPr>
          <w:trHeight w:val="484"/>
        </w:trPr>
        <w:tc>
          <w:tcPr>
            <w:tcW w:w="3397" w:type="dxa"/>
            <w:tcBorders>
              <w:top w:val="single" w:sz="4" w:space="0" w:color="auto"/>
              <w:left w:val="single" w:sz="4" w:space="0" w:color="auto"/>
              <w:bottom w:val="single" w:sz="4" w:space="0" w:color="auto"/>
              <w:right w:val="single" w:sz="4" w:space="0" w:color="auto"/>
            </w:tcBorders>
            <w:hideMark/>
          </w:tcPr>
          <w:p w14:paraId="075BBFCA" w14:textId="77777777" w:rsidR="003571C3" w:rsidRPr="00C4635B" w:rsidRDefault="003571C3" w:rsidP="003571C3">
            <w:pPr>
              <w:tabs>
                <w:tab w:val="left" w:pos="3780"/>
              </w:tabs>
              <w:rPr>
                <w:rFonts w:ascii="PT Sans" w:hAnsi="PT Sans"/>
                <w:lang w:val="en-GB"/>
              </w:rPr>
            </w:pPr>
            <w:r w:rsidRPr="00C4635B">
              <w:rPr>
                <w:rFonts w:ascii="PT Sans" w:hAnsi="PT Sans"/>
                <w:lang w:val="en-GB"/>
              </w:rPr>
              <w:t>Applied teaching methods:</w:t>
            </w:r>
          </w:p>
        </w:tc>
        <w:tc>
          <w:tcPr>
            <w:tcW w:w="6237" w:type="dxa"/>
            <w:gridSpan w:val="2"/>
            <w:tcBorders>
              <w:top w:val="single" w:sz="4" w:space="0" w:color="auto"/>
              <w:left w:val="single" w:sz="4" w:space="0" w:color="auto"/>
              <w:bottom w:val="single" w:sz="4" w:space="0" w:color="auto"/>
              <w:right w:val="single" w:sz="4" w:space="0" w:color="auto"/>
            </w:tcBorders>
          </w:tcPr>
          <w:p w14:paraId="053311D7" w14:textId="77777777" w:rsidR="003571C3" w:rsidRPr="003571C3" w:rsidRDefault="003571C3" w:rsidP="003571C3">
            <w:pPr>
              <w:tabs>
                <w:tab w:val="left" w:pos="3780"/>
              </w:tabs>
              <w:rPr>
                <w:rFonts w:ascii="PT Sans" w:hAnsi="PT Sans"/>
                <w:bCs/>
              </w:rPr>
            </w:pPr>
            <w:r w:rsidRPr="003571C3">
              <w:rPr>
                <w:rFonts w:ascii="PT Sans" w:hAnsi="PT Sans"/>
                <w:bCs/>
              </w:rPr>
              <w:t>Reading</w:t>
            </w:r>
          </w:p>
          <w:p w14:paraId="13401B22" w14:textId="77777777" w:rsidR="003571C3" w:rsidRPr="003571C3" w:rsidRDefault="003571C3" w:rsidP="003571C3">
            <w:pPr>
              <w:tabs>
                <w:tab w:val="left" w:pos="3780"/>
              </w:tabs>
              <w:rPr>
                <w:rFonts w:ascii="PT Sans" w:hAnsi="PT Sans"/>
                <w:bCs/>
              </w:rPr>
            </w:pPr>
            <w:r w:rsidRPr="003571C3">
              <w:rPr>
                <w:rFonts w:ascii="PT Sans" w:hAnsi="PT Sans"/>
                <w:bCs/>
              </w:rPr>
              <w:t>Interpretation</w:t>
            </w:r>
          </w:p>
          <w:p w14:paraId="1D5D9968" w14:textId="77777777" w:rsidR="003571C3" w:rsidRPr="003571C3" w:rsidRDefault="003571C3" w:rsidP="003571C3">
            <w:pPr>
              <w:tabs>
                <w:tab w:val="left" w:pos="3780"/>
              </w:tabs>
              <w:rPr>
                <w:rFonts w:ascii="PT Sans" w:hAnsi="PT Sans"/>
                <w:bCs/>
              </w:rPr>
            </w:pPr>
            <w:r w:rsidRPr="003571C3">
              <w:rPr>
                <w:rFonts w:ascii="PT Sans" w:hAnsi="PT Sans"/>
                <w:bCs/>
              </w:rPr>
              <w:t>Contextualisation</w:t>
            </w:r>
          </w:p>
          <w:p w14:paraId="2AD2EB25" w14:textId="77777777" w:rsidR="003571C3" w:rsidRPr="003571C3" w:rsidRDefault="003571C3" w:rsidP="003571C3">
            <w:pPr>
              <w:tabs>
                <w:tab w:val="left" w:pos="3780"/>
              </w:tabs>
              <w:rPr>
                <w:rFonts w:ascii="PT Sans" w:hAnsi="PT Sans"/>
                <w:bCs/>
              </w:rPr>
            </w:pPr>
            <w:r w:rsidRPr="003571C3">
              <w:rPr>
                <w:rFonts w:ascii="PT Sans" w:hAnsi="PT Sans"/>
                <w:bCs/>
              </w:rPr>
              <w:t>Reinterpretation / imagination</w:t>
            </w:r>
          </w:p>
          <w:p w14:paraId="65D95F01" w14:textId="7893C567" w:rsidR="003571C3" w:rsidRPr="00C4635B" w:rsidRDefault="003571C3" w:rsidP="003571C3">
            <w:pPr>
              <w:tabs>
                <w:tab w:val="left" w:pos="3780"/>
              </w:tabs>
              <w:rPr>
                <w:rFonts w:ascii="PT Sans" w:hAnsi="PT Sans"/>
                <w:b/>
              </w:rPr>
            </w:pPr>
            <w:r w:rsidRPr="003571C3">
              <w:rPr>
                <w:rFonts w:ascii="PT Sans" w:hAnsi="PT Sans"/>
                <w:bCs/>
              </w:rPr>
              <w:t>Final formulation – translation</w:t>
            </w:r>
          </w:p>
        </w:tc>
      </w:tr>
      <w:tr w:rsidR="003571C3" w:rsidRPr="00C4635B" w14:paraId="5AA126CE" w14:textId="77777777" w:rsidTr="00B720C7">
        <w:trPr>
          <w:trHeight w:val="279"/>
        </w:trPr>
        <w:tc>
          <w:tcPr>
            <w:tcW w:w="3397" w:type="dxa"/>
            <w:tcBorders>
              <w:top w:val="single" w:sz="4" w:space="0" w:color="auto"/>
              <w:left w:val="single" w:sz="4" w:space="0" w:color="auto"/>
              <w:bottom w:val="single" w:sz="4" w:space="0" w:color="auto"/>
              <w:right w:val="single" w:sz="4" w:space="0" w:color="auto"/>
            </w:tcBorders>
            <w:hideMark/>
          </w:tcPr>
          <w:p w14:paraId="33007804" w14:textId="77777777" w:rsidR="003571C3" w:rsidRPr="00C4635B" w:rsidRDefault="003571C3" w:rsidP="003571C3">
            <w:pPr>
              <w:tabs>
                <w:tab w:val="left" w:pos="3780"/>
              </w:tabs>
              <w:rPr>
                <w:rFonts w:ascii="PT Sans" w:hAnsi="PT Sans"/>
                <w:lang w:val="en-GB"/>
              </w:rPr>
            </w:pPr>
            <w:r w:rsidRPr="00C4635B">
              <w:rPr>
                <w:rFonts w:ascii="PT Sans" w:hAnsi="PT Sans"/>
                <w:lang w:val="en-GB"/>
              </w:rPr>
              <w:t>Form of evaluation:</w:t>
            </w:r>
          </w:p>
        </w:tc>
        <w:tc>
          <w:tcPr>
            <w:tcW w:w="6237" w:type="dxa"/>
            <w:gridSpan w:val="2"/>
            <w:tcBorders>
              <w:top w:val="single" w:sz="4" w:space="0" w:color="auto"/>
              <w:left w:val="single" w:sz="4" w:space="0" w:color="auto"/>
              <w:bottom w:val="single" w:sz="4" w:space="0" w:color="auto"/>
              <w:right w:val="single" w:sz="4" w:space="0" w:color="auto"/>
            </w:tcBorders>
          </w:tcPr>
          <w:p w14:paraId="34090F6A" w14:textId="3E5C786E" w:rsidR="003571C3" w:rsidRPr="003571C3" w:rsidRDefault="003571C3" w:rsidP="003571C3">
            <w:pPr>
              <w:tabs>
                <w:tab w:val="left" w:pos="3780"/>
              </w:tabs>
              <w:rPr>
                <w:rFonts w:ascii="PT Sans" w:hAnsi="PT Sans"/>
              </w:rPr>
            </w:pPr>
            <w:r w:rsidRPr="003571C3">
              <w:rPr>
                <w:rFonts w:ascii="PT Sans" w:hAnsi="PT Sans"/>
              </w:rPr>
              <w:t>Coursework grade</w:t>
            </w:r>
          </w:p>
        </w:tc>
      </w:tr>
      <w:tr w:rsidR="003571C3" w:rsidRPr="00C4635B" w14:paraId="42AFF94C" w14:textId="77777777" w:rsidTr="00B720C7">
        <w:trPr>
          <w:trHeight w:val="70"/>
        </w:trPr>
        <w:tc>
          <w:tcPr>
            <w:tcW w:w="3397" w:type="dxa"/>
            <w:tcBorders>
              <w:top w:val="single" w:sz="4" w:space="0" w:color="auto"/>
              <w:left w:val="single" w:sz="4" w:space="0" w:color="auto"/>
              <w:bottom w:val="single" w:sz="4" w:space="0" w:color="auto"/>
              <w:right w:val="single" w:sz="4" w:space="0" w:color="auto"/>
            </w:tcBorders>
            <w:hideMark/>
          </w:tcPr>
          <w:p w14:paraId="735A89BF" w14:textId="77777777" w:rsidR="003571C3" w:rsidRPr="00C4635B" w:rsidRDefault="003571C3" w:rsidP="003571C3">
            <w:pPr>
              <w:tabs>
                <w:tab w:val="left" w:pos="3780"/>
              </w:tabs>
              <w:rPr>
                <w:rFonts w:ascii="PT Sans" w:hAnsi="PT Sans"/>
                <w:lang w:val="en-GB"/>
              </w:rPr>
            </w:pPr>
            <w:r w:rsidRPr="00C4635B">
              <w:rPr>
                <w:rFonts w:ascii="PT Sans" w:hAnsi="PT Sans"/>
                <w:lang w:val="en-GB"/>
              </w:rPr>
              <w:t>Evaluation criteria:</w:t>
            </w:r>
          </w:p>
        </w:tc>
        <w:tc>
          <w:tcPr>
            <w:tcW w:w="6237" w:type="dxa"/>
            <w:gridSpan w:val="2"/>
            <w:tcBorders>
              <w:top w:val="single" w:sz="4" w:space="0" w:color="auto"/>
              <w:left w:val="single" w:sz="4" w:space="0" w:color="auto"/>
              <w:bottom w:val="single" w:sz="4" w:space="0" w:color="auto"/>
              <w:right w:val="single" w:sz="4" w:space="0" w:color="auto"/>
            </w:tcBorders>
          </w:tcPr>
          <w:p w14:paraId="4CF6DE44" w14:textId="77777777" w:rsidR="003571C3" w:rsidRPr="003571C3" w:rsidRDefault="003571C3" w:rsidP="003571C3">
            <w:pPr>
              <w:tabs>
                <w:tab w:val="left" w:pos="3780"/>
              </w:tabs>
              <w:rPr>
                <w:rFonts w:ascii="PT Sans" w:hAnsi="PT Sans"/>
              </w:rPr>
            </w:pPr>
            <w:r w:rsidRPr="003571C3">
              <w:rPr>
                <w:rFonts w:ascii="PT Sans" w:hAnsi="PT Sans"/>
              </w:rPr>
              <w:t>Attendance and active participation.</w:t>
            </w:r>
          </w:p>
          <w:p w14:paraId="35B9B9FC" w14:textId="77777777" w:rsidR="003571C3" w:rsidRPr="003571C3" w:rsidRDefault="003571C3" w:rsidP="003571C3">
            <w:pPr>
              <w:tabs>
                <w:tab w:val="left" w:pos="3780"/>
              </w:tabs>
              <w:rPr>
                <w:rFonts w:ascii="PT Sans" w:hAnsi="PT Sans"/>
              </w:rPr>
            </w:pPr>
            <w:r w:rsidRPr="003571C3">
              <w:rPr>
                <w:rFonts w:ascii="PT Sans" w:hAnsi="PT Sans"/>
              </w:rPr>
              <w:t>Completion of in-class assignments.</w:t>
            </w:r>
          </w:p>
          <w:p w14:paraId="73634737" w14:textId="3120C5E0" w:rsidR="003571C3" w:rsidRPr="003571C3" w:rsidRDefault="003571C3" w:rsidP="003571C3">
            <w:pPr>
              <w:tabs>
                <w:tab w:val="left" w:pos="3780"/>
              </w:tabs>
              <w:rPr>
                <w:rFonts w:ascii="PT Sans" w:hAnsi="PT Sans"/>
              </w:rPr>
            </w:pPr>
            <w:r w:rsidRPr="003571C3">
              <w:rPr>
                <w:rFonts w:ascii="PT Sans" w:hAnsi="PT Sans"/>
              </w:rPr>
              <w:t>Preparation of a translation analysis.</w:t>
            </w:r>
          </w:p>
        </w:tc>
      </w:tr>
      <w:tr w:rsidR="003571C3" w:rsidRPr="00C4635B" w14:paraId="7C833C7F" w14:textId="77777777" w:rsidTr="00B14210">
        <w:trPr>
          <w:trHeight w:val="1550"/>
        </w:trPr>
        <w:tc>
          <w:tcPr>
            <w:tcW w:w="3397" w:type="dxa"/>
            <w:tcBorders>
              <w:top w:val="single" w:sz="4" w:space="0" w:color="auto"/>
              <w:left w:val="single" w:sz="4" w:space="0" w:color="auto"/>
              <w:bottom w:val="single" w:sz="4" w:space="0" w:color="auto"/>
              <w:right w:val="single" w:sz="4" w:space="0" w:color="auto"/>
            </w:tcBorders>
            <w:hideMark/>
          </w:tcPr>
          <w:p w14:paraId="73FBBD3C" w14:textId="77777777" w:rsidR="003571C3" w:rsidRPr="00C4635B" w:rsidRDefault="003571C3" w:rsidP="003571C3">
            <w:pPr>
              <w:tabs>
                <w:tab w:val="left" w:pos="3780"/>
              </w:tabs>
              <w:rPr>
                <w:rFonts w:ascii="PT Sans" w:hAnsi="PT Sans"/>
                <w:lang w:val="en-GB"/>
              </w:rPr>
            </w:pPr>
            <w:r w:rsidRPr="00C4635B">
              <w:rPr>
                <w:rFonts w:ascii="PT Sans" w:hAnsi="PT Sans"/>
                <w:lang w:val="en-GB"/>
              </w:rPr>
              <w:lastRenderedPageBreak/>
              <w:t>Contribution of the subject to the acquisition of competence elements as defined in the Training and Outcome Requirements</w:t>
            </w:r>
          </w:p>
          <w:p w14:paraId="1B97A4D4" w14:textId="77777777" w:rsidR="003571C3" w:rsidRPr="00C4635B" w:rsidRDefault="003571C3" w:rsidP="003571C3">
            <w:pPr>
              <w:tabs>
                <w:tab w:val="left" w:pos="3780"/>
              </w:tabs>
              <w:rPr>
                <w:rFonts w:ascii="PT Sans" w:hAnsi="PT Sans"/>
                <w:lang w:val="en-GB"/>
              </w:rPr>
            </w:pPr>
          </w:p>
          <w:p w14:paraId="239B2093" w14:textId="77777777" w:rsidR="003571C3" w:rsidRPr="00C4635B" w:rsidRDefault="003571C3" w:rsidP="003571C3">
            <w:pPr>
              <w:tabs>
                <w:tab w:val="left" w:pos="3780"/>
              </w:tabs>
              <w:rPr>
                <w:rFonts w:ascii="PT Sans" w:hAnsi="PT Sans"/>
                <w:lang w:val="en-GB"/>
              </w:rPr>
            </w:pPr>
            <w:r w:rsidRPr="00C4635B">
              <w:rPr>
                <w:rFonts w:ascii="PT Sans" w:hAnsi="PT Sans"/>
                <w:lang w:val="en-GB"/>
              </w:rPr>
              <w:t xml:space="preserve">Elaborate on how competence elements specified in the Training and Outcome Requirements are/may be achieved </w:t>
            </w:r>
            <w:r w:rsidRPr="00C4635B">
              <w:rPr>
                <w:rFonts w:ascii="PT Sans" w:hAnsi="PT Sans"/>
                <w:i/>
                <w:lang w:val="en-GB"/>
              </w:rPr>
              <w:t>(Note: do not simply copy the competence elements from the Training and Outcome Requirements)</w:t>
            </w:r>
          </w:p>
        </w:tc>
        <w:tc>
          <w:tcPr>
            <w:tcW w:w="6237" w:type="dxa"/>
            <w:gridSpan w:val="2"/>
            <w:tcBorders>
              <w:top w:val="single" w:sz="4" w:space="0" w:color="auto"/>
              <w:left w:val="single" w:sz="4" w:space="0" w:color="auto"/>
              <w:bottom w:val="single" w:sz="4" w:space="0" w:color="auto"/>
              <w:right w:val="single" w:sz="4" w:space="0" w:color="auto"/>
            </w:tcBorders>
          </w:tcPr>
          <w:p w14:paraId="6CD6F042" w14:textId="77777777" w:rsidR="003571C3" w:rsidRPr="00BA3D83" w:rsidRDefault="003571C3" w:rsidP="003571C3">
            <w:pPr>
              <w:tabs>
                <w:tab w:val="left" w:pos="3780"/>
              </w:tabs>
              <w:jc w:val="both"/>
              <w:rPr>
                <w:rFonts w:ascii="PT Sans" w:hAnsi="PT Sans"/>
              </w:rPr>
            </w:pPr>
            <w:r w:rsidRPr="00BA3D83">
              <w:rPr>
                <w:rFonts w:ascii="PT Sans" w:hAnsi="PT Sans"/>
              </w:rPr>
              <w:t>a) Knowledge</w:t>
            </w:r>
          </w:p>
          <w:p w14:paraId="0CCC0E43" w14:textId="77777777" w:rsidR="003571C3" w:rsidRPr="00BA3D83" w:rsidRDefault="003571C3" w:rsidP="003571C3">
            <w:pPr>
              <w:tabs>
                <w:tab w:val="left" w:pos="3780"/>
              </w:tabs>
              <w:jc w:val="both"/>
              <w:rPr>
                <w:rFonts w:ascii="PT Sans" w:hAnsi="PT Sans"/>
              </w:rPr>
            </w:pPr>
            <w:r w:rsidRPr="00BA3D83">
              <w:rPr>
                <w:rFonts w:ascii="PT Sans" w:hAnsi="PT Sans"/>
              </w:rPr>
              <w:t>Is familiar with the fundamental theoretical issues of Spanish–Hungarian literary translation, with special regard to the problem of translatability and different approaches to translation equivalence.</w:t>
            </w:r>
          </w:p>
          <w:p w14:paraId="0B4BE49A" w14:textId="77777777" w:rsidR="003571C3" w:rsidRPr="00BA3D83" w:rsidRDefault="003571C3" w:rsidP="003571C3">
            <w:pPr>
              <w:tabs>
                <w:tab w:val="left" w:pos="3780"/>
              </w:tabs>
              <w:jc w:val="both"/>
              <w:rPr>
                <w:rFonts w:ascii="PT Sans" w:hAnsi="PT Sans"/>
              </w:rPr>
            </w:pPr>
            <w:r w:rsidRPr="00BA3D83">
              <w:rPr>
                <w:rFonts w:ascii="PT Sans" w:hAnsi="PT Sans"/>
              </w:rPr>
              <w:t>Has knowledge of translation as a form of cultural mediation, as well as the interrelations of interculturality and internationality.</w:t>
            </w:r>
          </w:p>
          <w:p w14:paraId="798DADA0" w14:textId="77777777" w:rsidR="003571C3" w:rsidRPr="00BA3D83" w:rsidRDefault="003571C3" w:rsidP="003571C3">
            <w:pPr>
              <w:tabs>
                <w:tab w:val="left" w:pos="3780"/>
              </w:tabs>
              <w:jc w:val="both"/>
              <w:rPr>
                <w:rFonts w:ascii="PT Sans" w:hAnsi="PT Sans"/>
              </w:rPr>
            </w:pPr>
            <w:r w:rsidRPr="00BA3D83">
              <w:rPr>
                <w:rFonts w:ascii="PT Sans" w:hAnsi="PT Sans"/>
              </w:rPr>
              <w:t>Is familiar with the basic principles of translating idiomatic expressions, cultural realia, and metaphorical and metonymic structures.</w:t>
            </w:r>
          </w:p>
          <w:p w14:paraId="4B4AD07B" w14:textId="77777777" w:rsidR="003571C3" w:rsidRPr="00BA3D83" w:rsidRDefault="003571C3" w:rsidP="003571C3">
            <w:pPr>
              <w:tabs>
                <w:tab w:val="left" w:pos="3780"/>
              </w:tabs>
              <w:jc w:val="both"/>
              <w:rPr>
                <w:rFonts w:ascii="PT Sans" w:hAnsi="PT Sans"/>
              </w:rPr>
            </w:pPr>
            <w:r w:rsidRPr="00BA3D83">
              <w:rPr>
                <w:rFonts w:ascii="PT Sans" w:hAnsi="PT Sans"/>
              </w:rPr>
              <w:t>Understands the structural, stylistic, and pragmatic differences between Spanish and Hungarian that give rise to translation difficulties.</w:t>
            </w:r>
          </w:p>
          <w:p w14:paraId="102CD42E" w14:textId="77777777" w:rsidR="003571C3" w:rsidRPr="00BA3D83" w:rsidRDefault="003571C3" w:rsidP="003571C3">
            <w:pPr>
              <w:tabs>
                <w:tab w:val="left" w:pos="3780"/>
              </w:tabs>
              <w:jc w:val="both"/>
              <w:rPr>
                <w:rFonts w:ascii="PT Sans" w:hAnsi="PT Sans"/>
              </w:rPr>
            </w:pPr>
            <w:r w:rsidRPr="00BA3D83">
              <w:rPr>
                <w:rFonts w:ascii="PT Sans" w:hAnsi="PT Sans"/>
              </w:rPr>
              <w:t>Is familiar with classical and contemporary theories of literary translation, as well as different approaches present in translation practice.</w:t>
            </w:r>
          </w:p>
          <w:p w14:paraId="22D4A5DB" w14:textId="77777777" w:rsidR="003571C3" w:rsidRPr="00BA3D83" w:rsidRDefault="003571C3" w:rsidP="003571C3">
            <w:pPr>
              <w:tabs>
                <w:tab w:val="left" w:pos="3780"/>
              </w:tabs>
              <w:jc w:val="both"/>
              <w:rPr>
                <w:rFonts w:ascii="PT Sans" w:hAnsi="PT Sans"/>
              </w:rPr>
            </w:pPr>
            <w:r w:rsidRPr="00BA3D83">
              <w:rPr>
                <w:rFonts w:ascii="PT Sans" w:hAnsi="PT Sans"/>
              </w:rPr>
              <w:t>Has knowledge of the role and limitations of artificial intelligence and translation software in literary translation.</w:t>
            </w:r>
          </w:p>
          <w:p w14:paraId="52EB7E6D" w14:textId="77777777" w:rsidR="003571C3" w:rsidRPr="00BA3D83" w:rsidRDefault="003571C3" w:rsidP="003571C3">
            <w:pPr>
              <w:tabs>
                <w:tab w:val="left" w:pos="3780"/>
              </w:tabs>
              <w:jc w:val="both"/>
              <w:rPr>
                <w:rFonts w:ascii="PT Sans" w:hAnsi="PT Sans"/>
              </w:rPr>
            </w:pPr>
            <w:r w:rsidRPr="00BA3D83">
              <w:rPr>
                <w:rFonts w:ascii="PT Sans" w:hAnsi="PT Sans"/>
              </w:rPr>
              <w:t>Is familiar with the main problem areas of translating prose and lyrical texts (meaning, style, tone, register, sound, cultural references).</w:t>
            </w:r>
          </w:p>
          <w:p w14:paraId="2F5DFA75" w14:textId="77777777" w:rsidR="003571C3" w:rsidRPr="00BA3D83" w:rsidRDefault="003571C3" w:rsidP="003571C3">
            <w:pPr>
              <w:tabs>
                <w:tab w:val="left" w:pos="3780"/>
              </w:tabs>
              <w:jc w:val="both"/>
              <w:rPr>
                <w:rFonts w:ascii="PT Sans" w:hAnsi="PT Sans"/>
              </w:rPr>
            </w:pPr>
            <w:r w:rsidRPr="00BA3D83">
              <w:rPr>
                <w:rFonts w:ascii="PT Sans" w:hAnsi="PT Sans"/>
              </w:rPr>
              <w:t>b) Skills</w:t>
            </w:r>
          </w:p>
          <w:p w14:paraId="435E32B2" w14:textId="77777777" w:rsidR="003571C3" w:rsidRPr="00BA3D83" w:rsidRDefault="003571C3" w:rsidP="003571C3">
            <w:pPr>
              <w:tabs>
                <w:tab w:val="left" w:pos="3780"/>
              </w:tabs>
              <w:jc w:val="both"/>
              <w:rPr>
                <w:rFonts w:ascii="PT Sans" w:hAnsi="PT Sans"/>
              </w:rPr>
            </w:pPr>
            <w:r w:rsidRPr="00BA3D83">
              <w:rPr>
                <w:rFonts w:ascii="PT Sans" w:hAnsi="PT Sans"/>
              </w:rPr>
              <w:t>Is capable of translating Spanish-language prose and lyrical texts into Hungarian, taking into account meaning, style, and register.</w:t>
            </w:r>
          </w:p>
          <w:p w14:paraId="0FCBA87D" w14:textId="77777777" w:rsidR="003571C3" w:rsidRPr="00BA3D83" w:rsidRDefault="003571C3" w:rsidP="003571C3">
            <w:pPr>
              <w:tabs>
                <w:tab w:val="left" w:pos="3780"/>
              </w:tabs>
              <w:jc w:val="both"/>
              <w:rPr>
                <w:rFonts w:ascii="PT Sans" w:hAnsi="PT Sans"/>
              </w:rPr>
            </w:pPr>
            <w:r w:rsidRPr="00BA3D83">
              <w:rPr>
                <w:rFonts w:ascii="PT Sans" w:hAnsi="PT Sans"/>
              </w:rPr>
              <w:t>Can identify idiomatic and culturally bound expressions, interpret them, and apply appropriate translation strategies.</w:t>
            </w:r>
          </w:p>
          <w:p w14:paraId="130B8460" w14:textId="77777777" w:rsidR="003571C3" w:rsidRPr="00BA3D83" w:rsidRDefault="003571C3" w:rsidP="003571C3">
            <w:pPr>
              <w:tabs>
                <w:tab w:val="left" w:pos="3780"/>
              </w:tabs>
              <w:jc w:val="both"/>
              <w:rPr>
                <w:rFonts w:ascii="PT Sans" w:hAnsi="PT Sans"/>
              </w:rPr>
            </w:pPr>
            <w:r w:rsidRPr="00BA3D83">
              <w:rPr>
                <w:rFonts w:ascii="PT Sans" w:hAnsi="PT Sans"/>
              </w:rPr>
              <w:t>Can identify and creatively solve translation problems involving metaphorical and metonymic structures.</w:t>
            </w:r>
          </w:p>
          <w:p w14:paraId="3BE21CDC" w14:textId="77777777" w:rsidR="003571C3" w:rsidRPr="00BA3D83" w:rsidRDefault="003571C3" w:rsidP="003571C3">
            <w:pPr>
              <w:tabs>
                <w:tab w:val="left" w:pos="3780"/>
              </w:tabs>
              <w:jc w:val="both"/>
              <w:rPr>
                <w:rFonts w:ascii="PT Sans" w:hAnsi="PT Sans"/>
              </w:rPr>
            </w:pPr>
            <w:r w:rsidRPr="00BA3D83">
              <w:rPr>
                <w:rFonts w:ascii="PT Sans" w:hAnsi="PT Sans"/>
              </w:rPr>
              <w:t>Is able to critically justify translation decisions and compare alternative solutions.</w:t>
            </w:r>
          </w:p>
          <w:p w14:paraId="6C79F06C" w14:textId="77777777" w:rsidR="003571C3" w:rsidRPr="00BA3D83" w:rsidRDefault="003571C3" w:rsidP="003571C3">
            <w:pPr>
              <w:tabs>
                <w:tab w:val="left" w:pos="3780"/>
              </w:tabs>
              <w:jc w:val="both"/>
              <w:rPr>
                <w:rFonts w:ascii="PT Sans" w:hAnsi="PT Sans"/>
              </w:rPr>
            </w:pPr>
            <w:r w:rsidRPr="00BA3D83">
              <w:rPr>
                <w:rFonts w:ascii="PT Sans" w:hAnsi="PT Sans"/>
              </w:rPr>
              <w:t>Can apply and compare different translation-theoretical approaches.</w:t>
            </w:r>
          </w:p>
          <w:p w14:paraId="1D094A89" w14:textId="77777777" w:rsidR="003571C3" w:rsidRPr="00BA3D83" w:rsidRDefault="003571C3" w:rsidP="003571C3">
            <w:pPr>
              <w:tabs>
                <w:tab w:val="left" w:pos="3780"/>
              </w:tabs>
              <w:jc w:val="both"/>
              <w:rPr>
                <w:rFonts w:ascii="PT Sans" w:hAnsi="PT Sans"/>
              </w:rPr>
            </w:pPr>
            <w:r w:rsidRPr="00BA3D83">
              <w:rPr>
                <w:rFonts w:ascii="PT Sans" w:hAnsi="PT Sans"/>
              </w:rPr>
              <w:t>Is able to mediate and adapt cultural content for the target language context.</w:t>
            </w:r>
          </w:p>
          <w:p w14:paraId="087D2172" w14:textId="77777777" w:rsidR="003571C3" w:rsidRPr="00BA3D83" w:rsidRDefault="003571C3" w:rsidP="003571C3">
            <w:pPr>
              <w:tabs>
                <w:tab w:val="left" w:pos="3780"/>
              </w:tabs>
              <w:jc w:val="both"/>
              <w:rPr>
                <w:rFonts w:ascii="PT Sans" w:hAnsi="PT Sans"/>
              </w:rPr>
            </w:pPr>
            <w:r w:rsidRPr="00BA3D83">
              <w:rPr>
                <w:rFonts w:ascii="PT Sans" w:hAnsi="PT Sans"/>
              </w:rPr>
              <w:t>Can consciously and critically use AI-based and digital translation tools.</w:t>
            </w:r>
          </w:p>
          <w:p w14:paraId="4378C451" w14:textId="77777777" w:rsidR="003571C3" w:rsidRPr="00BA3D83" w:rsidRDefault="003571C3" w:rsidP="003571C3">
            <w:pPr>
              <w:tabs>
                <w:tab w:val="left" w:pos="3780"/>
              </w:tabs>
              <w:jc w:val="both"/>
              <w:rPr>
                <w:rFonts w:ascii="PT Sans" w:hAnsi="PT Sans"/>
              </w:rPr>
            </w:pPr>
            <w:r w:rsidRPr="00BA3D83">
              <w:rPr>
                <w:rFonts w:ascii="PT Sans" w:hAnsi="PT Sans"/>
              </w:rPr>
              <w:t>Is capable of independently solving complex translation problems and applying creative rewriting strategies.</w:t>
            </w:r>
          </w:p>
          <w:p w14:paraId="0B103038" w14:textId="77777777" w:rsidR="003571C3" w:rsidRPr="00BA3D83" w:rsidRDefault="003571C3" w:rsidP="003571C3">
            <w:pPr>
              <w:tabs>
                <w:tab w:val="left" w:pos="3780"/>
              </w:tabs>
              <w:jc w:val="both"/>
              <w:rPr>
                <w:rFonts w:ascii="PT Sans" w:hAnsi="PT Sans"/>
              </w:rPr>
            </w:pPr>
            <w:r w:rsidRPr="00BA3D83">
              <w:rPr>
                <w:rFonts w:ascii="PT Sans" w:hAnsi="PT Sans"/>
              </w:rPr>
              <w:t>c) Attitudes</w:t>
            </w:r>
          </w:p>
          <w:p w14:paraId="07169130" w14:textId="77777777" w:rsidR="003571C3" w:rsidRPr="00BA3D83" w:rsidRDefault="003571C3" w:rsidP="003571C3">
            <w:pPr>
              <w:tabs>
                <w:tab w:val="left" w:pos="3780"/>
              </w:tabs>
              <w:jc w:val="both"/>
              <w:rPr>
                <w:rFonts w:ascii="PT Sans" w:hAnsi="PT Sans"/>
              </w:rPr>
            </w:pPr>
            <w:r w:rsidRPr="00BA3D83">
              <w:rPr>
                <w:rFonts w:ascii="PT Sans" w:hAnsi="PT Sans"/>
              </w:rPr>
              <w:t>Is open to exploring various possibilities of linguistic and cultural mediation.</w:t>
            </w:r>
          </w:p>
          <w:p w14:paraId="07CCA4CD" w14:textId="77777777" w:rsidR="003571C3" w:rsidRPr="00BA3D83" w:rsidRDefault="003571C3" w:rsidP="003571C3">
            <w:pPr>
              <w:tabs>
                <w:tab w:val="left" w:pos="3780"/>
              </w:tabs>
              <w:jc w:val="both"/>
              <w:rPr>
                <w:rFonts w:ascii="PT Sans" w:hAnsi="PT Sans"/>
              </w:rPr>
            </w:pPr>
            <w:r w:rsidRPr="00BA3D83">
              <w:rPr>
                <w:rFonts w:ascii="PT Sans" w:hAnsi="PT Sans"/>
              </w:rPr>
              <w:t>Accepts that translation is not mere linguistic equivalence but a process of cultural interpretation.</w:t>
            </w:r>
          </w:p>
          <w:p w14:paraId="50DAEF17" w14:textId="77777777" w:rsidR="003571C3" w:rsidRPr="00BA3D83" w:rsidRDefault="003571C3" w:rsidP="003571C3">
            <w:pPr>
              <w:tabs>
                <w:tab w:val="left" w:pos="3780"/>
              </w:tabs>
              <w:jc w:val="both"/>
              <w:rPr>
                <w:rFonts w:ascii="PT Sans" w:hAnsi="PT Sans"/>
              </w:rPr>
            </w:pPr>
            <w:r w:rsidRPr="00BA3D83">
              <w:rPr>
                <w:rFonts w:ascii="PT Sans" w:hAnsi="PT Sans"/>
              </w:rPr>
              <w:t>Is sensitive to meaning nuances arising from linguistic and cultural differences.</w:t>
            </w:r>
          </w:p>
          <w:p w14:paraId="7A131C0B" w14:textId="77777777" w:rsidR="003571C3" w:rsidRPr="00BA3D83" w:rsidRDefault="003571C3" w:rsidP="003571C3">
            <w:pPr>
              <w:tabs>
                <w:tab w:val="left" w:pos="3780"/>
              </w:tabs>
              <w:jc w:val="both"/>
              <w:rPr>
                <w:rFonts w:ascii="PT Sans" w:hAnsi="PT Sans"/>
              </w:rPr>
            </w:pPr>
            <w:r w:rsidRPr="00BA3D83">
              <w:rPr>
                <w:rFonts w:ascii="PT Sans" w:hAnsi="PT Sans"/>
              </w:rPr>
              <w:t>Strives to make conscious and reflective translation decisions.</w:t>
            </w:r>
          </w:p>
          <w:p w14:paraId="4A27D844" w14:textId="77777777" w:rsidR="003571C3" w:rsidRPr="00BA3D83" w:rsidRDefault="003571C3" w:rsidP="003571C3">
            <w:pPr>
              <w:tabs>
                <w:tab w:val="left" w:pos="3780"/>
              </w:tabs>
              <w:jc w:val="both"/>
              <w:rPr>
                <w:rFonts w:ascii="PT Sans" w:hAnsi="PT Sans"/>
              </w:rPr>
            </w:pPr>
            <w:r w:rsidRPr="00BA3D83">
              <w:rPr>
                <w:rFonts w:ascii="PT Sans" w:hAnsi="PT Sans"/>
              </w:rPr>
              <w:t>Is open to translation-theoretical debates and the comparison of different professional perspectives.</w:t>
            </w:r>
          </w:p>
          <w:p w14:paraId="75A095B9" w14:textId="77777777" w:rsidR="003571C3" w:rsidRPr="00BA3D83" w:rsidRDefault="003571C3" w:rsidP="003571C3">
            <w:pPr>
              <w:tabs>
                <w:tab w:val="left" w:pos="3780"/>
              </w:tabs>
              <w:jc w:val="both"/>
              <w:rPr>
                <w:rFonts w:ascii="PT Sans" w:hAnsi="PT Sans"/>
              </w:rPr>
            </w:pPr>
            <w:r w:rsidRPr="00BA3D83">
              <w:rPr>
                <w:rFonts w:ascii="PT Sans" w:hAnsi="PT Sans"/>
              </w:rPr>
              <w:t>Takes a critical approach to the use of digital translation tools and artificial intelligence.</w:t>
            </w:r>
          </w:p>
          <w:p w14:paraId="2C9CBF10" w14:textId="77777777" w:rsidR="003571C3" w:rsidRPr="00BA3D83" w:rsidRDefault="003571C3" w:rsidP="003571C3">
            <w:pPr>
              <w:tabs>
                <w:tab w:val="left" w:pos="3780"/>
              </w:tabs>
              <w:jc w:val="both"/>
              <w:rPr>
                <w:rFonts w:ascii="PT Sans" w:hAnsi="PT Sans"/>
              </w:rPr>
            </w:pPr>
            <w:r w:rsidRPr="00BA3D83">
              <w:rPr>
                <w:rFonts w:ascii="PT Sans" w:hAnsi="PT Sans"/>
              </w:rPr>
              <w:t>Is committed to linguistic accuracy and stylistic refinement.</w:t>
            </w:r>
          </w:p>
          <w:p w14:paraId="145A8F2C" w14:textId="77777777" w:rsidR="003571C3" w:rsidRPr="00BA3D83" w:rsidRDefault="003571C3" w:rsidP="003571C3">
            <w:pPr>
              <w:tabs>
                <w:tab w:val="left" w:pos="3780"/>
              </w:tabs>
              <w:jc w:val="both"/>
              <w:rPr>
                <w:rFonts w:ascii="PT Sans" w:hAnsi="PT Sans"/>
              </w:rPr>
            </w:pPr>
            <w:r w:rsidRPr="00BA3D83">
              <w:rPr>
                <w:rFonts w:ascii="PT Sans" w:hAnsi="PT Sans"/>
              </w:rPr>
              <w:t>d) Autonomy and Responsibility</w:t>
            </w:r>
          </w:p>
          <w:p w14:paraId="713353F6" w14:textId="77777777" w:rsidR="003571C3" w:rsidRPr="00BA3D83" w:rsidRDefault="003571C3" w:rsidP="003571C3">
            <w:pPr>
              <w:tabs>
                <w:tab w:val="left" w:pos="3780"/>
              </w:tabs>
              <w:jc w:val="both"/>
              <w:rPr>
                <w:rFonts w:ascii="PT Sans" w:hAnsi="PT Sans"/>
              </w:rPr>
            </w:pPr>
            <w:r w:rsidRPr="00BA3D83">
              <w:rPr>
                <w:rFonts w:ascii="PT Sans" w:hAnsi="PT Sans"/>
              </w:rPr>
              <w:t>Takes responsibility for the linguistic, stylistic, and cultural quality of their own translations.</w:t>
            </w:r>
          </w:p>
          <w:p w14:paraId="5929016C" w14:textId="77777777" w:rsidR="003571C3" w:rsidRPr="00BA3D83" w:rsidRDefault="003571C3" w:rsidP="003571C3">
            <w:pPr>
              <w:tabs>
                <w:tab w:val="left" w:pos="3780"/>
              </w:tabs>
              <w:jc w:val="both"/>
              <w:rPr>
                <w:rFonts w:ascii="PT Sans" w:hAnsi="PT Sans"/>
              </w:rPr>
            </w:pPr>
            <w:r w:rsidRPr="00BA3D83">
              <w:rPr>
                <w:rFonts w:ascii="PT Sans" w:hAnsi="PT Sans"/>
              </w:rPr>
              <w:t>Is capable of making independent translation decisions and providing professionally grounded justification.</w:t>
            </w:r>
          </w:p>
          <w:p w14:paraId="15286C38" w14:textId="77777777" w:rsidR="003571C3" w:rsidRPr="00BA3D83" w:rsidRDefault="003571C3" w:rsidP="003571C3">
            <w:pPr>
              <w:tabs>
                <w:tab w:val="left" w:pos="3780"/>
              </w:tabs>
              <w:jc w:val="both"/>
              <w:rPr>
                <w:rFonts w:ascii="PT Sans" w:hAnsi="PT Sans"/>
              </w:rPr>
            </w:pPr>
            <w:r w:rsidRPr="00BA3D83">
              <w:rPr>
                <w:rFonts w:ascii="PT Sans" w:hAnsi="PT Sans"/>
              </w:rPr>
              <w:lastRenderedPageBreak/>
              <w:t>Consciously applies different translation strategies depending on text type and purpose.</w:t>
            </w:r>
          </w:p>
          <w:p w14:paraId="4ACC6DF8" w14:textId="77777777" w:rsidR="003571C3" w:rsidRPr="00BA3D83" w:rsidRDefault="003571C3" w:rsidP="003571C3">
            <w:pPr>
              <w:tabs>
                <w:tab w:val="left" w:pos="3780"/>
              </w:tabs>
              <w:jc w:val="both"/>
              <w:rPr>
                <w:rFonts w:ascii="PT Sans" w:hAnsi="PT Sans"/>
              </w:rPr>
            </w:pPr>
            <w:r w:rsidRPr="00BA3D83">
              <w:rPr>
                <w:rFonts w:ascii="PT Sans" w:hAnsi="PT Sans"/>
              </w:rPr>
              <w:t>Uses digital and AI-based translation tools responsibly.</w:t>
            </w:r>
          </w:p>
          <w:p w14:paraId="1FA3A3D4" w14:textId="77777777" w:rsidR="003571C3" w:rsidRPr="00BA3D83" w:rsidRDefault="003571C3" w:rsidP="003571C3">
            <w:pPr>
              <w:tabs>
                <w:tab w:val="left" w:pos="3780"/>
              </w:tabs>
              <w:jc w:val="both"/>
              <w:rPr>
                <w:rFonts w:ascii="PT Sans" w:hAnsi="PT Sans"/>
              </w:rPr>
            </w:pPr>
            <w:r w:rsidRPr="00BA3D83">
              <w:rPr>
                <w:rFonts w:ascii="PT Sans" w:hAnsi="PT Sans"/>
              </w:rPr>
              <w:t>Is able to independently evaluate and revise their own translation work.</w:t>
            </w:r>
          </w:p>
          <w:p w14:paraId="63D0C299" w14:textId="77777777" w:rsidR="003571C3" w:rsidRPr="00BA3D83" w:rsidRDefault="003571C3" w:rsidP="003571C3">
            <w:pPr>
              <w:tabs>
                <w:tab w:val="left" w:pos="3780"/>
              </w:tabs>
              <w:jc w:val="both"/>
              <w:rPr>
                <w:rFonts w:ascii="PT Sans" w:hAnsi="PT Sans"/>
              </w:rPr>
            </w:pPr>
            <w:r w:rsidRPr="00BA3D83">
              <w:rPr>
                <w:rFonts w:ascii="PT Sans" w:hAnsi="PT Sans"/>
              </w:rPr>
              <w:t>Is open to receiving and integrating professional feedback.</w:t>
            </w:r>
          </w:p>
          <w:p w14:paraId="113D6CCA" w14:textId="5AC64577" w:rsidR="003571C3" w:rsidRPr="00C4635B" w:rsidRDefault="003571C3" w:rsidP="003571C3">
            <w:pPr>
              <w:tabs>
                <w:tab w:val="left" w:pos="3780"/>
              </w:tabs>
              <w:jc w:val="both"/>
              <w:rPr>
                <w:rFonts w:ascii="PT Sans" w:hAnsi="PT Sans"/>
              </w:rPr>
            </w:pPr>
            <w:r w:rsidRPr="00BA3D83">
              <w:rPr>
                <w:rFonts w:ascii="PT Sans" w:hAnsi="PT Sans"/>
              </w:rPr>
              <w:t>Takes responsibility for the accurate and ethical mediation of cultural content.</w:t>
            </w:r>
          </w:p>
        </w:tc>
      </w:tr>
    </w:tbl>
    <w:p w14:paraId="1855CDAA" w14:textId="77777777" w:rsidR="004B545B" w:rsidRPr="00C4635B" w:rsidRDefault="004B545B">
      <w:pPr>
        <w:rPr>
          <w:rFonts w:ascii="PT Sans" w:hAnsi="PT Sans"/>
        </w:rPr>
      </w:pPr>
    </w:p>
    <w:sectPr w:rsidR="004B545B" w:rsidRPr="00C463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PT Sans">
    <w:panose1 w:val="020B0503020203020204"/>
    <w:charset w:val="00"/>
    <w:family w:val="swiss"/>
    <w:pitch w:val="variable"/>
    <w:sig w:usb0="A00002EF" w:usb1="5000204B" w:usb2="00000000" w:usb3="00000000" w:csb0="000000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397"/>
    <w:rsid w:val="00002397"/>
    <w:rsid w:val="00012616"/>
    <w:rsid w:val="0007108C"/>
    <w:rsid w:val="001A1412"/>
    <w:rsid w:val="00200C57"/>
    <w:rsid w:val="003571C3"/>
    <w:rsid w:val="003F12A8"/>
    <w:rsid w:val="00474017"/>
    <w:rsid w:val="004B545B"/>
    <w:rsid w:val="007B7B3C"/>
    <w:rsid w:val="009873A5"/>
    <w:rsid w:val="00A16DA1"/>
    <w:rsid w:val="00B14210"/>
    <w:rsid w:val="00B32CF4"/>
    <w:rsid w:val="00C333D2"/>
    <w:rsid w:val="00C4635B"/>
    <w:rsid w:val="00CB4B20"/>
    <w:rsid w:val="00CD4ABA"/>
    <w:rsid w:val="00D63A16"/>
    <w:rsid w:val="00E01189"/>
    <w:rsid w:val="00F22447"/>
    <w:rsid w:val="00F35B40"/>
    <w:rsid w:val="00FF129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0D865"/>
  <w15:chartTrackingRefBased/>
  <w15:docId w15:val="{20BD035F-5744-457B-9B70-0EAA03CEA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02397"/>
    <w:pPr>
      <w:spacing w:after="0" w:line="240" w:lineRule="auto"/>
    </w:pPr>
    <w:rPr>
      <w:rFonts w:ascii="Times New Roman" w:eastAsia="Times New Roman" w:hAnsi="Times New Roman" w:cs="Times New Roman"/>
      <w:kern w:val="0"/>
      <w:sz w:val="20"/>
      <w:szCs w:val="20"/>
      <w:lang w:eastAsia="hu-HU"/>
      <w14:ligatures w14:val="none"/>
    </w:rPr>
  </w:style>
  <w:style w:type="paragraph" w:styleId="Cmsor1">
    <w:name w:val="heading 1"/>
    <w:basedOn w:val="Norml"/>
    <w:next w:val="Norml"/>
    <w:link w:val="Cmsor1Char"/>
    <w:uiPriority w:val="9"/>
    <w:qFormat/>
    <w:rsid w:val="0000239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Cmsor2">
    <w:name w:val="heading 2"/>
    <w:basedOn w:val="Norml"/>
    <w:next w:val="Norml"/>
    <w:link w:val="Cmsor2Char"/>
    <w:uiPriority w:val="9"/>
    <w:semiHidden/>
    <w:unhideWhenUsed/>
    <w:qFormat/>
    <w:rsid w:val="0000239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Cmsor3">
    <w:name w:val="heading 3"/>
    <w:basedOn w:val="Norml"/>
    <w:next w:val="Norml"/>
    <w:link w:val="Cmsor3Char"/>
    <w:uiPriority w:val="9"/>
    <w:semiHidden/>
    <w:unhideWhenUsed/>
    <w:qFormat/>
    <w:rsid w:val="0000239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Cmsor4">
    <w:name w:val="heading 4"/>
    <w:basedOn w:val="Norml"/>
    <w:next w:val="Norml"/>
    <w:link w:val="Cmsor4Char"/>
    <w:uiPriority w:val="9"/>
    <w:semiHidden/>
    <w:unhideWhenUsed/>
    <w:qFormat/>
    <w:rsid w:val="00002397"/>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Cmsor5">
    <w:name w:val="heading 5"/>
    <w:basedOn w:val="Norml"/>
    <w:next w:val="Norml"/>
    <w:link w:val="Cmsor5Char"/>
    <w:uiPriority w:val="9"/>
    <w:semiHidden/>
    <w:unhideWhenUsed/>
    <w:qFormat/>
    <w:rsid w:val="00002397"/>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Cmsor6">
    <w:name w:val="heading 6"/>
    <w:basedOn w:val="Norml"/>
    <w:next w:val="Norml"/>
    <w:link w:val="Cmsor6Char"/>
    <w:uiPriority w:val="9"/>
    <w:semiHidden/>
    <w:unhideWhenUsed/>
    <w:qFormat/>
    <w:rsid w:val="00002397"/>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Cmsor7">
    <w:name w:val="heading 7"/>
    <w:basedOn w:val="Norml"/>
    <w:next w:val="Norml"/>
    <w:link w:val="Cmsor7Char"/>
    <w:uiPriority w:val="9"/>
    <w:semiHidden/>
    <w:unhideWhenUsed/>
    <w:qFormat/>
    <w:rsid w:val="00002397"/>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Cmsor8">
    <w:name w:val="heading 8"/>
    <w:basedOn w:val="Norml"/>
    <w:next w:val="Norml"/>
    <w:link w:val="Cmsor8Char"/>
    <w:uiPriority w:val="9"/>
    <w:semiHidden/>
    <w:unhideWhenUsed/>
    <w:qFormat/>
    <w:rsid w:val="00002397"/>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Cmsor9">
    <w:name w:val="heading 9"/>
    <w:basedOn w:val="Norml"/>
    <w:next w:val="Norml"/>
    <w:link w:val="Cmsor9Char"/>
    <w:uiPriority w:val="9"/>
    <w:semiHidden/>
    <w:unhideWhenUsed/>
    <w:qFormat/>
    <w:rsid w:val="00002397"/>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002397"/>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002397"/>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002397"/>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002397"/>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002397"/>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002397"/>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002397"/>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002397"/>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002397"/>
    <w:rPr>
      <w:rFonts w:eastAsiaTheme="majorEastAsia" w:cstheme="majorBidi"/>
      <w:color w:val="272727" w:themeColor="text1" w:themeTint="D8"/>
    </w:rPr>
  </w:style>
  <w:style w:type="paragraph" w:styleId="Cm">
    <w:name w:val="Title"/>
    <w:basedOn w:val="Norml"/>
    <w:next w:val="Norml"/>
    <w:link w:val="CmChar"/>
    <w:uiPriority w:val="10"/>
    <w:qFormat/>
    <w:rsid w:val="0000239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CmChar">
    <w:name w:val="Cím Char"/>
    <w:basedOn w:val="Bekezdsalapbettpusa"/>
    <w:link w:val="Cm"/>
    <w:uiPriority w:val="10"/>
    <w:rsid w:val="00002397"/>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00239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lcmChar">
    <w:name w:val="Alcím Char"/>
    <w:basedOn w:val="Bekezdsalapbettpusa"/>
    <w:link w:val="Alcm"/>
    <w:uiPriority w:val="11"/>
    <w:rsid w:val="00002397"/>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002397"/>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IdzetChar">
    <w:name w:val="Idézet Char"/>
    <w:basedOn w:val="Bekezdsalapbettpusa"/>
    <w:link w:val="Idzet"/>
    <w:uiPriority w:val="29"/>
    <w:rsid w:val="00002397"/>
    <w:rPr>
      <w:i/>
      <w:iCs/>
      <w:color w:val="404040" w:themeColor="text1" w:themeTint="BF"/>
    </w:rPr>
  </w:style>
  <w:style w:type="paragraph" w:styleId="Listaszerbekezds">
    <w:name w:val="List Paragraph"/>
    <w:basedOn w:val="Norml"/>
    <w:uiPriority w:val="34"/>
    <w:qFormat/>
    <w:rsid w:val="00002397"/>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Erskiemels">
    <w:name w:val="Intense Emphasis"/>
    <w:basedOn w:val="Bekezdsalapbettpusa"/>
    <w:uiPriority w:val="21"/>
    <w:qFormat/>
    <w:rsid w:val="00002397"/>
    <w:rPr>
      <w:i/>
      <w:iCs/>
      <w:color w:val="0F4761" w:themeColor="accent1" w:themeShade="BF"/>
    </w:rPr>
  </w:style>
  <w:style w:type="paragraph" w:styleId="Kiemeltidzet">
    <w:name w:val="Intense Quote"/>
    <w:basedOn w:val="Norml"/>
    <w:next w:val="Norml"/>
    <w:link w:val="KiemeltidzetChar"/>
    <w:uiPriority w:val="30"/>
    <w:qFormat/>
    <w:rsid w:val="0000239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KiemeltidzetChar">
    <w:name w:val="Kiemelt idézet Char"/>
    <w:basedOn w:val="Bekezdsalapbettpusa"/>
    <w:link w:val="Kiemeltidzet"/>
    <w:uiPriority w:val="30"/>
    <w:rsid w:val="00002397"/>
    <w:rPr>
      <w:i/>
      <w:iCs/>
      <w:color w:val="0F4761" w:themeColor="accent1" w:themeShade="BF"/>
    </w:rPr>
  </w:style>
  <w:style w:type="character" w:styleId="Ershivatkozs">
    <w:name w:val="Intense Reference"/>
    <w:basedOn w:val="Bekezdsalapbettpusa"/>
    <w:uiPriority w:val="32"/>
    <w:qFormat/>
    <w:rsid w:val="00002397"/>
    <w:rPr>
      <w:b/>
      <w:bCs/>
      <w:smallCaps/>
      <w:color w:val="0F4761" w:themeColor="accent1" w:themeShade="BF"/>
      <w:spacing w:val="5"/>
    </w:rPr>
  </w:style>
  <w:style w:type="character" w:customStyle="1" w:styleId="ui-provider">
    <w:name w:val="ui-provider"/>
    <w:basedOn w:val="Bekezdsalapbettpusa"/>
    <w:rsid w:val="00002397"/>
  </w:style>
  <w:style w:type="table" w:styleId="Rcsostblzat">
    <w:name w:val="Table Grid"/>
    <w:basedOn w:val="Normltblzat"/>
    <w:rsid w:val="00002397"/>
    <w:pPr>
      <w:spacing w:after="0" w:line="240" w:lineRule="auto"/>
    </w:pPr>
    <w:rPr>
      <w:rFonts w:ascii="Times New Roman" w:eastAsia="Times New Roman" w:hAnsi="Times New Roman" w:cs="Times New Roman"/>
      <w:kern w:val="0"/>
      <w:sz w:val="20"/>
      <w:szCs w:val="20"/>
      <w:lang w:eastAsia="hu-H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uiPriority w:val="99"/>
    <w:unhideWhenUsed/>
    <w:rsid w:val="00002397"/>
    <w:rPr>
      <w:color w:val="467886" w:themeColor="hyperlink"/>
      <w:u w:val="single"/>
    </w:rPr>
  </w:style>
  <w:style w:type="character" w:styleId="Feloldatlanmegemlts">
    <w:name w:val="Unresolved Mention"/>
    <w:basedOn w:val="Bekezdsalapbettpusa"/>
    <w:uiPriority w:val="99"/>
    <w:semiHidden/>
    <w:unhideWhenUsed/>
    <w:rsid w:val="00F224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1486</Words>
  <Characters>10256</Characters>
  <Application>Microsoft Office Word</Application>
  <DocSecurity>0</DocSecurity>
  <Lines>85</Lines>
  <Paragraphs>23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Csufor Krisztina</dc:creator>
  <cp:keywords/>
  <dc:description/>
  <cp:lastModifiedBy>Rózsavári Nóra</cp:lastModifiedBy>
  <cp:revision>3</cp:revision>
  <dcterms:created xsi:type="dcterms:W3CDTF">2026-04-28T06:30:00Z</dcterms:created>
  <dcterms:modified xsi:type="dcterms:W3CDTF">2026-04-28T07:11:00Z</dcterms:modified>
</cp:coreProperties>
</file>