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6"/>
        <w:gridCol w:w="2835"/>
        <w:gridCol w:w="2961"/>
      </w:tblGrid>
      <w:tr w:rsidR="0042738D" w:rsidRPr="00A12330" w14:paraId="13D9C32F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E756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A5D6" w14:textId="6F037CA2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D15B8F">
              <w:rPr>
                <w:rFonts w:ascii="PT Sans" w:hAnsi="PT Sans"/>
                <w:b/>
              </w:rPr>
              <w:t>BBNRS19500</w:t>
            </w:r>
            <w:r w:rsidR="004F76ED">
              <w:rPr>
                <w:rFonts w:ascii="PT Sans" w:hAnsi="PT Sans"/>
                <w:b/>
              </w:rPr>
              <w:t xml:space="preserve"> / </w:t>
            </w:r>
            <w:r w:rsidRPr="008D78FB">
              <w:rPr>
                <w:rFonts w:ascii="PT Sans" w:hAnsi="PT Sans"/>
                <w:b/>
              </w:rPr>
              <w:t xml:space="preserve">BBLRS19500 </w:t>
            </w:r>
            <w:r w:rsidRPr="00D15B8F">
              <w:rPr>
                <w:rFonts w:ascii="PT Sans" w:hAnsi="PT Sans"/>
                <w:b/>
              </w:rPr>
              <w:t>Fordítási szeminárium 2.</w:t>
            </w:r>
          </w:p>
        </w:tc>
      </w:tr>
      <w:tr w:rsidR="0042738D" w:rsidRPr="00A12330" w14:paraId="5A83BDC5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9DA5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85EE" w14:textId="7AF4A6B2" w:rsidR="0042738D" w:rsidRPr="008D78FB" w:rsidRDefault="001F46D2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2738D" w:rsidRPr="00A12330" w14:paraId="78412E6F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2542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DAA" w14:textId="3F3D3528" w:rsidR="0042738D" w:rsidRPr="00A12330" w:rsidRDefault="001F46D2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42738D" w:rsidRPr="00A12330" w14:paraId="55919C36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43B2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8BE" w14:textId="03C2D36C" w:rsidR="0042738D" w:rsidRPr="00D15B8F" w:rsidRDefault="001F46D2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4635B">
              <w:rPr>
                <w:rFonts w:ascii="PT Sans" w:hAnsi="PT Sans"/>
              </w:rPr>
              <w:t xml:space="preserve">A tantárgy célja, hogy a hallgatók nagyobb jártasságot szerezzenek spanyol nyelvű szövegek magyarra fordításában. Kitüntetett figyelmet kapnak az </w:t>
            </w:r>
            <w:proofErr w:type="spellStart"/>
            <w:r w:rsidRPr="00C4635B">
              <w:rPr>
                <w:rFonts w:ascii="PT Sans" w:hAnsi="PT Sans"/>
              </w:rPr>
              <w:t>idiomatikus</w:t>
            </w:r>
            <w:proofErr w:type="spellEnd"/>
            <w:r w:rsidRPr="00C4635B">
              <w:rPr>
                <w:rFonts w:ascii="PT Sans" w:hAnsi="PT Sans"/>
              </w:rPr>
              <w:t xml:space="preserve"> kifejezések és a kultúrafüggő aspektusok fordításának kérdései, valamint az anyanyelvre fordítás gyakorlata, a metaforikus, metonimikus kifejezések felismerése, beazonosítása, értelmezése és átültetése. Szó esik a korunkat meghatározó fordítóprogramok és mesterséges intelligencia szerepéről is a szépirodalmi fordítás kapcsán.</w:t>
            </w:r>
          </w:p>
        </w:tc>
      </w:tr>
      <w:tr w:rsidR="0042738D" w:rsidRPr="00A12330" w14:paraId="7E868D90" w14:textId="77777777" w:rsidTr="001F46D2">
        <w:trPr>
          <w:trHeight w:val="28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9FA1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66C" w14:textId="77777777" w:rsidR="001F46D2" w:rsidRPr="00C4635B" w:rsidRDefault="001F46D2" w:rsidP="001F46D2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4635B">
              <w:rPr>
                <w:rFonts w:ascii="PT Sans" w:hAnsi="PT Sans"/>
              </w:rPr>
              <w:t xml:space="preserve">A műfordítás </w:t>
            </w:r>
            <w:proofErr w:type="spellStart"/>
            <w:r w:rsidRPr="00C4635B">
              <w:rPr>
                <w:rFonts w:ascii="PT Sans" w:hAnsi="PT Sans"/>
              </w:rPr>
              <w:t>paradoxonai</w:t>
            </w:r>
            <w:proofErr w:type="spellEnd"/>
            <w:r w:rsidRPr="00C4635B">
              <w:rPr>
                <w:rFonts w:ascii="PT Sans" w:hAnsi="PT Sans"/>
              </w:rPr>
              <w:t>. A fordíthatóság határai.</w:t>
            </w:r>
          </w:p>
          <w:p w14:paraId="4A6D128C" w14:textId="77777777" w:rsidR="001F46D2" w:rsidRPr="00C4635B" w:rsidRDefault="001F46D2" w:rsidP="001F46D2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4635B">
              <w:rPr>
                <w:rFonts w:ascii="PT Sans" w:hAnsi="PT Sans"/>
              </w:rPr>
              <w:t xml:space="preserve">Különböző </w:t>
            </w:r>
            <w:r>
              <w:rPr>
                <w:rFonts w:ascii="PT Sans" w:hAnsi="PT Sans"/>
              </w:rPr>
              <w:t xml:space="preserve">fordítóktól eredő </w:t>
            </w:r>
            <w:r w:rsidRPr="00C4635B">
              <w:rPr>
                <w:rFonts w:ascii="PT Sans" w:hAnsi="PT Sans"/>
              </w:rPr>
              <w:t xml:space="preserve">elméletek, gondolatok </w:t>
            </w:r>
            <w:proofErr w:type="spellStart"/>
            <w:r>
              <w:rPr>
                <w:rFonts w:ascii="PT Sans" w:hAnsi="PT Sans"/>
              </w:rPr>
              <w:t>kriitkai</w:t>
            </w:r>
            <w:proofErr w:type="spellEnd"/>
            <w:r>
              <w:rPr>
                <w:rFonts w:ascii="PT Sans" w:hAnsi="PT Sans"/>
              </w:rPr>
              <w:t xml:space="preserve"> egybevetése</w:t>
            </w:r>
            <w:r w:rsidRPr="00C4635B">
              <w:rPr>
                <w:rFonts w:ascii="PT Sans" w:hAnsi="PT Sans"/>
              </w:rPr>
              <w:t xml:space="preserve"> a műfordítás kapcsán.</w:t>
            </w:r>
          </w:p>
          <w:p w14:paraId="556D703B" w14:textId="77777777" w:rsidR="001F46D2" w:rsidRPr="00C4635B" w:rsidRDefault="001F46D2" w:rsidP="001F46D2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4635B">
              <w:rPr>
                <w:rFonts w:ascii="PT Sans" w:hAnsi="PT Sans"/>
              </w:rPr>
              <w:t>Az újlatin nyelvek és a magyar nyelv sajátosságaiból adódó</w:t>
            </w:r>
            <w:r>
              <w:rPr>
                <w:rFonts w:ascii="PT Sans" w:hAnsi="PT Sans"/>
              </w:rPr>
              <w:t xml:space="preserve"> fordítási</w:t>
            </w:r>
            <w:r w:rsidRPr="00C4635B">
              <w:rPr>
                <w:rFonts w:ascii="PT Sans" w:hAnsi="PT Sans"/>
              </w:rPr>
              <w:t xml:space="preserve"> nehézségek</w:t>
            </w:r>
            <w:r>
              <w:rPr>
                <w:rFonts w:ascii="PT Sans" w:hAnsi="PT Sans"/>
              </w:rPr>
              <w:t xml:space="preserve"> feltárása.</w:t>
            </w:r>
          </w:p>
          <w:p w14:paraId="2152BF6D" w14:textId="62776C6F" w:rsidR="0042738D" w:rsidRPr="00D15B8F" w:rsidRDefault="001F46D2" w:rsidP="001F46D2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4635B">
              <w:rPr>
                <w:rFonts w:ascii="PT Sans" w:hAnsi="PT Sans"/>
              </w:rPr>
              <w:t xml:space="preserve">A </w:t>
            </w:r>
            <w:proofErr w:type="gramStart"/>
            <w:r w:rsidRPr="00C4635B">
              <w:rPr>
                <w:rFonts w:ascii="PT Sans" w:hAnsi="PT Sans"/>
              </w:rPr>
              <w:t>fordítás</w:t>
            </w:r>
            <w:proofErr w:type="gramEnd"/>
            <w:r w:rsidRPr="00C4635B">
              <w:rPr>
                <w:rFonts w:ascii="PT Sans" w:hAnsi="PT Sans"/>
              </w:rPr>
              <w:t xml:space="preserve"> mint mediáció, mint a nemzetköziség és az </w:t>
            </w:r>
            <w:proofErr w:type="spellStart"/>
            <w:r w:rsidRPr="00C4635B">
              <w:rPr>
                <w:rFonts w:ascii="PT Sans" w:hAnsi="PT Sans"/>
              </w:rPr>
              <w:t>interkulturalitás</w:t>
            </w:r>
            <w:proofErr w:type="spellEnd"/>
            <w:r w:rsidRPr="00C4635B">
              <w:rPr>
                <w:rFonts w:ascii="PT Sans" w:hAnsi="PT Sans"/>
              </w:rPr>
              <w:t xml:space="preserve"> eszköze.</w:t>
            </w:r>
          </w:p>
        </w:tc>
      </w:tr>
      <w:tr w:rsidR="0042738D" w:rsidRPr="00A12330" w14:paraId="0D281A7B" w14:textId="77777777" w:rsidTr="001F46D2">
        <w:trPr>
          <w:trHeight w:val="2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CCC5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3FD" w14:textId="38695BDF" w:rsidR="0042738D" w:rsidRPr="00D15B8F" w:rsidRDefault="001F46D2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4635B">
              <w:rPr>
                <w:rFonts w:ascii="PT Sans" w:hAnsi="PT Sans"/>
              </w:rPr>
              <w:t>Mind prózai, mind lírai művek fordítása során gyakorlati problémák átbeszélése, megoldások keresése: jelentés, stílus, hangzás, reáliák problémája, regiszter</w:t>
            </w:r>
            <w:r>
              <w:rPr>
                <w:rFonts w:ascii="PT Sans" w:hAnsi="PT Sans"/>
              </w:rPr>
              <w:t xml:space="preserve">, </w:t>
            </w:r>
            <w:r w:rsidRPr="00C4635B">
              <w:rPr>
                <w:rFonts w:ascii="PT Sans" w:hAnsi="PT Sans"/>
              </w:rPr>
              <w:t>hangnem, magyarosítás, kreatív újraírás.</w:t>
            </w:r>
          </w:p>
        </w:tc>
      </w:tr>
      <w:tr w:rsidR="0042738D" w:rsidRPr="00A12330" w14:paraId="680C5BF6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A70A" w14:textId="77777777" w:rsidR="0042738D" w:rsidRPr="00A12330" w:rsidRDefault="0042738D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DC0" w14:textId="77777777" w:rsidR="001F46D2" w:rsidRPr="00F22447" w:rsidRDefault="001F46D2" w:rsidP="001F46D2">
            <w:pPr>
              <w:ind w:right="-98"/>
              <w:jc w:val="both"/>
              <w:rPr>
                <w:rFonts w:ascii="PT Sans" w:hAnsi="PT Sans"/>
              </w:rPr>
            </w:pPr>
            <w:r w:rsidRPr="00F22447">
              <w:rPr>
                <w:rFonts w:ascii="PT Sans" w:hAnsi="PT Sans"/>
              </w:rPr>
              <w:t xml:space="preserve">Somlyó, György. </w:t>
            </w:r>
            <w:r w:rsidRPr="00F22447">
              <w:rPr>
                <w:rFonts w:ascii="PT Sans" w:hAnsi="PT Sans"/>
                <w:i/>
                <w:iCs/>
              </w:rPr>
              <w:t xml:space="preserve">Írjak? Ne </w:t>
            </w:r>
            <w:proofErr w:type="gramStart"/>
            <w:r w:rsidRPr="00F22447">
              <w:rPr>
                <w:rFonts w:ascii="PT Sans" w:hAnsi="PT Sans"/>
                <w:i/>
                <w:iCs/>
              </w:rPr>
              <w:t>írjak?</w:t>
            </w:r>
            <w:r w:rsidRPr="00F22447">
              <w:rPr>
                <w:rFonts w:ascii="PT Sans" w:hAnsi="PT Sans"/>
              </w:rPr>
              <w:t>.</w:t>
            </w:r>
            <w:proofErr w:type="gramEnd"/>
            <w:r w:rsidRPr="00F22447">
              <w:rPr>
                <w:rFonts w:ascii="PT Sans" w:hAnsi="PT Sans"/>
              </w:rPr>
              <w:t xml:space="preserve"> Budapest: Nap Kiadó, 2005.</w:t>
            </w:r>
            <w:r>
              <w:rPr>
                <w:rFonts w:ascii="PT Sans" w:hAnsi="PT Sans"/>
              </w:rPr>
              <w:t xml:space="preserve"> ISBN </w:t>
            </w:r>
            <w:r w:rsidRPr="00FF1293">
              <w:rPr>
                <w:rFonts w:ascii="PT Sans" w:hAnsi="PT Sans"/>
              </w:rPr>
              <w:t>9639402796</w:t>
            </w:r>
            <w:r>
              <w:rPr>
                <w:rFonts w:ascii="PT Sans" w:hAnsi="PT Sans"/>
              </w:rPr>
              <w:t>.</w:t>
            </w:r>
          </w:p>
          <w:p w14:paraId="7D0F3896" w14:textId="77777777" w:rsidR="001F46D2" w:rsidRPr="00F22447" w:rsidRDefault="001F46D2" w:rsidP="001F46D2">
            <w:pPr>
              <w:ind w:right="-98"/>
              <w:jc w:val="both"/>
              <w:rPr>
                <w:rFonts w:ascii="PT Sans" w:hAnsi="PT Sans"/>
              </w:rPr>
            </w:pPr>
            <w:r w:rsidRPr="00F22447">
              <w:rPr>
                <w:rFonts w:ascii="PT Sans" w:hAnsi="PT Sans"/>
              </w:rPr>
              <w:t xml:space="preserve">Somlyó, György. </w:t>
            </w:r>
            <w:r w:rsidRPr="00F22447">
              <w:rPr>
                <w:rFonts w:ascii="PT Sans" w:hAnsi="PT Sans"/>
                <w:i/>
                <w:iCs/>
              </w:rPr>
              <w:t>Másutt</w:t>
            </w:r>
            <w:r w:rsidRPr="00F22447">
              <w:rPr>
                <w:rFonts w:ascii="PT Sans" w:hAnsi="PT Sans"/>
              </w:rPr>
              <w:t xml:space="preserve">. Budapest: </w:t>
            </w:r>
            <w:r>
              <w:rPr>
                <w:rFonts w:ascii="PT Sans" w:hAnsi="PT Sans"/>
              </w:rPr>
              <w:t>Szépirodalmi</w:t>
            </w:r>
            <w:r w:rsidRPr="00F22447">
              <w:rPr>
                <w:rFonts w:ascii="PT Sans" w:hAnsi="PT Sans"/>
              </w:rPr>
              <w:t xml:space="preserve"> K</w:t>
            </w:r>
            <w:r>
              <w:rPr>
                <w:rFonts w:ascii="PT Sans" w:hAnsi="PT Sans"/>
              </w:rPr>
              <w:t>önyvk</w:t>
            </w:r>
            <w:r w:rsidRPr="00F22447">
              <w:rPr>
                <w:rFonts w:ascii="PT Sans" w:hAnsi="PT Sans"/>
              </w:rPr>
              <w:t>iadó, 1979.</w:t>
            </w:r>
            <w:r>
              <w:rPr>
                <w:rFonts w:ascii="PT Sans" w:hAnsi="PT Sans"/>
              </w:rPr>
              <w:t xml:space="preserve"> ISBN </w:t>
            </w:r>
            <w:r w:rsidRPr="00FF1293">
              <w:rPr>
                <w:rFonts w:ascii="PT Sans" w:hAnsi="PT Sans"/>
              </w:rPr>
              <w:t>9631512916</w:t>
            </w:r>
            <w:r>
              <w:rPr>
                <w:rFonts w:ascii="PT Sans" w:hAnsi="PT Sans"/>
              </w:rPr>
              <w:t>.</w:t>
            </w:r>
          </w:p>
          <w:p w14:paraId="173BB145" w14:textId="4BFACA87" w:rsidR="0042738D" w:rsidRPr="00D15B8F" w:rsidRDefault="001F46D2" w:rsidP="001F46D2">
            <w:pPr>
              <w:ind w:right="-98"/>
              <w:jc w:val="both"/>
              <w:rPr>
                <w:rFonts w:ascii="PT Sans" w:hAnsi="PT Sans"/>
              </w:rPr>
            </w:pPr>
            <w:r w:rsidRPr="00F22447">
              <w:rPr>
                <w:rFonts w:ascii="PT Sans" w:hAnsi="PT Sans"/>
              </w:rPr>
              <w:t xml:space="preserve">Jeney, Éva, és Ildikó Józan. </w:t>
            </w:r>
            <w:r w:rsidRPr="00F22447">
              <w:rPr>
                <w:rFonts w:ascii="PT Sans" w:hAnsi="PT Sans"/>
                <w:i/>
                <w:iCs/>
              </w:rPr>
              <w:t xml:space="preserve">Nyelvi álarcok: </w:t>
            </w:r>
            <w:proofErr w:type="spellStart"/>
            <w:r w:rsidRPr="00F22447">
              <w:rPr>
                <w:rFonts w:ascii="PT Sans" w:hAnsi="PT Sans"/>
                <w:i/>
                <w:iCs/>
              </w:rPr>
              <w:t>Tizenhárman</w:t>
            </w:r>
            <w:proofErr w:type="spellEnd"/>
            <w:r w:rsidRPr="00F22447">
              <w:rPr>
                <w:rFonts w:ascii="PT Sans" w:hAnsi="PT Sans"/>
                <w:i/>
                <w:iCs/>
              </w:rPr>
              <w:t xml:space="preserve"> a fordításról</w:t>
            </w:r>
            <w:r w:rsidRPr="00F22447">
              <w:rPr>
                <w:rFonts w:ascii="PT Sans" w:hAnsi="PT Sans"/>
              </w:rPr>
              <w:t>. Budapest: Balassi Kiadó, 2008.</w:t>
            </w:r>
            <w:r>
              <w:rPr>
                <w:rFonts w:ascii="PT Sans" w:hAnsi="PT Sans"/>
              </w:rPr>
              <w:t xml:space="preserve"> ISBN </w:t>
            </w:r>
            <w:r w:rsidRPr="00FF1293">
              <w:rPr>
                <w:rFonts w:ascii="PT Sans" w:hAnsi="PT Sans"/>
              </w:rPr>
              <w:t>978-963506</w:t>
            </w:r>
            <w:r>
              <w:rPr>
                <w:rFonts w:ascii="PT Sans" w:hAnsi="PT Sans"/>
              </w:rPr>
              <w:t>7</w:t>
            </w:r>
            <w:r w:rsidRPr="00FF1293">
              <w:rPr>
                <w:rFonts w:ascii="PT Sans" w:hAnsi="PT Sans"/>
              </w:rPr>
              <w:t>664.</w:t>
            </w:r>
          </w:p>
        </w:tc>
      </w:tr>
      <w:tr w:rsidR="0042738D" w:rsidRPr="00A12330" w14:paraId="70F70547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D98A" w14:textId="77777777" w:rsidR="0042738D" w:rsidRPr="00A12330" w:rsidRDefault="0042738D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26F" w14:textId="77777777" w:rsidR="001F46D2" w:rsidRPr="00F22447" w:rsidRDefault="001F46D2" w:rsidP="001F46D2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F22447">
              <w:rPr>
                <w:rFonts w:ascii="PT Sans" w:hAnsi="PT Sans"/>
              </w:rPr>
              <w:t>Klaudy</w:t>
            </w:r>
            <w:proofErr w:type="spellEnd"/>
            <w:r w:rsidRPr="00F22447">
              <w:rPr>
                <w:rFonts w:ascii="PT Sans" w:hAnsi="PT Sans"/>
              </w:rPr>
              <w:t xml:space="preserve">, Kinga. </w:t>
            </w:r>
            <w:r w:rsidRPr="00F22447">
              <w:rPr>
                <w:rFonts w:ascii="PT Sans" w:hAnsi="PT Sans"/>
                <w:i/>
                <w:iCs/>
              </w:rPr>
              <w:t>Tézisek a fordítástudományról</w:t>
            </w:r>
            <w:r w:rsidRPr="00F22447">
              <w:rPr>
                <w:rFonts w:ascii="PT Sans" w:hAnsi="PT Sans"/>
              </w:rPr>
              <w:t>. Budapest: Tinta Könyvkiadó, 2020.</w:t>
            </w:r>
            <w:r>
              <w:rPr>
                <w:rFonts w:ascii="PT Sans" w:hAnsi="PT Sans"/>
              </w:rPr>
              <w:t xml:space="preserve"> ISBN </w:t>
            </w:r>
            <w:r w:rsidRPr="00474017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474017">
              <w:rPr>
                <w:rFonts w:ascii="PT Sans" w:hAnsi="PT Sans"/>
              </w:rPr>
              <w:t>9634092469</w:t>
            </w:r>
            <w:r>
              <w:rPr>
                <w:rFonts w:ascii="PT Sans" w:hAnsi="PT Sans"/>
              </w:rPr>
              <w:t>.</w:t>
            </w:r>
          </w:p>
          <w:p w14:paraId="6DCF7E10" w14:textId="77777777" w:rsidR="001F46D2" w:rsidRPr="00F22447" w:rsidRDefault="001F46D2" w:rsidP="001F46D2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F22447">
              <w:rPr>
                <w:rFonts w:ascii="PT Sans" w:hAnsi="PT Sans"/>
              </w:rPr>
              <w:t>Kappanyos</w:t>
            </w:r>
            <w:proofErr w:type="spellEnd"/>
            <w:r w:rsidRPr="00F22447">
              <w:rPr>
                <w:rFonts w:ascii="PT Sans" w:hAnsi="PT Sans"/>
              </w:rPr>
              <w:t xml:space="preserve">, András. </w:t>
            </w:r>
            <w:r w:rsidRPr="00F22447">
              <w:rPr>
                <w:rFonts w:ascii="PT Sans" w:hAnsi="PT Sans"/>
                <w:i/>
                <w:iCs/>
              </w:rPr>
              <w:t>Bajuszbögre – lefordítatlan</w:t>
            </w:r>
            <w:r w:rsidRPr="00F22447">
              <w:rPr>
                <w:rFonts w:ascii="PT Sans" w:hAnsi="PT Sans"/>
              </w:rPr>
              <w:t>. Budapest: Balassi Kiadó, 2015.</w:t>
            </w:r>
            <w:r>
              <w:rPr>
                <w:rFonts w:ascii="PT Sans" w:hAnsi="PT Sans"/>
              </w:rPr>
              <w:t xml:space="preserve"> ISBN </w:t>
            </w:r>
            <w:r w:rsidRPr="00C333D2">
              <w:rPr>
                <w:rFonts w:ascii="PT Sans" w:hAnsi="PT Sans"/>
              </w:rPr>
              <w:t>978-9635069729.</w:t>
            </w:r>
          </w:p>
          <w:p w14:paraId="16164F90" w14:textId="4C2421AD" w:rsidR="0042738D" w:rsidRPr="00A12330" w:rsidRDefault="001F46D2" w:rsidP="001F46D2">
            <w:pPr>
              <w:jc w:val="both"/>
              <w:rPr>
                <w:rFonts w:ascii="PT Sans" w:hAnsi="PT Sans"/>
                <w:b/>
              </w:rPr>
            </w:pPr>
            <w:r w:rsidRPr="00F22447">
              <w:rPr>
                <w:rFonts w:ascii="PT Sans" w:hAnsi="PT Sans"/>
              </w:rPr>
              <w:t xml:space="preserve">Földes, Györgyi, Major Ágnes, és </w:t>
            </w:r>
            <w:proofErr w:type="spellStart"/>
            <w:r w:rsidRPr="00F22447">
              <w:rPr>
                <w:rFonts w:ascii="PT Sans" w:hAnsi="PT Sans"/>
              </w:rPr>
              <w:t>Szénási</w:t>
            </w:r>
            <w:proofErr w:type="spellEnd"/>
            <w:r w:rsidRPr="00F22447">
              <w:rPr>
                <w:rFonts w:ascii="PT Sans" w:hAnsi="PT Sans"/>
              </w:rPr>
              <w:t xml:space="preserve"> Zoltán. </w:t>
            </w:r>
            <w:r w:rsidRPr="00F22447">
              <w:rPr>
                <w:rFonts w:ascii="PT Sans" w:hAnsi="PT Sans"/>
                <w:i/>
                <w:iCs/>
              </w:rPr>
              <w:t>Műfordítás és más extrém sportok</w:t>
            </w:r>
            <w:r w:rsidRPr="00F22447">
              <w:rPr>
                <w:rFonts w:ascii="PT Sans" w:hAnsi="PT Sans"/>
              </w:rPr>
              <w:t xml:space="preserve">. Budapest: </w:t>
            </w:r>
            <w:proofErr w:type="spellStart"/>
            <w:r w:rsidRPr="00F22447">
              <w:rPr>
                <w:rFonts w:ascii="PT Sans" w:hAnsi="PT Sans"/>
              </w:rPr>
              <w:t>Reciti</w:t>
            </w:r>
            <w:proofErr w:type="spellEnd"/>
            <w:r w:rsidRPr="00F22447">
              <w:rPr>
                <w:rFonts w:ascii="PT Sans" w:hAnsi="PT Sans"/>
              </w:rPr>
              <w:t xml:space="preserve">, 2022. </w:t>
            </w:r>
            <w:r>
              <w:rPr>
                <w:rFonts w:ascii="PT Sans" w:hAnsi="PT Sans"/>
              </w:rPr>
              <w:t xml:space="preserve">ISBN </w:t>
            </w:r>
            <w:r w:rsidRPr="00C333D2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.</w:t>
            </w:r>
            <w:r w:rsidRPr="00C333D2">
              <w:rPr>
                <w:rFonts w:ascii="PT Sans" w:hAnsi="PT Sans"/>
              </w:rPr>
              <w:t>6156255419</w:t>
            </w:r>
            <w:r>
              <w:rPr>
                <w:rFonts w:ascii="PT Sans" w:hAnsi="PT Sans"/>
              </w:rPr>
              <w:t>.</w:t>
            </w:r>
          </w:p>
        </w:tc>
      </w:tr>
      <w:tr w:rsidR="0042738D" w:rsidRPr="00A12330" w14:paraId="63A0EF0D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56F3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Elmélet-gyakorlat aránya: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8052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8DAC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  <w:r>
              <w:rPr>
                <w:rFonts w:ascii="PT Sans" w:hAnsi="PT Sans"/>
                <w:b/>
              </w:rPr>
              <w:t>2/10</w:t>
            </w:r>
          </w:p>
        </w:tc>
      </w:tr>
      <w:tr w:rsidR="0042738D" w:rsidRPr="00A12330" w14:paraId="203C96EB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B165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EC4" w14:textId="77777777" w:rsidR="001F46D2" w:rsidRPr="003F12A8" w:rsidRDefault="001F46D2" w:rsidP="001F46D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4635B">
              <w:rPr>
                <w:rFonts w:ascii="PT Sans" w:hAnsi="PT Sans"/>
                <w:bCs/>
              </w:rPr>
              <w:t>O</w:t>
            </w:r>
            <w:r w:rsidRPr="003F12A8">
              <w:rPr>
                <w:rFonts w:ascii="PT Sans" w:hAnsi="PT Sans"/>
                <w:bCs/>
              </w:rPr>
              <w:t xml:space="preserve">lvasás </w:t>
            </w:r>
          </w:p>
          <w:p w14:paraId="5C183FDD" w14:textId="77777777" w:rsidR="001F46D2" w:rsidRPr="003F12A8" w:rsidRDefault="001F46D2" w:rsidP="001F46D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4635B">
              <w:rPr>
                <w:rFonts w:ascii="PT Sans" w:hAnsi="PT Sans"/>
                <w:bCs/>
              </w:rPr>
              <w:t>É</w:t>
            </w:r>
            <w:r w:rsidRPr="003F12A8">
              <w:rPr>
                <w:rFonts w:ascii="PT Sans" w:hAnsi="PT Sans"/>
                <w:bCs/>
              </w:rPr>
              <w:t xml:space="preserve">rtelmezés </w:t>
            </w:r>
          </w:p>
          <w:p w14:paraId="2956F93F" w14:textId="77777777" w:rsidR="001F46D2" w:rsidRPr="003F12A8" w:rsidRDefault="001F46D2" w:rsidP="001F46D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4635B">
              <w:rPr>
                <w:rFonts w:ascii="PT Sans" w:hAnsi="PT Sans"/>
                <w:bCs/>
              </w:rPr>
              <w:t>K</w:t>
            </w:r>
            <w:r w:rsidRPr="003F12A8">
              <w:rPr>
                <w:rFonts w:ascii="PT Sans" w:hAnsi="PT Sans"/>
                <w:bCs/>
              </w:rPr>
              <w:t xml:space="preserve">ontextusba helyezés </w:t>
            </w:r>
          </w:p>
          <w:p w14:paraId="08A4B850" w14:textId="77777777" w:rsidR="001F46D2" w:rsidRPr="00C4635B" w:rsidRDefault="001F46D2" w:rsidP="001F46D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C4635B">
              <w:rPr>
                <w:rFonts w:ascii="PT Sans" w:hAnsi="PT Sans"/>
                <w:bCs/>
              </w:rPr>
              <w:t>Újraértelmezés</w:t>
            </w:r>
            <w:proofErr w:type="spellEnd"/>
            <w:r w:rsidRPr="00C4635B">
              <w:rPr>
                <w:rFonts w:ascii="PT Sans" w:hAnsi="PT Sans"/>
                <w:bCs/>
              </w:rPr>
              <w:t xml:space="preserve"> / imagináció</w:t>
            </w:r>
          </w:p>
          <w:p w14:paraId="7F454A34" w14:textId="323F810C" w:rsidR="0042738D" w:rsidRPr="00A12330" w:rsidRDefault="001F46D2" w:rsidP="001F46D2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C4635B">
              <w:rPr>
                <w:rFonts w:ascii="PT Sans" w:hAnsi="PT Sans"/>
                <w:bCs/>
              </w:rPr>
              <w:t>Végső formába öntés – fordítás.</w:t>
            </w:r>
          </w:p>
        </w:tc>
      </w:tr>
      <w:tr w:rsidR="0042738D" w:rsidRPr="00A12330" w14:paraId="47690AF1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69BF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módja: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CF5" w14:textId="77777777" w:rsidR="0042738D" w:rsidRPr="00BA3D83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>gyakorlati jegy</w:t>
            </w:r>
          </w:p>
        </w:tc>
      </w:tr>
      <w:tr w:rsidR="0042738D" w:rsidRPr="00A12330" w14:paraId="244384C7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9246" w14:textId="77777777" w:rsidR="0042738D" w:rsidRPr="00A12330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A6B" w14:textId="77777777" w:rsidR="001F46D2" w:rsidRPr="00C4635B" w:rsidRDefault="001F46D2" w:rsidP="001F46D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4635B">
              <w:rPr>
                <w:rFonts w:ascii="PT Sans" w:hAnsi="PT Sans"/>
                <w:bCs/>
              </w:rPr>
              <w:t>Jelenlét és aktív részvétel.</w:t>
            </w:r>
          </w:p>
          <w:p w14:paraId="4CE44F6E" w14:textId="77777777" w:rsidR="001F46D2" w:rsidRPr="00C4635B" w:rsidRDefault="001F46D2" w:rsidP="001F46D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C4635B">
              <w:rPr>
                <w:rFonts w:ascii="PT Sans" w:hAnsi="PT Sans"/>
                <w:bCs/>
              </w:rPr>
              <w:t>Órai feladatok teljesítése.</w:t>
            </w:r>
          </w:p>
          <w:p w14:paraId="53594F49" w14:textId="6DC81084" w:rsidR="0042738D" w:rsidRPr="00A12330" w:rsidRDefault="001F46D2" w:rsidP="001F46D2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C4635B">
              <w:rPr>
                <w:rFonts w:ascii="PT Sans" w:hAnsi="PT Sans"/>
                <w:bCs/>
              </w:rPr>
              <w:t>Fordításelemzés készítése.</w:t>
            </w:r>
          </w:p>
        </w:tc>
      </w:tr>
      <w:tr w:rsidR="001F46D2" w:rsidRPr="00A12330" w14:paraId="2EC59279" w14:textId="77777777" w:rsidTr="001F46D2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974A" w14:textId="77777777" w:rsidR="001F46D2" w:rsidRPr="00A12330" w:rsidRDefault="001F46D2" w:rsidP="001F46D2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</w:t>
            </w:r>
            <w:r w:rsidRPr="00A12330">
              <w:rPr>
                <w:rFonts w:ascii="PT Sans" w:hAnsi="PT Sans"/>
              </w:rPr>
              <w:lastRenderedPageBreak/>
              <w:t>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11E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lastRenderedPageBreak/>
              <w:t>a) Tudása</w:t>
            </w:r>
          </w:p>
          <w:p w14:paraId="4F1DD1F3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Ismeri a spanyol–magyar műfordítás alapvető elméleti kérdéseit, különös tekintettel a fordíthatóság problémájára és a fordítási ekvivalencia különböző megközelítéseire.</w:t>
            </w:r>
          </w:p>
          <w:p w14:paraId="460C4040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 xml:space="preserve">Tisztában van a </w:t>
            </w:r>
            <w:proofErr w:type="gramStart"/>
            <w:r w:rsidRPr="00BA3D83">
              <w:rPr>
                <w:rFonts w:ascii="PT Sans" w:hAnsi="PT Sans"/>
                <w:bCs/>
              </w:rPr>
              <w:t>műfordítás</w:t>
            </w:r>
            <w:proofErr w:type="gramEnd"/>
            <w:r w:rsidRPr="00BA3D83">
              <w:rPr>
                <w:rFonts w:ascii="PT Sans" w:hAnsi="PT Sans"/>
                <w:bCs/>
              </w:rPr>
              <w:t xml:space="preserve"> mint kulturális mediáció szerepével, valamint az </w:t>
            </w:r>
            <w:proofErr w:type="spellStart"/>
            <w:r w:rsidRPr="00BA3D83">
              <w:rPr>
                <w:rFonts w:ascii="PT Sans" w:hAnsi="PT Sans"/>
                <w:bCs/>
              </w:rPr>
              <w:t>interkulturalitás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és nemzetköziség összefüggéseivel.</w:t>
            </w:r>
          </w:p>
          <w:p w14:paraId="5F09C372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 xml:space="preserve">Ismeri az </w:t>
            </w:r>
            <w:proofErr w:type="spellStart"/>
            <w:r w:rsidRPr="00BA3D83">
              <w:rPr>
                <w:rFonts w:ascii="PT Sans" w:hAnsi="PT Sans"/>
                <w:bCs/>
              </w:rPr>
              <w:t>idiomatikus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kifejezések, kulturális reáliák, metaforikus és metonimikus szerkezetek fordításának alapvető elveit.</w:t>
            </w:r>
          </w:p>
          <w:p w14:paraId="149BD158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lastRenderedPageBreak/>
              <w:t>Átlátja a spanyol és a magyar nyelv szerkezeti, stilisztikai és pragmatikai különbségeiből fakadó fordítási nehézségeket.</w:t>
            </w:r>
          </w:p>
          <w:p w14:paraId="38BAEA25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Ismeri a műfordítás klasszikus és kortárs elméleteit, valamint a fordítói gyakorlatban megjelenő eltérő szemléleteket.</w:t>
            </w:r>
          </w:p>
          <w:p w14:paraId="75B56AB9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Tisztában van a mesterséges intelligencia és fordítóprogramok szerepével és korlátaival a szépirodalmi fordításban.</w:t>
            </w:r>
          </w:p>
          <w:p w14:paraId="4BCC40E1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Ismeri a prózai és lírai szövegek fordításának alapvető problémaköreit (jelentés, stílus, hangnem, regiszter, hangzás, kulturális utalások).</w:t>
            </w:r>
          </w:p>
          <w:p w14:paraId="75E1D35F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b) Képességei</w:t>
            </w:r>
          </w:p>
          <w:p w14:paraId="7376E955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spanyol nyelvű prózai és lírai szövegek magyar nyelvre történő fordítására, a jelentés, stílus és regiszter figyelembevételével.</w:t>
            </w:r>
          </w:p>
          <w:p w14:paraId="33E24B9B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 xml:space="preserve">Képes az </w:t>
            </w:r>
            <w:proofErr w:type="spellStart"/>
            <w:r w:rsidRPr="00BA3D83">
              <w:rPr>
                <w:rFonts w:ascii="PT Sans" w:hAnsi="PT Sans"/>
                <w:bCs/>
              </w:rPr>
              <w:t>idiomatikus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és kulturálisan kötött kifejezések felismerésére, értelmezésére és megfelelő fordítási stratégiák alkalmazására.</w:t>
            </w:r>
          </w:p>
          <w:p w14:paraId="0B7B382D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a metaforikus és metonimikus szerkezetek fordítási problémáinak azonosítására és kreatív megoldására.</w:t>
            </w:r>
          </w:p>
          <w:p w14:paraId="1126D909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a fordítási döntések kritikai indoklására és alternatív megoldások összevetésére.</w:t>
            </w:r>
          </w:p>
          <w:p w14:paraId="1A60FB13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különböző fordításelméleti megközelítések alkalmazására és összehasonlító értékelésére.</w:t>
            </w:r>
          </w:p>
          <w:p w14:paraId="158CC259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a kulturális tartalmak közvetítésére és adaptálására a célnyelvi közegben.</w:t>
            </w:r>
          </w:p>
          <w:p w14:paraId="54089DE2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a mesterséges intelligencia által támogatott fordítási eszközök tudatos és kritikai használatára.</w:t>
            </w:r>
          </w:p>
          <w:p w14:paraId="699DC0DD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komplex fordítási problémák önálló megoldására és kreatív újraírási stratégiák alkalmazására.</w:t>
            </w:r>
          </w:p>
          <w:p w14:paraId="63FCCF5A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c) Attitűdje</w:t>
            </w:r>
          </w:p>
          <w:p w14:paraId="74AB8D34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Nyitott a nyelvek és kultúrák közötti közvetítés sokféle lehetőségének megismerésére.</w:t>
            </w:r>
          </w:p>
          <w:p w14:paraId="7454F81A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Elfogadja, hogy a fordítás nem puszta nyelvi megfeleltetés, hanem kulturális értelmezési folyamat.</w:t>
            </w:r>
          </w:p>
          <w:p w14:paraId="7ABEF328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Érzékeny a nyelvi és kulturális különbségekből fakadó jelentésárnyalatokra.</w:t>
            </w:r>
          </w:p>
          <w:p w14:paraId="0A832D29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Törekszik a fordítói döntések tudatos, reflektált meghozatalára.</w:t>
            </w:r>
          </w:p>
          <w:p w14:paraId="65683976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Nyitott a fordításelméleti vitákra és eltérő szakmai álláspontok összevetésére.</w:t>
            </w:r>
          </w:p>
          <w:p w14:paraId="6A714D37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Kritikai szemlélettel viszonyul a digitális fordítóeszközök és mesterséges intelligencia használatához.</w:t>
            </w:r>
          </w:p>
          <w:p w14:paraId="17AC1FA8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Elkötelezett a nyelvi pontosság és stilisztikai igényesség iránt.</w:t>
            </w:r>
          </w:p>
          <w:p w14:paraId="4147405B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d) Autonómiája és felelőssége</w:t>
            </w:r>
          </w:p>
          <w:p w14:paraId="657CB21B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Felelősséget vállal saját fordításai nyelvi, stilisztikai és kulturális minőségéért.</w:t>
            </w:r>
          </w:p>
          <w:p w14:paraId="7BC9A7D9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önálló fordítói döntések meghozatalára és azok szakmailag megalapozott indoklására.</w:t>
            </w:r>
          </w:p>
          <w:p w14:paraId="02391B35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Tudatosan alkalmaz különböző fordítási stratégiákat a szöveg típusa és célja szerint.</w:t>
            </w:r>
          </w:p>
          <w:p w14:paraId="63D57EF8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Felelősséggel használja a digitális és mesterséges intelligencia alapú fordítóeszközöket.</w:t>
            </w:r>
          </w:p>
          <w:p w14:paraId="1074CB36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Képes önállóan értékelni és korrigálni saját fordítói munkáját.</w:t>
            </w:r>
          </w:p>
          <w:p w14:paraId="6BA49C4C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Nyitott a szakmai visszajelzések befogadására és beépítésére.</w:t>
            </w:r>
          </w:p>
          <w:p w14:paraId="1B3DD949" w14:textId="250D0CF7" w:rsidR="001F46D2" w:rsidRPr="00A12330" w:rsidRDefault="00BA3D83" w:rsidP="00BA3D8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A3D83">
              <w:rPr>
                <w:rFonts w:ascii="PT Sans" w:hAnsi="PT Sans"/>
                <w:bCs/>
              </w:rPr>
              <w:lastRenderedPageBreak/>
              <w:t>Felelősséget vállal a kulturális tartalmak pontos és etikus közvetítéséért.</w:t>
            </w:r>
          </w:p>
        </w:tc>
      </w:tr>
    </w:tbl>
    <w:p w14:paraId="6C90F456" w14:textId="77777777" w:rsidR="0042738D" w:rsidRDefault="0042738D" w:rsidP="0042738D"/>
    <w:p w14:paraId="0FFA72EB" w14:textId="77777777" w:rsidR="0042738D" w:rsidRDefault="0042738D" w:rsidP="0042738D">
      <w:pPr>
        <w:spacing w:after="160" w:line="259" w:lineRule="auto"/>
      </w:pPr>
      <w: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42738D" w:rsidRPr="00D07B4F" w14:paraId="41718329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599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937" w14:textId="268CACE5" w:rsidR="0042738D" w:rsidRPr="00D07B4F" w:rsidRDefault="0042738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D15B8F">
              <w:rPr>
                <w:rFonts w:ascii="PT Sans" w:hAnsi="PT Sans"/>
                <w:b/>
              </w:rPr>
              <w:t>BBNRS19500</w:t>
            </w:r>
            <w:r w:rsidR="004F76ED">
              <w:rPr>
                <w:rFonts w:ascii="PT Sans" w:hAnsi="PT Sans"/>
                <w:b/>
              </w:rPr>
              <w:t xml:space="preserve"> / </w:t>
            </w:r>
            <w:r w:rsidRPr="008D78FB">
              <w:rPr>
                <w:rFonts w:ascii="PT Sans" w:hAnsi="PT Sans"/>
                <w:b/>
              </w:rPr>
              <w:t xml:space="preserve">BBLRS19500 </w:t>
            </w:r>
            <w:proofErr w:type="spellStart"/>
            <w:r w:rsidRPr="00D15B8F">
              <w:rPr>
                <w:rFonts w:ascii="PT Sans" w:hAnsi="PT Sans"/>
                <w:b/>
              </w:rPr>
              <w:t>T</w:t>
            </w:r>
            <w:r>
              <w:rPr>
                <w:rFonts w:ascii="PT Sans" w:hAnsi="PT Sans"/>
                <w:b/>
              </w:rPr>
              <w:t>ranslation</w:t>
            </w:r>
            <w:proofErr w:type="spellEnd"/>
            <w:r>
              <w:rPr>
                <w:rFonts w:ascii="PT Sans" w:hAnsi="PT Sans"/>
                <w:b/>
              </w:rPr>
              <w:t xml:space="preserve"> </w:t>
            </w:r>
            <w:proofErr w:type="spellStart"/>
            <w:r>
              <w:rPr>
                <w:rFonts w:ascii="PT Sans" w:hAnsi="PT Sans"/>
                <w:b/>
              </w:rPr>
              <w:t>practices</w:t>
            </w:r>
            <w:proofErr w:type="spellEnd"/>
            <w:r>
              <w:rPr>
                <w:rFonts w:ascii="PT Sans" w:hAnsi="PT Sans"/>
                <w:b/>
              </w:rPr>
              <w:t xml:space="preserve"> </w:t>
            </w:r>
            <w:proofErr w:type="spellStart"/>
            <w:r>
              <w:rPr>
                <w:rFonts w:ascii="PT Sans" w:hAnsi="PT Sans"/>
                <w:b/>
              </w:rPr>
              <w:t>seminar</w:t>
            </w:r>
            <w:proofErr w:type="spellEnd"/>
            <w:r>
              <w:rPr>
                <w:rFonts w:ascii="PT Sans" w:hAnsi="PT Sans"/>
                <w:b/>
              </w:rPr>
              <w:t xml:space="preserve"> 2.</w:t>
            </w:r>
          </w:p>
        </w:tc>
      </w:tr>
      <w:tr w:rsidR="0042738D" w:rsidRPr="00D07B4F" w14:paraId="0BC17AF8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DDE" w14:textId="77777777" w:rsidR="0042738D" w:rsidRPr="00140586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C8D" w14:textId="38482CF5" w:rsidR="0042738D" w:rsidRPr="008D78FB" w:rsidRDefault="00BA3D83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2738D" w:rsidRPr="00D07B4F" w14:paraId="3C6032E0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22FC" w14:textId="77777777" w:rsidR="0042738D" w:rsidRPr="003B79B1" w:rsidRDefault="0042738D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DB6F" w14:textId="3410A523" w:rsidR="0042738D" w:rsidRPr="00D07B4F" w:rsidRDefault="00BA3D83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42738D" w:rsidRPr="00D07B4F" w14:paraId="7AA8B8C6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9776" w14:textId="77777777" w:rsidR="0042738D" w:rsidRPr="003B79B1" w:rsidRDefault="0042738D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CC6" w14:textId="7F8CD266" w:rsidR="0042738D" w:rsidRPr="00D15B8F" w:rsidRDefault="00BA3D83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The </w:t>
            </w:r>
            <w:proofErr w:type="spellStart"/>
            <w:r w:rsidRPr="00BA3D83">
              <w:rPr>
                <w:rFonts w:ascii="PT Sans" w:hAnsi="PT Sans"/>
              </w:rPr>
              <w:t>aim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course</w:t>
            </w:r>
            <w:proofErr w:type="spellEnd"/>
            <w:r w:rsidRPr="00BA3D83">
              <w:rPr>
                <w:rFonts w:ascii="PT Sans" w:hAnsi="PT Sans"/>
              </w:rPr>
              <w:t xml:space="preserve"> is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enable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students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gain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greater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proficiency</w:t>
            </w:r>
            <w:proofErr w:type="spellEnd"/>
            <w:r w:rsidRPr="00BA3D83">
              <w:rPr>
                <w:rFonts w:ascii="PT Sans" w:hAnsi="PT Sans"/>
              </w:rPr>
              <w:t xml:space="preserve"> in </w:t>
            </w:r>
            <w:proofErr w:type="spellStart"/>
            <w:r w:rsidRPr="00BA3D83">
              <w:rPr>
                <w:rFonts w:ascii="PT Sans" w:hAnsi="PT Sans"/>
              </w:rPr>
              <w:t>translating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Spanish-language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texts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Hungarian</w:t>
            </w:r>
            <w:proofErr w:type="spellEnd"/>
            <w:r w:rsidRPr="00BA3D83">
              <w:rPr>
                <w:rFonts w:ascii="PT Sans" w:hAnsi="PT Sans"/>
              </w:rPr>
              <w:t xml:space="preserve">. </w:t>
            </w:r>
            <w:proofErr w:type="spellStart"/>
            <w:r w:rsidRPr="00BA3D83">
              <w:rPr>
                <w:rFonts w:ascii="PT Sans" w:hAnsi="PT Sans"/>
              </w:rPr>
              <w:t>Special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attention</w:t>
            </w:r>
            <w:proofErr w:type="spellEnd"/>
            <w:r w:rsidRPr="00BA3D83">
              <w:rPr>
                <w:rFonts w:ascii="PT Sans" w:hAnsi="PT Sans"/>
              </w:rPr>
              <w:t xml:space="preserve"> is </w:t>
            </w:r>
            <w:proofErr w:type="spellStart"/>
            <w:r w:rsidRPr="00BA3D83">
              <w:rPr>
                <w:rFonts w:ascii="PT Sans" w:hAnsi="PT Sans"/>
              </w:rPr>
              <w:t>given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idiomatic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expressions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culture-specific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aspects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as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well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practice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translating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native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language</w:t>
            </w:r>
            <w:proofErr w:type="spellEnd"/>
            <w:r w:rsidRPr="00BA3D83">
              <w:rPr>
                <w:rFonts w:ascii="PT Sans" w:hAnsi="PT Sans"/>
              </w:rPr>
              <w:t xml:space="preserve">. The </w:t>
            </w:r>
            <w:proofErr w:type="spellStart"/>
            <w:r w:rsidRPr="00BA3D83">
              <w:rPr>
                <w:rFonts w:ascii="PT Sans" w:hAnsi="PT Sans"/>
              </w:rPr>
              <w:t>course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also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focuses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identification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interpretation</w:t>
            </w:r>
            <w:proofErr w:type="spellEnd"/>
            <w:r w:rsidRPr="00BA3D83">
              <w:rPr>
                <w:rFonts w:ascii="PT Sans" w:hAnsi="PT Sans"/>
              </w:rPr>
              <w:t xml:space="preserve">, and </w:t>
            </w:r>
            <w:proofErr w:type="spellStart"/>
            <w:r w:rsidRPr="00BA3D83">
              <w:rPr>
                <w:rFonts w:ascii="PT Sans" w:hAnsi="PT Sans"/>
              </w:rPr>
              <w:t>transfer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metaphorical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metonymic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expressions</w:t>
            </w:r>
            <w:proofErr w:type="spellEnd"/>
            <w:r w:rsidRPr="00BA3D83">
              <w:rPr>
                <w:rFonts w:ascii="PT Sans" w:hAnsi="PT Sans"/>
              </w:rPr>
              <w:t xml:space="preserve">. In </w:t>
            </w:r>
            <w:proofErr w:type="spellStart"/>
            <w:r w:rsidRPr="00BA3D83">
              <w:rPr>
                <w:rFonts w:ascii="PT Sans" w:hAnsi="PT Sans"/>
              </w:rPr>
              <w:t>addition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it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addresses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role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contemporary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software and </w:t>
            </w:r>
            <w:proofErr w:type="spellStart"/>
            <w:r w:rsidRPr="00BA3D83">
              <w:rPr>
                <w:rFonts w:ascii="PT Sans" w:hAnsi="PT Sans"/>
              </w:rPr>
              <w:t>artificial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intelligence</w:t>
            </w:r>
            <w:proofErr w:type="spellEnd"/>
            <w:r w:rsidRPr="00BA3D83">
              <w:rPr>
                <w:rFonts w:ascii="PT Sans" w:hAnsi="PT Sans"/>
              </w:rPr>
              <w:t xml:space="preserve"> in </w:t>
            </w:r>
            <w:proofErr w:type="spellStart"/>
            <w:r w:rsidRPr="00BA3D83">
              <w:rPr>
                <w:rFonts w:ascii="PT Sans" w:hAnsi="PT Sans"/>
              </w:rPr>
              <w:t>literary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</w:tc>
      </w:tr>
      <w:tr w:rsidR="0042738D" w:rsidRPr="00D07B4F" w14:paraId="787A13DB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3C2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582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BA3D83">
              <w:rPr>
                <w:rFonts w:ascii="PT Sans" w:hAnsi="PT Sans"/>
                <w:bCs/>
              </w:rPr>
              <w:t>paradoxes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  <w:bCs/>
              </w:rPr>
              <w:t>literary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translation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. The </w:t>
            </w:r>
            <w:proofErr w:type="spellStart"/>
            <w:r w:rsidRPr="00BA3D83">
              <w:rPr>
                <w:rFonts w:ascii="PT Sans" w:hAnsi="PT Sans"/>
                <w:bCs/>
              </w:rPr>
              <w:t>limits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  <w:bCs/>
              </w:rPr>
              <w:t>translatability</w:t>
            </w:r>
            <w:proofErr w:type="spellEnd"/>
            <w:r w:rsidRPr="00BA3D83">
              <w:rPr>
                <w:rFonts w:ascii="PT Sans" w:hAnsi="PT Sans"/>
                <w:bCs/>
              </w:rPr>
              <w:t>.</w:t>
            </w:r>
          </w:p>
          <w:p w14:paraId="35DA4A72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Critical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comparison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  <w:bCs/>
              </w:rPr>
              <w:t>theories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  <w:bCs/>
              </w:rPr>
              <w:t>ideas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by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different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translators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BA3D83">
              <w:rPr>
                <w:rFonts w:ascii="PT Sans" w:hAnsi="PT Sans"/>
                <w:bCs/>
              </w:rPr>
              <w:t>relation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to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literary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translation</w:t>
            </w:r>
            <w:proofErr w:type="spellEnd"/>
            <w:r w:rsidRPr="00BA3D83">
              <w:rPr>
                <w:rFonts w:ascii="PT Sans" w:hAnsi="PT Sans"/>
                <w:bCs/>
              </w:rPr>
              <w:t>.</w:t>
            </w:r>
          </w:p>
          <w:p w14:paraId="1266D8AD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Exploration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  <w:bCs/>
              </w:rPr>
              <w:t>translation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difficulties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arising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from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the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structural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  <w:bCs/>
              </w:rPr>
              <w:t>linguistic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differences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between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Romance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languages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  <w:bCs/>
              </w:rPr>
              <w:t>Hungarian</w:t>
            </w:r>
            <w:proofErr w:type="spellEnd"/>
            <w:r w:rsidRPr="00BA3D83">
              <w:rPr>
                <w:rFonts w:ascii="PT Sans" w:hAnsi="PT Sans"/>
                <w:bCs/>
              </w:rPr>
              <w:t>.</w:t>
            </w:r>
          </w:p>
          <w:p w14:paraId="755C7ED1" w14:textId="0E930F7C" w:rsidR="0042738D" w:rsidRPr="00D07B4F" w:rsidRDefault="00BA3D83" w:rsidP="00BA3D8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Translation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as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mediation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BA3D83">
              <w:rPr>
                <w:rFonts w:ascii="PT Sans" w:hAnsi="PT Sans"/>
                <w:bCs/>
              </w:rPr>
              <w:t>as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a </w:t>
            </w:r>
            <w:proofErr w:type="spellStart"/>
            <w:r w:rsidRPr="00BA3D83">
              <w:rPr>
                <w:rFonts w:ascii="PT Sans" w:hAnsi="PT Sans"/>
                <w:bCs/>
              </w:rPr>
              <w:t>tool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  <w:bCs/>
              </w:rPr>
              <w:t>international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communication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  <w:bCs/>
              </w:rPr>
              <w:t>interculturality</w:t>
            </w:r>
            <w:proofErr w:type="spellEnd"/>
            <w:r w:rsidRPr="00BA3D83">
              <w:rPr>
                <w:rFonts w:ascii="PT Sans" w:hAnsi="PT Sans"/>
                <w:bCs/>
              </w:rPr>
              <w:t>.</w:t>
            </w:r>
          </w:p>
        </w:tc>
      </w:tr>
      <w:tr w:rsidR="0042738D" w:rsidRPr="00D07B4F" w14:paraId="232E546A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A32E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7D6" w14:textId="19E95E87" w:rsidR="0042738D" w:rsidRPr="00BA3D83" w:rsidRDefault="00BA3D83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Discussion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  <w:bCs/>
              </w:rPr>
              <w:t>practical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issues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  <w:bCs/>
              </w:rPr>
              <w:t>search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for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solutions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BA3D83">
              <w:rPr>
                <w:rFonts w:ascii="PT Sans" w:hAnsi="PT Sans"/>
                <w:bCs/>
              </w:rPr>
              <w:t>the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translation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  <w:bCs/>
              </w:rPr>
              <w:t>both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prose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  <w:bCs/>
              </w:rPr>
              <w:t>lyrical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texts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: </w:t>
            </w:r>
            <w:proofErr w:type="spellStart"/>
            <w:r w:rsidRPr="00BA3D83">
              <w:rPr>
                <w:rFonts w:ascii="PT Sans" w:hAnsi="PT Sans"/>
                <w:bCs/>
              </w:rPr>
              <w:t>meaning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BA3D83">
              <w:rPr>
                <w:rFonts w:ascii="PT Sans" w:hAnsi="PT Sans"/>
                <w:bCs/>
              </w:rPr>
              <w:t>style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BA3D83">
              <w:rPr>
                <w:rFonts w:ascii="PT Sans" w:hAnsi="PT Sans"/>
                <w:bCs/>
              </w:rPr>
              <w:t>sound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BA3D83">
              <w:rPr>
                <w:rFonts w:ascii="PT Sans" w:hAnsi="PT Sans"/>
                <w:bCs/>
              </w:rPr>
              <w:t>culture-specific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references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(</w:t>
            </w:r>
            <w:proofErr w:type="spellStart"/>
            <w:r w:rsidRPr="00BA3D83">
              <w:rPr>
                <w:rFonts w:ascii="PT Sans" w:hAnsi="PT Sans"/>
                <w:bCs/>
              </w:rPr>
              <w:t>realia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), </w:t>
            </w:r>
            <w:proofErr w:type="spellStart"/>
            <w:r w:rsidRPr="00BA3D83">
              <w:rPr>
                <w:rFonts w:ascii="PT Sans" w:hAnsi="PT Sans"/>
                <w:bCs/>
              </w:rPr>
              <w:t>register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BA3D83">
              <w:rPr>
                <w:rFonts w:ascii="PT Sans" w:hAnsi="PT Sans"/>
                <w:bCs/>
              </w:rPr>
              <w:t>tone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BA3D83">
              <w:rPr>
                <w:rFonts w:ascii="PT Sans" w:hAnsi="PT Sans"/>
                <w:bCs/>
              </w:rPr>
              <w:t>domestication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, and </w:t>
            </w:r>
            <w:proofErr w:type="spellStart"/>
            <w:r w:rsidRPr="00BA3D83">
              <w:rPr>
                <w:rFonts w:ascii="PT Sans" w:hAnsi="PT Sans"/>
                <w:bCs/>
              </w:rPr>
              <w:t>creative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rewriting</w:t>
            </w:r>
            <w:proofErr w:type="spellEnd"/>
            <w:r w:rsidRPr="00BA3D83">
              <w:rPr>
                <w:rFonts w:ascii="PT Sans" w:hAnsi="PT Sans"/>
                <w:bCs/>
              </w:rPr>
              <w:t>.</w:t>
            </w:r>
          </w:p>
        </w:tc>
      </w:tr>
      <w:tr w:rsidR="0042738D" w:rsidRPr="00D07B4F" w14:paraId="21A4BC53" w14:textId="77777777" w:rsidTr="00B720C7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3EC6" w14:textId="77777777" w:rsidR="0042738D" w:rsidRPr="003B79B1" w:rsidRDefault="0042738D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45F" w14:textId="77777777" w:rsidR="00BA3D83" w:rsidRPr="00F22447" w:rsidRDefault="00BA3D83" w:rsidP="00BA3D83">
            <w:pPr>
              <w:ind w:right="-98"/>
              <w:jc w:val="both"/>
              <w:rPr>
                <w:rFonts w:ascii="PT Sans" w:hAnsi="PT Sans"/>
              </w:rPr>
            </w:pPr>
            <w:r w:rsidRPr="00F22447">
              <w:rPr>
                <w:rFonts w:ascii="PT Sans" w:hAnsi="PT Sans"/>
              </w:rPr>
              <w:t xml:space="preserve">Somlyó, György. </w:t>
            </w:r>
            <w:r w:rsidRPr="00F22447">
              <w:rPr>
                <w:rFonts w:ascii="PT Sans" w:hAnsi="PT Sans"/>
                <w:i/>
                <w:iCs/>
              </w:rPr>
              <w:t xml:space="preserve">Írjak? Ne </w:t>
            </w:r>
            <w:proofErr w:type="gramStart"/>
            <w:r w:rsidRPr="00F22447">
              <w:rPr>
                <w:rFonts w:ascii="PT Sans" w:hAnsi="PT Sans"/>
                <w:i/>
                <w:iCs/>
              </w:rPr>
              <w:t>írjak?</w:t>
            </w:r>
            <w:r w:rsidRPr="00F22447">
              <w:rPr>
                <w:rFonts w:ascii="PT Sans" w:hAnsi="PT Sans"/>
              </w:rPr>
              <w:t>.</w:t>
            </w:r>
            <w:proofErr w:type="gramEnd"/>
            <w:r w:rsidRPr="00F22447">
              <w:rPr>
                <w:rFonts w:ascii="PT Sans" w:hAnsi="PT Sans"/>
              </w:rPr>
              <w:t xml:space="preserve"> Budapest: Nap Kiadó, 2005.</w:t>
            </w:r>
            <w:r>
              <w:rPr>
                <w:rFonts w:ascii="PT Sans" w:hAnsi="PT Sans"/>
              </w:rPr>
              <w:t xml:space="preserve"> ISBN </w:t>
            </w:r>
            <w:r w:rsidRPr="00FF1293">
              <w:rPr>
                <w:rFonts w:ascii="PT Sans" w:hAnsi="PT Sans"/>
              </w:rPr>
              <w:t>9639402796</w:t>
            </w:r>
            <w:r>
              <w:rPr>
                <w:rFonts w:ascii="PT Sans" w:hAnsi="PT Sans"/>
              </w:rPr>
              <w:t>.</w:t>
            </w:r>
          </w:p>
          <w:p w14:paraId="36118F08" w14:textId="77777777" w:rsidR="00BA3D83" w:rsidRPr="00F22447" w:rsidRDefault="00BA3D83" w:rsidP="00BA3D83">
            <w:pPr>
              <w:ind w:right="-98"/>
              <w:jc w:val="both"/>
              <w:rPr>
                <w:rFonts w:ascii="PT Sans" w:hAnsi="PT Sans"/>
              </w:rPr>
            </w:pPr>
            <w:r w:rsidRPr="00F22447">
              <w:rPr>
                <w:rFonts w:ascii="PT Sans" w:hAnsi="PT Sans"/>
              </w:rPr>
              <w:t xml:space="preserve">Somlyó, György. </w:t>
            </w:r>
            <w:r w:rsidRPr="00F22447">
              <w:rPr>
                <w:rFonts w:ascii="PT Sans" w:hAnsi="PT Sans"/>
                <w:i/>
                <w:iCs/>
              </w:rPr>
              <w:t>Másutt</w:t>
            </w:r>
            <w:r w:rsidRPr="00F22447">
              <w:rPr>
                <w:rFonts w:ascii="PT Sans" w:hAnsi="PT Sans"/>
              </w:rPr>
              <w:t xml:space="preserve">. Budapest: </w:t>
            </w:r>
            <w:r>
              <w:rPr>
                <w:rFonts w:ascii="PT Sans" w:hAnsi="PT Sans"/>
              </w:rPr>
              <w:t>Szépirodalmi</w:t>
            </w:r>
            <w:r w:rsidRPr="00F22447">
              <w:rPr>
                <w:rFonts w:ascii="PT Sans" w:hAnsi="PT Sans"/>
              </w:rPr>
              <w:t xml:space="preserve"> K</w:t>
            </w:r>
            <w:r>
              <w:rPr>
                <w:rFonts w:ascii="PT Sans" w:hAnsi="PT Sans"/>
              </w:rPr>
              <w:t>önyvk</w:t>
            </w:r>
            <w:r w:rsidRPr="00F22447">
              <w:rPr>
                <w:rFonts w:ascii="PT Sans" w:hAnsi="PT Sans"/>
              </w:rPr>
              <w:t>iadó, 1979.</w:t>
            </w:r>
            <w:r>
              <w:rPr>
                <w:rFonts w:ascii="PT Sans" w:hAnsi="PT Sans"/>
              </w:rPr>
              <w:t xml:space="preserve"> ISBN </w:t>
            </w:r>
            <w:r w:rsidRPr="00FF1293">
              <w:rPr>
                <w:rFonts w:ascii="PT Sans" w:hAnsi="PT Sans"/>
              </w:rPr>
              <w:t>9631512916</w:t>
            </w:r>
            <w:r>
              <w:rPr>
                <w:rFonts w:ascii="PT Sans" w:hAnsi="PT Sans"/>
              </w:rPr>
              <w:t>.</w:t>
            </w:r>
          </w:p>
          <w:p w14:paraId="06EBDDB2" w14:textId="5AA8FCAC" w:rsidR="0042738D" w:rsidRPr="00D07B4F" w:rsidRDefault="00BA3D83" w:rsidP="00BA3D8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F22447">
              <w:rPr>
                <w:rFonts w:ascii="PT Sans" w:hAnsi="PT Sans"/>
              </w:rPr>
              <w:t xml:space="preserve">Jeney, Éva, és Ildikó Józan. </w:t>
            </w:r>
            <w:r w:rsidRPr="00F22447">
              <w:rPr>
                <w:rFonts w:ascii="PT Sans" w:hAnsi="PT Sans"/>
                <w:i/>
                <w:iCs/>
              </w:rPr>
              <w:t xml:space="preserve">Nyelvi álarcok: </w:t>
            </w:r>
            <w:proofErr w:type="spellStart"/>
            <w:r w:rsidRPr="00F22447">
              <w:rPr>
                <w:rFonts w:ascii="PT Sans" w:hAnsi="PT Sans"/>
                <w:i/>
                <w:iCs/>
              </w:rPr>
              <w:t>Tizenhárman</w:t>
            </w:r>
            <w:proofErr w:type="spellEnd"/>
            <w:r w:rsidRPr="00F22447">
              <w:rPr>
                <w:rFonts w:ascii="PT Sans" w:hAnsi="PT Sans"/>
                <w:i/>
                <w:iCs/>
              </w:rPr>
              <w:t xml:space="preserve"> a fordításról</w:t>
            </w:r>
            <w:r w:rsidRPr="00F22447">
              <w:rPr>
                <w:rFonts w:ascii="PT Sans" w:hAnsi="PT Sans"/>
              </w:rPr>
              <w:t>. Budapest: Balassi Kiadó, 2008.</w:t>
            </w:r>
            <w:r>
              <w:rPr>
                <w:rFonts w:ascii="PT Sans" w:hAnsi="PT Sans"/>
              </w:rPr>
              <w:t xml:space="preserve"> ISBN </w:t>
            </w:r>
            <w:r w:rsidRPr="00FF1293">
              <w:rPr>
                <w:rFonts w:ascii="PT Sans" w:hAnsi="PT Sans"/>
              </w:rPr>
              <w:t>978-963506</w:t>
            </w:r>
            <w:r>
              <w:rPr>
                <w:rFonts w:ascii="PT Sans" w:hAnsi="PT Sans"/>
              </w:rPr>
              <w:t>7</w:t>
            </w:r>
            <w:r w:rsidRPr="00FF1293">
              <w:rPr>
                <w:rFonts w:ascii="PT Sans" w:hAnsi="PT Sans"/>
              </w:rPr>
              <w:t>664.</w:t>
            </w:r>
          </w:p>
        </w:tc>
      </w:tr>
      <w:tr w:rsidR="0042738D" w:rsidRPr="00D07B4F" w14:paraId="0784DD37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7AA4" w14:textId="77777777" w:rsidR="0042738D" w:rsidRPr="003B79B1" w:rsidRDefault="0042738D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45AB" w14:textId="77777777" w:rsidR="00BA3D83" w:rsidRPr="00F22447" w:rsidRDefault="00BA3D83" w:rsidP="00BA3D83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F22447">
              <w:rPr>
                <w:rFonts w:ascii="PT Sans" w:hAnsi="PT Sans"/>
              </w:rPr>
              <w:t>Klaudy</w:t>
            </w:r>
            <w:proofErr w:type="spellEnd"/>
            <w:r w:rsidRPr="00F22447">
              <w:rPr>
                <w:rFonts w:ascii="PT Sans" w:hAnsi="PT Sans"/>
              </w:rPr>
              <w:t xml:space="preserve">, Kinga. </w:t>
            </w:r>
            <w:r w:rsidRPr="00F22447">
              <w:rPr>
                <w:rFonts w:ascii="PT Sans" w:hAnsi="PT Sans"/>
                <w:i/>
                <w:iCs/>
              </w:rPr>
              <w:t>Tézisek a fordítástudományról</w:t>
            </w:r>
            <w:r w:rsidRPr="00F22447">
              <w:rPr>
                <w:rFonts w:ascii="PT Sans" w:hAnsi="PT Sans"/>
              </w:rPr>
              <w:t>. Budapest: Tinta Könyvkiadó, 2020.</w:t>
            </w:r>
            <w:r>
              <w:rPr>
                <w:rFonts w:ascii="PT Sans" w:hAnsi="PT Sans"/>
              </w:rPr>
              <w:t xml:space="preserve"> ISBN </w:t>
            </w:r>
            <w:r w:rsidRPr="00474017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474017">
              <w:rPr>
                <w:rFonts w:ascii="PT Sans" w:hAnsi="PT Sans"/>
              </w:rPr>
              <w:t>9634092469</w:t>
            </w:r>
            <w:r>
              <w:rPr>
                <w:rFonts w:ascii="PT Sans" w:hAnsi="PT Sans"/>
              </w:rPr>
              <w:t>.</w:t>
            </w:r>
          </w:p>
          <w:p w14:paraId="32076B91" w14:textId="77777777" w:rsidR="00BA3D83" w:rsidRPr="00F22447" w:rsidRDefault="00BA3D83" w:rsidP="00BA3D83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F22447">
              <w:rPr>
                <w:rFonts w:ascii="PT Sans" w:hAnsi="PT Sans"/>
              </w:rPr>
              <w:t>Kappanyos</w:t>
            </w:r>
            <w:proofErr w:type="spellEnd"/>
            <w:r w:rsidRPr="00F22447">
              <w:rPr>
                <w:rFonts w:ascii="PT Sans" w:hAnsi="PT Sans"/>
              </w:rPr>
              <w:t xml:space="preserve">, András. </w:t>
            </w:r>
            <w:r w:rsidRPr="00F22447">
              <w:rPr>
                <w:rFonts w:ascii="PT Sans" w:hAnsi="PT Sans"/>
                <w:i/>
                <w:iCs/>
              </w:rPr>
              <w:t>Bajuszbögre – lefordítatlan</w:t>
            </w:r>
            <w:r w:rsidRPr="00F22447">
              <w:rPr>
                <w:rFonts w:ascii="PT Sans" w:hAnsi="PT Sans"/>
              </w:rPr>
              <w:t>. Budapest: Balassi Kiadó, 2015.</w:t>
            </w:r>
            <w:r>
              <w:rPr>
                <w:rFonts w:ascii="PT Sans" w:hAnsi="PT Sans"/>
              </w:rPr>
              <w:t xml:space="preserve"> ISBN </w:t>
            </w:r>
            <w:r w:rsidRPr="00C333D2">
              <w:rPr>
                <w:rFonts w:ascii="PT Sans" w:hAnsi="PT Sans"/>
              </w:rPr>
              <w:t>978-9635069729.</w:t>
            </w:r>
          </w:p>
          <w:p w14:paraId="7D42D225" w14:textId="61B6673A" w:rsidR="0042738D" w:rsidRPr="00D07B4F" w:rsidRDefault="00BA3D83" w:rsidP="00BA3D8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F22447">
              <w:rPr>
                <w:rFonts w:ascii="PT Sans" w:hAnsi="PT Sans"/>
              </w:rPr>
              <w:t xml:space="preserve">Földes, Györgyi, Major Ágnes, és </w:t>
            </w:r>
            <w:proofErr w:type="spellStart"/>
            <w:r w:rsidRPr="00F22447">
              <w:rPr>
                <w:rFonts w:ascii="PT Sans" w:hAnsi="PT Sans"/>
              </w:rPr>
              <w:t>Szénási</w:t>
            </w:r>
            <w:proofErr w:type="spellEnd"/>
            <w:r w:rsidRPr="00F22447">
              <w:rPr>
                <w:rFonts w:ascii="PT Sans" w:hAnsi="PT Sans"/>
              </w:rPr>
              <w:t xml:space="preserve"> Zoltán. </w:t>
            </w:r>
            <w:r w:rsidRPr="00F22447">
              <w:rPr>
                <w:rFonts w:ascii="PT Sans" w:hAnsi="PT Sans"/>
                <w:i/>
                <w:iCs/>
              </w:rPr>
              <w:t>Műfordítás és más extrém sportok</w:t>
            </w:r>
            <w:r w:rsidRPr="00F22447">
              <w:rPr>
                <w:rFonts w:ascii="PT Sans" w:hAnsi="PT Sans"/>
              </w:rPr>
              <w:t xml:space="preserve">. Budapest: </w:t>
            </w:r>
            <w:proofErr w:type="spellStart"/>
            <w:r w:rsidRPr="00F22447">
              <w:rPr>
                <w:rFonts w:ascii="PT Sans" w:hAnsi="PT Sans"/>
              </w:rPr>
              <w:t>Reciti</w:t>
            </w:r>
            <w:proofErr w:type="spellEnd"/>
            <w:r w:rsidRPr="00F22447">
              <w:rPr>
                <w:rFonts w:ascii="PT Sans" w:hAnsi="PT Sans"/>
              </w:rPr>
              <w:t xml:space="preserve">, 2022. </w:t>
            </w:r>
            <w:r>
              <w:rPr>
                <w:rFonts w:ascii="PT Sans" w:hAnsi="PT Sans"/>
              </w:rPr>
              <w:t xml:space="preserve">ISBN </w:t>
            </w:r>
            <w:r w:rsidRPr="00C333D2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.</w:t>
            </w:r>
            <w:r w:rsidRPr="00C333D2">
              <w:rPr>
                <w:rFonts w:ascii="PT Sans" w:hAnsi="PT Sans"/>
              </w:rPr>
              <w:t>6156255419</w:t>
            </w:r>
            <w:r>
              <w:rPr>
                <w:rFonts w:ascii="PT Sans" w:hAnsi="PT Sans"/>
              </w:rPr>
              <w:t>.</w:t>
            </w:r>
          </w:p>
        </w:tc>
      </w:tr>
      <w:tr w:rsidR="0042738D" w:rsidRPr="00D07B4F" w14:paraId="525115BF" w14:textId="77777777" w:rsidTr="00BA3D83">
        <w:trPr>
          <w:trHeight w:val="7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3F8E" w14:textId="77777777" w:rsidR="0042738D" w:rsidRPr="003B79B1" w:rsidRDefault="0042738D" w:rsidP="00B720C7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E361" w14:textId="77777777" w:rsidR="0042738D" w:rsidRPr="00861602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F44D" w14:textId="77777777" w:rsidR="0042738D" w:rsidRPr="00861602" w:rsidRDefault="0042738D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2/10</w:t>
            </w:r>
          </w:p>
        </w:tc>
      </w:tr>
      <w:tr w:rsidR="0042738D" w:rsidRPr="00D07B4F" w14:paraId="55BF2860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302F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872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D83">
              <w:rPr>
                <w:rFonts w:ascii="PT Sans" w:hAnsi="PT Sans"/>
                <w:bCs/>
              </w:rPr>
              <w:t>Reading</w:t>
            </w:r>
          </w:p>
          <w:p w14:paraId="1B9088D6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Interpretation</w:t>
            </w:r>
            <w:proofErr w:type="spellEnd"/>
          </w:p>
          <w:p w14:paraId="12DE2ECB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Contextualization</w:t>
            </w:r>
            <w:proofErr w:type="spellEnd"/>
          </w:p>
          <w:p w14:paraId="70B5EC4C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Reinterpretation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/ </w:t>
            </w:r>
            <w:proofErr w:type="spellStart"/>
            <w:r w:rsidRPr="00BA3D83">
              <w:rPr>
                <w:rFonts w:ascii="PT Sans" w:hAnsi="PT Sans"/>
                <w:bCs/>
              </w:rPr>
              <w:t>imagination</w:t>
            </w:r>
            <w:proofErr w:type="spellEnd"/>
          </w:p>
          <w:p w14:paraId="4D912ED9" w14:textId="0E37158D" w:rsidR="0042738D" w:rsidRPr="00D07B4F" w:rsidRDefault="00BA3D83" w:rsidP="00BA3D8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Final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shaping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– </w:t>
            </w:r>
            <w:proofErr w:type="spellStart"/>
            <w:r w:rsidRPr="00BA3D83">
              <w:rPr>
                <w:rFonts w:ascii="PT Sans" w:hAnsi="PT Sans"/>
                <w:bCs/>
              </w:rPr>
              <w:t>translation</w:t>
            </w:r>
            <w:proofErr w:type="spellEnd"/>
          </w:p>
        </w:tc>
      </w:tr>
      <w:tr w:rsidR="0042738D" w:rsidRPr="00D07B4F" w14:paraId="48396849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DA25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D2A" w14:textId="469F50FC" w:rsidR="0042738D" w:rsidRPr="008D78FB" w:rsidRDefault="00BA3D83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proofErr w:type="spellStart"/>
            <w:r w:rsidRPr="00365E7F">
              <w:rPr>
                <w:rFonts w:ascii="PT Sans" w:hAnsi="PT Sans"/>
              </w:rPr>
              <w:t>Coursework</w:t>
            </w:r>
            <w:proofErr w:type="spellEnd"/>
            <w:r w:rsidRPr="00365E7F">
              <w:rPr>
                <w:rFonts w:ascii="PT Sans" w:hAnsi="PT Sans"/>
              </w:rPr>
              <w:t xml:space="preserve"> </w:t>
            </w:r>
            <w:proofErr w:type="spellStart"/>
            <w:r w:rsidRPr="00365E7F">
              <w:rPr>
                <w:rFonts w:ascii="PT Sans" w:hAnsi="PT Sans"/>
              </w:rPr>
              <w:t>grade</w:t>
            </w:r>
            <w:proofErr w:type="spellEnd"/>
          </w:p>
        </w:tc>
      </w:tr>
      <w:tr w:rsidR="0042738D" w:rsidRPr="00D07B4F" w14:paraId="0BF535AB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A52A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2BE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Attendance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  <w:bCs/>
              </w:rPr>
              <w:t>active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participation</w:t>
            </w:r>
            <w:proofErr w:type="spellEnd"/>
            <w:r w:rsidRPr="00BA3D83">
              <w:rPr>
                <w:rFonts w:ascii="PT Sans" w:hAnsi="PT Sans"/>
                <w:bCs/>
              </w:rPr>
              <w:t>.</w:t>
            </w:r>
          </w:p>
          <w:p w14:paraId="178A7F7D" w14:textId="77777777" w:rsidR="00BA3D83" w:rsidRPr="00BA3D83" w:rsidRDefault="00BA3D83" w:rsidP="00BA3D8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D83">
              <w:rPr>
                <w:rFonts w:ascii="PT Sans" w:hAnsi="PT Sans"/>
                <w:bCs/>
              </w:rPr>
              <w:t>Completion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of in-</w:t>
            </w:r>
            <w:proofErr w:type="spellStart"/>
            <w:r w:rsidRPr="00BA3D83">
              <w:rPr>
                <w:rFonts w:ascii="PT Sans" w:hAnsi="PT Sans"/>
                <w:bCs/>
              </w:rPr>
              <w:t>class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assignments</w:t>
            </w:r>
            <w:proofErr w:type="spellEnd"/>
            <w:r w:rsidRPr="00BA3D83">
              <w:rPr>
                <w:rFonts w:ascii="PT Sans" w:hAnsi="PT Sans"/>
                <w:bCs/>
              </w:rPr>
              <w:t>.</w:t>
            </w:r>
          </w:p>
          <w:p w14:paraId="2C6724A2" w14:textId="3749976E" w:rsidR="0042738D" w:rsidRPr="00D07B4F" w:rsidRDefault="00BA3D83" w:rsidP="00BA3D8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A3D83">
              <w:rPr>
                <w:rFonts w:ascii="PT Sans" w:hAnsi="PT Sans"/>
                <w:bCs/>
              </w:rPr>
              <w:t xml:space="preserve">Preparation of a </w:t>
            </w:r>
            <w:proofErr w:type="spellStart"/>
            <w:r w:rsidRPr="00BA3D83">
              <w:rPr>
                <w:rFonts w:ascii="PT Sans" w:hAnsi="PT Sans"/>
                <w:bCs/>
              </w:rPr>
              <w:t>translation</w:t>
            </w:r>
            <w:proofErr w:type="spellEnd"/>
            <w:r w:rsidRPr="00BA3D8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D83">
              <w:rPr>
                <w:rFonts w:ascii="PT Sans" w:hAnsi="PT Sans"/>
                <w:bCs/>
              </w:rPr>
              <w:t>analysis</w:t>
            </w:r>
            <w:proofErr w:type="spellEnd"/>
            <w:r w:rsidRPr="00BA3D83">
              <w:rPr>
                <w:rFonts w:ascii="PT Sans" w:hAnsi="PT Sans"/>
                <w:bCs/>
              </w:rPr>
              <w:t>.</w:t>
            </w:r>
          </w:p>
        </w:tc>
      </w:tr>
      <w:tr w:rsidR="0042738D" w:rsidRPr="00D07B4F" w14:paraId="708F1EA6" w14:textId="77777777" w:rsidTr="00BA3D83">
        <w:trPr>
          <w:trHeight w:val="22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9A4A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1FE3F96D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07E49DB2" w14:textId="77777777" w:rsidR="0042738D" w:rsidRPr="003B79B1" w:rsidRDefault="0042738D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CC4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a) </w:t>
            </w:r>
            <w:proofErr w:type="spellStart"/>
            <w:r w:rsidRPr="00BA3D83">
              <w:rPr>
                <w:rFonts w:ascii="PT Sans" w:hAnsi="PT Sans"/>
              </w:rPr>
              <w:t>Knowledge</w:t>
            </w:r>
            <w:proofErr w:type="spellEnd"/>
          </w:p>
          <w:p w14:paraId="3189CB26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familiar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with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fundamental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theoretical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issues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Spanish</w:t>
            </w:r>
            <w:proofErr w:type="spellEnd"/>
            <w:r w:rsidRPr="00BA3D83">
              <w:rPr>
                <w:rFonts w:ascii="PT Sans" w:hAnsi="PT Sans"/>
              </w:rPr>
              <w:t>–</w:t>
            </w:r>
            <w:proofErr w:type="spellStart"/>
            <w:r w:rsidRPr="00BA3D83">
              <w:rPr>
                <w:rFonts w:ascii="PT Sans" w:hAnsi="PT Sans"/>
              </w:rPr>
              <w:t>Hungarian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literary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with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special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regard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problem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translatability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different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approaches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equivalence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0E433285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Has </w:t>
            </w:r>
            <w:proofErr w:type="spellStart"/>
            <w:r w:rsidRPr="00BA3D83">
              <w:rPr>
                <w:rFonts w:ascii="PT Sans" w:hAnsi="PT Sans"/>
              </w:rPr>
              <w:t>knowledge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as</w:t>
            </w:r>
            <w:proofErr w:type="spellEnd"/>
            <w:r w:rsidRPr="00BA3D83">
              <w:rPr>
                <w:rFonts w:ascii="PT Sans" w:hAnsi="PT Sans"/>
              </w:rPr>
              <w:t xml:space="preserve"> a </w:t>
            </w:r>
            <w:proofErr w:type="spellStart"/>
            <w:r w:rsidRPr="00BA3D83">
              <w:rPr>
                <w:rFonts w:ascii="PT Sans" w:hAnsi="PT Sans"/>
              </w:rPr>
              <w:t>form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mediation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as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well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interrelations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interculturality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internationality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42F5D742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familiar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with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basic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principles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translating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idiomatic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expressions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realia</w:t>
            </w:r>
            <w:proofErr w:type="spellEnd"/>
            <w:r w:rsidRPr="00BA3D83">
              <w:rPr>
                <w:rFonts w:ascii="PT Sans" w:hAnsi="PT Sans"/>
              </w:rPr>
              <w:t xml:space="preserve">, and </w:t>
            </w:r>
            <w:proofErr w:type="spellStart"/>
            <w:r w:rsidRPr="00BA3D83">
              <w:rPr>
                <w:rFonts w:ascii="PT Sans" w:hAnsi="PT Sans"/>
              </w:rPr>
              <w:t>metaphorical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metonymic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structures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6C4FC8A1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Understands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structural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stylistic</w:t>
            </w:r>
            <w:proofErr w:type="spellEnd"/>
            <w:r w:rsidRPr="00BA3D83">
              <w:rPr>
                <w:rFonts w:ascii="PT Sans" w:hAnsi="PT Sans"/>
              </w:rPr>
              <w:t xml:space="preserve">, and </w:t>
            </w:r>
            <w:proofErr w:type="spellStart"/>
            <w:r w:rsidRPr="00BA3D83">
              <w:rPr>
                <w:rFonts w:ascii="PT Sans" w:hAnsi="PT Sans"/>
              </w:rPr>
              <w:t>pragmatic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differences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between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Spanish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Hungarian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that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give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rise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difficulties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4BD0B788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familiar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with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classical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contemporary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theories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literary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as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well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different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approaches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present</w:t>
            </w:r>
            <w:proofErr w:type="spellEnd"/>
            <w:r w:rsidRPr="00BA3D83">
              <w:rPr>
                <w:rFonts w:ascii="PT Sans" w:hAnsi="PT Sans"/>
              </w:rPr>
              <w:t xml:space="preserve"> in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practice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211DBDBE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Has </w:t>
            </w:r>
            <w:proofErr w:type="spellStart"/>
            <w:r w:rsidRPr="00BA3D83">
              <w:rPr>
                <w:rFonts w:ascii="PT Sans" w:hAnsi="PT Sans"/>
              </w:rPr>
              <w:t>knowledge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role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limitations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artificial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intelligence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gramStart"/>
            <w:r w:rsidRPr="00BA3D83">
              <w:rPr>
                <w:rFonts w:ascii="PT Sans" w:hAnsi="PT Sans"/>
              </w:rPr>
              <w:t>software in</w:t>
            </w:r>
            <w:proofErr w:type="gram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literary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0D04D3A1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familiar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with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main </w:t>
            </w:r>
            <w:proofErr w:type="spellStart"/>
            <w:r w:rsidRPr="00BA3D83">
              <w:rPr>
                <w:rFonts w:ascii="PT Sans" w:hAnsi="PT Sans"/>
              </w:rPr>
              <w:t>problem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areas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translating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prose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lyrical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texts</w:t>
            </w:r>
            <w:proofErr w:type="spellEnd"/>
            <w:r w:rsidRPr="00BA3D83">
              <w:rPr>
                <w:rFonts w:ascii="PT Sans" w:hAnsi="PT Sans"/>
              </w:rPr>
              <w:t xml:space="preserve"> (</w:t>
            </w:r>
            <w:proofErr w:type="spellStart"/>
            <w:r w:rsidRPr="00BA3D83">
              <w:rPr>
                <w:rFonts w:ascii="PT Sans" w:hAnsi="PT Sans"/>
              </w:rPr>
              <w:t>meaning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style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tone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register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sound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references</w:t>
            </w:r>
            <w:proofErr w:type="spellEnd"/>
            <w:r w:rsidRPr="00BA3D83">
              <w:rPr>
                <w:rFonts w:ascii="PT Sans" w:hAnsi="PT Sans"/>
              </w:rPr>
              <w:t>).</w:t>
            </w:r>
          </w:p>
          <w:p w14:paraId="0D378469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b) </w:t>
            </w:r>
            <w:proofErr w:type="spellStart"/>
            <w:r w:rsidRPr="00BA3D83">
              <w:rPr>
                <w:rFonts w:ascii="PT Sans" w:hAnsi="PT Sans"/>
              </w:rPr>
              <w:t>Skills</w:t>
            </w:r>
            <w:proofErr w:type="spellEnd"/>
          </w:p>
          <w:p w14:paraId="25DF571C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capable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translating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Spanish-language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prose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lyrical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texts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Hungarian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taking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into</w:t>
            </w:r>
            <w:proofErr w:type="spellEnd"/>
            <w:r w:rsidRPr="00BA3D83">
              <w:rPr>
                <w:rFonts w:ascii="PT Sans" w:hAnsi="PT Sans"/>
              </w:rPr>
              <w:t xml:space="preserve"> account </w:t>
            </w:r>
            <w:proofErr w:type="spellStart"/>
            <w:r w:rsidRPr="00BA3D83">
              <w:rPr>
                <w:rFonts w:ascii="PT Sans" w:hAnsi="PT Sans"/>
              </w:rPr>
              <w:t>meaning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style</w:t>
            </w:r>
            <w:proofErr w:type="spellEnd"/>
            <w:r w:rsidRPr="00BA3D83">
              <w:rPr>
                <w:rFonts w:ascii="PT Sans" w:hAnsi="PT Sans"/>
              </w:rPr>
              <w:t xml:space="preserve">, and </w:t>
            </w:r>
            <w:proofErr w:type="spellStart"/>
            <w:r w:rsidRPr="00BA3D83">
              <w:rPr>
                <w:rFonts w:ascii="PT Sans" w:hAnsi="PT Sans"/>
              </w:rPr>
              <w:t>register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041D9209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Can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identify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idiomatic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culturally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bound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expressions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interpret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them</w:t>
            </w:r>
            <w:proofErr w:type="spellEnd"/>
            <w:r w:rsidRPr="00BA3D83">
              <w:rPr>
                <w:rFonts w:ascii="PT Sans" w:hAnsi="PT Sans"/>
              </w:rPr>
              <w:t xml:space="preserve">, and </w:t>
            </w:r>
            <w:proofErr w:type="spellStart"/>
            <w:r w:rsidRPr="00BA3D83">
              <w:rPr>
                <w:rFonts w:ascii="PT Sans" w:hAnsi="PT Sans"/>
              </w:rPr>
              <w:t>apply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appropriate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strategies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7D7813F8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Can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identify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creatively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solve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problems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involving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metaphorical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metonymic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structures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02A313D9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able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critically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justify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decisions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compare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alternative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solutions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453D1DF6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Can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apply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compare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different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translation-theoretical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approaches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54B32DB3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able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mediate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adapt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content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for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target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language</w:t>
            </w:r>
            <w:proofErr w:type="spellEnd"/>
            <w:r w:rsidRPr="00BA3D83">
              <w:rPr>
                <w:rFonts w:ascii="PT Sans" w:hAnsi="PT Sans"/>
              </w:rPr>
              <w:t xml:space="preserve"> context.</w:t>
            </w:r>
          </w:p>
          <w:p w14:paraId="78ED19DE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Can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consciously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critically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use</w:t>
            </w:r>
            <w:proofErr w:type="spellEnd"/>
            <w:r w:rsidRPr="00BA3D83">
              <w:rPr>
                <w:rFonts w:ascii="PT Sans" w:hAnsi="PT Sans"/>
              </w:rPr>
              <w:t xml:space="preserve"> AI-</w:t>
            </w:r>
            <w:proofErr w:type="spellStart"/>
            <w:r w:rsidRPr="00BA3D83">
              <w:rPr>
                <w:rFonts w:ascii="PT Sans" w:hAnsi="PT Sans"/>
              </w:rPr>
              <w:t>based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digital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tools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3B0664CA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capable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independently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solving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complex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problems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applying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creative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rewriting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strategies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7F557F0F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c) </w:t>
            </w:r>
            <w:proofErr w:type="spellStart"/>
            <w:r w:rsidRPr="00BA3D83">
              <w:rPr>
                <w:rFonts w:ascii="PT Sans" w:hAnsi="PT Sans"/>
              </w:rPr>
              <w:t>Attitudes</w:t>
            </w:r>
            <w:proofErr w:type="spellEnd"/>
          </w:p>
          <w:p w14:paraId="0DF84EF3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open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exploring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various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possibilities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linguistic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mediation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09F9745B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Accepts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that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is </w:t>
            </w:r>
            <w:proofErr w:type="spellStart"/>
            <w:r w:rsidRPr="00BA3D83">
              <w:rPr>
                <w:rFonts w:ascii="PT Sans" w:hAnsi="PT Sans"/>
              </w:rPr>
              <w:t>not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mere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linguistic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equivalence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but</w:t>
            </w:r>
            <w:proofErr w:type="spellEnd"/>
            <w:r w:rsidRPr="00BA3D83">
              <w:rPr>
                <w:rFonts w:ascii="PT Sans" w:hAnsi="PT Sans"/>
              </w:rPr>
              <w:t xml:space="preserve"> a </w:t>
            </w:r>
            <w:proofErr w:type="spellStart"/>
            <w:r w:rsidRPr="00BA3D83">
              <w:rPr>
                <w:rFonts w:ascii="PT Sans" w:hAnsi="PT Sans"/>
              </w:rPr>
              <w:t>process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interpretation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41F183C0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sensitive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meaning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nuances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arising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from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linguistic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differences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69583B88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Strives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make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conscious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reflective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decisions.</w:t>
            </w:r>
          </w:p>
          <w:p w14:paraId="78F0C7FD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open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translation-theoretical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debates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comparison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different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professional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perspectives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48353137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Takes</w:t>
            </w:r>
            <w:proofErr w:type="spellEnd"/>
            <w:r w:rsidRPr="00BA3D83">
              <w:rPr>
                <w:rFonts w:ascii="PT Sans" w:hAnsi="PT Sans"/>
              </w:rPr>
              <w:t xml:space="preserve"> a </w:t>
            </w:r>
            <w:proofErr w:type="spellStart"/>
            <w:r w:rsidRPr="00BA3D83">
              <w:rPr>
                <w:rFonts w:ascii="PT Sans" w:hAnsi="PT Sans"/>
              </w:rPr>
              <w:t>critical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approach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use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digital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tools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artificial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intelligence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3BADF202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committed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linguistic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accuracy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stylistic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refinement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1B2A0734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d) </w:t>
            </w:r>
            <w:proofErr w:type="spellStart"/>
            <w:r w:rsidRPr="00BA3D83">
              <w:rPr>
                <w:rFonts w:ascii="PT Sans" w:hAnsi="PT Sans"/>
              </w:rPr>
              <w:t>Autonomy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Responsibility</w:t>
            </w:r>
            <w:proofErr w:type="spellEnd"/>
          </w:p>
          <w:p w14:paraId="36630C84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Takes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responsibility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for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linguistic</w:t>
            </w:r>
            <w:proofErr w:type="spellEnd"/>
            <w:r w:rsidRPr="00BA3D83">
              <w:rPr>
                <w:rFonts w:ascii="PT Sans" w:hAnsi="PT Sans"/>
              </w:rPr>
              <w:t xml:space="preserve">, </w:t>
            </w:r>
            <w:proofErr w:type="spellStart"/>
            <w:r w:rsidRPr="00BA3D83">
              <w:rPr>
                <w:rFonts w:ascii="PT Sans" w:hAnsi="PT Sans"/>
              </w:rPr>
              <w:t>stylistic</w:t>
            </w:r>
            <w:proofErr w:type="spellEnd"/>
            <w:r w:rsidRPr="00BA3D83">
              <w:rPr>
                <w:rFonts w:ascii="PT Sans" w:hAnsi="PT Sans"/>
              </w:rPr>
              <w:t xml:space="preserve">, and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quality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their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own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translations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10E3E764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capable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making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independent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decisions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providing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professionally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grounded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justification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1230AD17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lastRenderedPageBreak/>
              <w:t>Consciously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applies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different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strategies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depending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on</w:t>
            </w:r>
            <w:proofErr w:type="spellEnd"/>
            <w:r w:rsidRPr="00BA3D83">
              <w:rPr>
                <w:rFonts w:ascii="PT Sans" w:hAnsi="PT Sans"/>
              </w:rPr>
              <w:t xml:space="preserve"> text </w:t>
            </w:r>
            <w:proofErr w:type="spellStart"/>
            <w:r w:rsidRPr="00BA3D83">
              <w:rPr>
                <w:rFonts w:ascii="PT Sans" w:hAnsi="PT Sans"/>
              </w:rPr>
              <w:t>type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purpose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706D02F3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Uses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digital</w:t>
            </w:r>
            <w:proofErr w:type="spellEnd"/>
            <w:r w:rsidRPr="00BA3D83">
              <w:rPr>
                <w:rFonts w:ascii="PT Sans" w:hAnsi="PT Sans"/>
              </w:rPr>
              <w:t xml:space="preserve"> and AI-</w:t>
            </w:r>
            <w:proofErr w:type="spellStart"/>
            <w:r w:rsidRPr="00BA3D83">
              <w:rPr>
                <w:rFonts w:ascii="PT Sans" w:hAnsi="PT Sans"/>
              </w:rPr>
              <w:t>based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tools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responsibly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21171BF1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able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independently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evaluate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revise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their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own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translation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work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0E97A32D" w14:textId="77777777" w:rsidR="00BA3D83" w:rsidRPr="00BA3D83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A3D83">
              <w:rPr>
                <w:rFonts w:ascii="PT Sans" w:hAnsi="PT Sans"/>
              </w:rPr>
              <w:t xml:space="preserve">Is </w:t>
            </w:r>
            <w:proofErr w:type="spellStart"/>
            <w:r w:rsidRPr="00BA3D83">
              <w:rPr>
                <w:rFonts w:ascii="PT Sans" w:hAnsi="PT Sans"/>
              </w:rPr>
              <w:t>open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to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receiving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integrating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professional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feedback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  <w:p w14:paraId="688279FF" w14:textId="6A5BB8C8" w:rsidR="0042738D" w:rsidRPr="00EF7C71" w:rsidRDefault="00BA3D83" w:rsidP="00BA3D8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A3D83">
              <w:rPr>
                <w:rFonts w:ascii="PT Sans" w:hAnsi="PT Sans"/>
              </w:rPr>
              <w:t>Takes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responsibility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for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the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accurate</w:t>
            </w:r>
            <w:proofErr w:type="spellEnd"/>
            <w:r w:rsidRPr="00BA3D83">
              <w:rPr>
                <w:rFonts w:ascii="PT Sans" w:hAnsi="PT Sans"/>
              </w:rPr>
              <w:t xml:space="preserve"> and </w:t>
            </w:r>
            <w:proofErr w:type="spellStart"/>
            <w:r w:rsidRPr="00BA3D83">
              <w:rPr>
                <w:rFonts w:ascii="PT Sans" w:hAnsi="PT Sans"/>
              </w:rPr>
              <w:t>ethical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mediation</w:t>
            </w:r>
            <w:proofErr w:type="spellEnd"/>
            <w:r w:rsidRPr="00BA3D83">
              <w:rPr>
                <w:rFonts w:ascii="PT Sans" w:hAnsi="PT Sans"/>
              </w:rPr>
              <w:t xml:space="preserve"> of </w:t>
            </w:r>
            <w:proofErr w:type="spellStart"/>
            <w:r w:rsidRPr="00BA3D83">
              <w:rPr>
                <w:rFonts w:ascii="PT Sans" w:hAnsi="PT Sans"/>
              </w:rPr>
              <w:t>cultural</w:t>
            </w:r>
            <w:proofErr w:type="spellEnd"/>
            <w:r w:rsidRPr="00BA3D83">
              <w:rPr>
                <w:rFonts w:ascii="PT Sans" w:hAnsi="PT Sans"/>
              </w:rPr>
              <w:t xml:space="preserve"> </w:t>
            </w:r>
            <w:proofErr w:type="spellStart"/>
            <w:r w:rsidRPr="00BA3D83">
              <w:rPr>
                <w:rFonts w:ascii="PT Sans" w:hAnsi="PT Sans"/>
              </w:rPr>
              <w:t>content</w:t>
            </w:r>
            <w:proofErr w:type="spellEnd"/>
            <w:r w:rsidRPr="00BA3D83">
              <w:rPr>
                <w:rFonts w:ascii="PT Sans" w:hAnsi="PT Sans"/>
              </w:rPr>
              <w:t>.</w:t>
            </w:r>
          </w:p>
        </w:tc>
      </w:tr>
    </w:tbl>
    <w:p w14:paraId="279EEC2F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8D"/>
    <w:rsid w:val="00012616"/>
    <w:rsid w:val="001F46D2"/>
    <w:rsid w:val="003D541A"/>
    <w:rsid w:val="0042738D"/>
    <w:rsid w:val="004B545B"/>
    <w:rsid w:val="004F76ED"/>
    <w:rsid w:val="00601E4A"/>
    <w:rsid w:val="007B7B3C"/>
    <w:rsid w:val="00883B62"/>
    <w:rsid w:val="00BA3D83"/>
    <w:rsid w:val="00E01189"/>
    <w:rsid w:val="00F35B40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4D39"/>
  <w15:chartTrackingRefBased/>
  <w15:docId w15:val="{2E0A87B3-2339-43E5-BAE1-7DEEF9DB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73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273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73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73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73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73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73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73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73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73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738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738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73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73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73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73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7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2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73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2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73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273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73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2738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738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738D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42738D"/>
  </w:style>
  <w:style w:type="table" w:styleId="Rcsostblzat">
    <w:name w:val="Table Grid"/>
    <w:basedOn w:val="Normltblzat"/>
    <w:rsid w:val="004273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273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1491</Words>
  <Characters>10292</Characters>
  <Application>Microsoft Office Word</Application>
  <DocSecurity>0</DocSecurity>
  <Lines>85</Lines>
  <Paragraphs>23</Paragraphs>
  <ScaleCrop>false</ScaleCrop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2026-04-28T06:44:00Z</dcterms:created>
  <dcterms:modified xsi:type="dcterms:W3CDTF">2026-04-28T06:44:00Z</dcterms:modified>
</cp:coreProperties>
</file>