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7182" w14:textId="3F5734AA" w:rsidR="00556E79" w:rsidRDefault="00556E79" w:rsidP="00556E79">
      <w:pPr>
        <w:jc w:val="right"/>
      </w:pPr>
      <w:r w:rsidRPr="00556E7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55AD5" wp14:editId="47F525EB">
                <wp:simplePos x="0" y="0"/>
                <wp:positionH relativeFrom="column">
                  <wp:posOffset>-31115</wp:posOffset>
                </wp:positionH>
                <wp:positionV relativeFrom="paragraph">
                  <wp:posOffset>83185</wp:posOffset>
                </wp:positionV>
                <wp:extent cx="4427220" cy="1404620"/>
                <wp:effectExtent l="0" t="0" r="0" b="508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0126" w14:textId="77777777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 xml:space="preserve">Pázmány Péter Katolikus Egyetem </w:t>
                            </w:r>
                          </w:p>
                          <w:p w14:paraId="7EBB3A07" w14:textId="22BC95FE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>Bölcsészet-és Társadalomtudományi Kar</w:t>
                            </w:r>
                          </w:p>
                          <w:p w14:paraId="6FAE2423" w14:textId="77777777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>Gondoskodáspolitikai Intézet</w:t>
                            </w:r>
                          </w:p>
                          <w:p w14:paraId="5B7BE763" w14:textId="06AD4DD3" w:rsidR="00556E79" w:rsidRPr="004B003A" w:rsidRDefault="00556E79" w:rsidP="00556E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003A">
                              <w:rPr>
                                <w:sz w:val="16"/>
                                <w:szCs w:val="16"/>
                              </w:rPr>
                              <w:t>Intézetigazgató: Prof. Dr. Tóth Tibor egyetemi tanár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55A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2.45pt;margin-top:6.55pt;width:34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" stroked="f">
                <v:textbox style="mso-fit-shape-to-text:t">
                  <w:txbxContent>
                    <w:p w14:paraId="37D30126" w14:textId="77777777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 xml:space="preserve">Pázmány Péter Katolikus Egyetem </w:t>
                      </w:r>
                    </w:p>
                    <w:p w14:paraId="7EBB3A07" w14:textId="22BC95FE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>Bölcsészet-és Társadalomtudományi Kar</w:t>
                      </w:r>
                    </w:p>
                    <w:p w14:paraId="6FAE2423" w14:textId="77777777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>Gondoskodáspolitikai Intézet</w:t>
                      </w:r>
                    </w:p>
                    <w:p w14:paraId="5B7BE763" w14:textId="06AD4DD3" w:rsidR="00556E79" w:rsidRPr="004B003A" w:rsidRDefault="00556E79" w:rsidP="00556E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B003A">
                        <w:rPr>
                          <w:sz w:val="16"/>
                          <w:szCs w:val="16"/>
                        </w:rPr>
                        <w:t>Intézetigazgató: Prof. Dr. Tóth Tibor egyetemi tanár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6E79">
        <w:rPr>
          <w:noProof/>
        </w:rPr>
        <w:drawing>
          <wp:inline distT="0" distB="0" distL="0" distR="0" wp14:anchorId="4B5B22D5" wp14:editId="2A775C59">
            <wp:extent cx="937260" cy="937260"/>
            <wp:effectExtent l="0" t="0" r="0" b="0"/>
            <wp:docPr id="4" name="Picture 2" descr="Pázmány Bölcsészet- és Társadalomtudományi Kar - PPKE BTK | Budapest">
              <a:extLst xmlns:a="http://schemas.openxmlformats.org/drawingml/2006/main">
                <a:ext uri="{FF2B5EF4-FFF2-40B4-BE49-F238E27FC236}">
                  <a16:creationId xmlns:a16="http://schemas.microsoft.com/office/drawing/2014/main" id="{39421646-41A0-DA62-4B85-BB46EB162E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Pázmány Bölcsészet- és Társadalomtudományi Kar - PPKE BTK | Budapest">
                      <a:extLst>
                        <a:ext uri="{FF2B5EF4-FFF2-40B4-BE49-F238E27FC236}">
                          <a16:creationId xmlns:a16="http://schemas.microsoft.com/office/drawing/2014/main" id="{39421646-41A0-DA62-4B85-BB46EB162E6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6438A" w14:textId="77777777" w:rsidR="00556E79" w:rsidRDefault="00556E79"/>
    <w:p w14:paraId="0446B35A" w14:textId="77777777" w:rsidR="00556E79" w:rsidRDefault="00556E79"/>
    <w:p w14:paraId="768E83AE" w14:textId="77777777" w:rsidR="00CC1F32" w:rsidRDefault="009905DE" w:rsidP="00CC1F32">
      <w:pPr>
        <w:jc w:val="center"/>
        <w:rPr>
          <w:b/>
          <w:bCs/>
        </w:rPr>
      </w:pPr>
      <w:r w:rsidRPr="009905DE">
        <w:rPr>
          <w:b/>
          <w:bCs/>
        </w:rPr>
        <w:t>PÁLYÁZATI ŰRLAP</w:t>
      </w:r>
      <w:r w:rsidR="00CC1F32" w:rsidRPr="00CC1F32">
        <w:rPr>
          <w:b/>
          <w:bCs/>
        </w:rPr>
        <w:t xml:space="preserve"> </w:t>
      </w:r>
    </w:p>
    <w:p w14:paraId="2D7EDCE0" w14:textId="1FE96B9B" w:rsidR="00CC1F32" w:rsidRPr="00CC1F32" w:rsidRDefault="00CC1F32" w:rsidP="00CC1F32">
      <w:pPr>
        <w:jc w:val="center"/>
        <w:rPr>
          <w:b/>
          <w:bCs/>
          <w:sz w:val="20"/>
          <w:szCs w:val="20"/>
        </w:rPr>
      </w:pPr>
      <w:r w:rsidRPr="00CC1F32">
        <w:rPr>
          <w:b/>
          <w:bCs/>
          <w:sz w:val="20"/>
          <w:szCs w:val="20"/>
        </w:rPr>
        <w:t xml:space="preserve">DEMONSTRÁTORI PÁLYÁZAT </w:t>
      </w:r>
      <w:r>
        <w:rPr>
          <w:b/>
          <w:bCs/>
          <w:sz w:val="20"/>
          <w:szCs w:val="20"/>
        </w:rPr>
        <w:t xml:space="preserve">- </w:t>
      </w:r>
      <w:r w:rsidRPr="00CC1F32">
        <w:rPr>
          <w:b/>
          <w:bCs/>
          <w:sz w:val="20"/>
          <w:szCs w:val="20"/>
        </w:rPr>
        <w:t>202</w:t>
      </w:r>
      <w:r w:rsidR="002B6974">
        <w:rPr>
          <w:b/>
          <w:bCs/>
          <w:sz w:val="20"/>
          <w:szCs w:val="20"/>
        </w:rPr>
        <w:t>6</w:t>
      </w:r>
      <w:r w:rsidRPr="00CC1F32">
        <w:rPr>
          <w:b/>
          <w:bCs/>
          <w:sz w:val="20"/>
          <w:szCs w:val="20"/>
        </w:rPr>
        <w:t xml:space="preserve">. </w:t>
      </w:r>
      <w:r w:rsidR="002B6974">
        <w:rPr>
          <w:b/>
          <w:bCs/>
          <w:sz w:val="20"/>
          <w:szCs w:val="20"/>
        </w:rPr>
        <w:t>május</w:t>
      </w:r>
    </w:p>
    <w:p w14:paraId="04F1FBB1" w14:textId="6A53E8EA" w:rsidR="00C82631" w:rsidRDefault="00C82631">
      <w:pPr>
        <w:rPr>
          <w:sz w:val="22"/>
          <w:szCs w:val="22"/>
        </w:rPr>
      </w:pPr>
    </w:p>
    <w:p w14:paraId="22239659" w14:textId="1C958E02" w:rsidR="004B003A" w:rsidRDefault="004B003A" w:rsidP="004B003A">
      <w:pPr>
        <w:jc w:val="both"/>
        <w:rPr>
          <w:sz w:val="22"/>
          <w:szCs w:val="22"/>
        </w:rPr>
      </w:pPr>
      <w:r>
        <w:rPr>
          <w:sz w:val="22"/>
          <w:szCs w:val="22"/>
        </w:rPr>
        <w:t>A pályázó neve:</w:t>
      </w:r>
    </w:p>
    <w:p w14:paraId="3D1E8E2C" w14:textId="707FD07F" w:rsidR="004B003A" w:rsidRDefault="004B003A" w:rsidP="004B00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Hallgatói kódja: </w:t>
      </w:r>
    </w:p>
    <w:p w14:paraId="73DF08AC" w14:textId="741A6007" w:rsidR="004B003A" w:rsidRDefault="004B003A" w:rsidP="004B00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Szak, évfolyam, tagozat (válassza ki és húzza alá a megfelelő válasz opciót): </w:t>
      </w:r>
    </w:p>
    <w:p w14:paraId="72217481" w14:textId="6B902188" w:rsidR="004B003A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4B003A">
        <w:rPr>
          <w:sz w:val="22"/>
          <w:szCs w:val="22"/>
        </w:rPr>
        <w:t>Szociálpedagógia alapképzési szak, nappali tagozat, másodéves vagy harmadéves hallgató</w:t>
      </w:r>
      <w:r w:rsidR="00CC1F32">
        <w:rPr>
          <w:sz w:val="22"/>
          <w:szCs w:val="22"/>
        </w:rPr>
        <w:t>;</w:t>
      </w:r>
    </w:p>
    <w:p w14:paraId="2B57CBD2" w14:textId="1E0BB062" w:rsidR="004B003A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4B003A">
        <w:rPr>
          <w:sz w:val="22"/>
          <w:szCs w:val="22"/>
        </w:rPr>
        <w:t>Gondoskodáspolitikai tanulmányok mester</w:t>
      </w:r>
      <w:r>
        <w:rPr>
          <w:sz w:val="22"/>
          <w:szCs w:val="22"/>
        </w:rPr>
        <w:t>képzési</w:t>
      </w:r>
      <w:r w:rsidRPr="004B003A">
        <w:rPr>
          <w:sz w:val="22"/>
          <w:szCs w:val="22"/>
        </w:rPr>
        <w:t xml:space="preserve"> szak, levelező tagozat, másodéves hallgató</w:t>
      </w:r>
      <w:r w:rsidR="00CC1F32">
        <w:rPr>
          <w:sz w:val="22"/>
          <w:szCs w:val="22"/>
        </w:rPr>
        <w:t>.</w:t>
      </w:r>
    </w:p>
    <w:p w14:paraId="61769ADF" w14:textId="77777777" w:rsidR="004B003A" w:rsidRDefault="004B003A" w:rsidP="004B003A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Áll-e </w:t>
      </w:r>
      <w:r w:rsidR="007E2541" w:rsidRPr="004B003A">
        <w:rPr>
          <w:sz w:val="22"/>
          <w:szCs w:val="22"/>
        </w:rPr>
        <w:t>fegyelmi büntetés hatálya alatt</w:t>
      </w:r>
      <w:r>
        <w:rPr>
          <w:sz w:val="22"/>
          <w:szCs w:val="22"/>
        </w:rPr>
        <w:t xml:space="preserve"> (válassza ki és húzza alá a megfelelő válasz opciót)?</w:t>
      </w:r>
    </w:p>
    <w:p w14:paraId="1195C2F1" w14:textId="77777777" w:rsid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Igen</w:t>
      </w:r>
    </w:p>
    <w:p w14:paraId="02113FF5" w14:textId="6ACF4B28" w:rsid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</w:t>
      </w:r>
    </w:p>
    <w:p w14:paraId="52F47AE5" w14:textId="45F1BFE2" w:rsidR="00556E79" w:rsidRPr="004B003A" w:rsidRDefault="004B003A" w:rsidP="004B003A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Jelölje aláhúzással, hogy az alábbi </w:t>
      </w:r>
      <w:r w:rsidR="007E2541" w:rsidRPr="004B003A">
        <w:rPr>
          <w:sz w:val="22"/>
          <w:szCs w:val="22"/>
        </w:rPr>
        <w:t xml:space="preserve">feltételek közül </w:t>
      </w:r>
      <w:r>
        <w:rPr>
          <w:sz w:val="22"/>
          <w:szCs w:val="22"/>
        </w:rPr>
        <w:t>melyeknek tesz eleget!</w:t>
      </w:r>
    </w:p>
    <w:p w14:paraId="666C4FF0" w14:textId="0B3186BF" w:rsidR="000146F2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7E2541" w:rsidRPr="004B003A">
        <w:rPr>
          <w:sz w:val="22"/>
          <w:szCs w:val="22"/>
        </w:rPr>
        <w:t xml:space="preserve">anulmányi átlageredménye – a pályázat benyújtását megelőző két félévben – meghaladja a 4,00-et; </w:t>
      </w:r>
    </w:p>
    <w:p w14:paraId="50FC2634" w14:textId="6D3BA654" w:rsidR="000146F2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E2541" w:rsidRPr="004B003A">
        <w:rPr>
          <w:sz w:val="22"/>
          <w:szCs w:val="22"/>
        </w:rPr>
        <w:t xml:space="preserve">z általa választott tantárgyból jó (4) vagy jeles (5) eredménnyel vizsgázott; </w:t>
      </w:r>
    </w:p>
    <w:p w14:paraId="1F968B4F" w14:textId="64A5B4D6" w:rsidR="000146F2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E2541" w:rsidRPr="004B003A">
        <w:rPr>
          <w:sz w:val="22"/>
          <w:szCs w:val="22"/>
        </w:rPr>
        <w:t xml:space="preserve">ktív tagja a </w:t>
      </w:r>
      <w:r w:rsidR="000146F2" w:rsidRPr="004B003A">
        <w:rPr>
          <w:sz w:val="22"/>
          <w:szCs w:val="22"/>
        </w:rPr>
        <w:t>hallgatói közösségnek, részt vesz a hallgatói programok szervezésében és lebonyolításában;</w:t>
      </w:r>
    </w:p>
    <w:p w14:paraId="1CBE7C64" w14:textId="77777777" w:rsid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146F2" w:rsidRPr="004B003A">
        <w:rPr>
          <w:sz w:val="22"/>
          <w:szCs w:val="22"/>
        </w:rPr>
        <w:t xml:space="preserve"> korábbiakban már részt vett</w:t>
      </w:r>
      <w:r w:rsidR="007E2541" w:rsidRPr="004B003A">
        <w:rPr>
          <w:sz w:val="22"/>
          <w:szCs w:val="22"/>
        </w:rPr>
        <w:t xml:space="preserve"> tudományos diákkör</w:t>
      </w:r>
      <w:r w:rsidR="000146F2" w:rsidRPr="004B003A">
        <w:rPr>
          <w:sz w:val="22"/>
          <w:szCs w:val="22"/>
        </w:rPr>
        <w:t>i tevékenységben, tanulmányi versenyen</w:t>
      </w:r>
      <w:r>
        <w:rPr>
          <w:sz w:val="22"/>
          <w:szCs w:val="22"/>
        </w:rPr>
        <w:t>;</w:t>
      </w:r>
    </w:p>
    <w:p w14:paraId="1FEB259D" w14:textId="29169DF6" w:rsidR="007E2541" w:rsidRPr="004B003A" w:rsidRDefault="004B003A" w:rsidP="004B003A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7E2541" w:rsidRPr="004B003A">
        <w:rPr>
          <w:sz w:val="22"/>
          <w:szCs w:val="22"/>
        </w:rPr>
        <w:t xml:space="preserve">gyéb segítséget nyújtott valamely </w:t>
      </w:r>
      <w:r w:rsidR="000146F2" w:rsidRPr="004B003A">
        <w:rPr>
          <w:sz w:val="22"/>
          <w:szCs w:val="22"/>
        </w:rPr>
        <w:t>i</w:t>
      </w:r>
      <w:r w:rsidR="007E2541" w:rsidRPr="004B003A">
        <w:rPr>
          <w:sz w:val="22"/>
          <w:szCs w:val="22"/>
        </w:rPr>
        <w:t>ntézet/</w:t>
      </w:r>
      <w:r w:rsidR="000146F2" w:rsidRPr="004B003A">
        <w:rPr>
          <w:sz w:val="22"/>
          <w:szCs w:val="22"/>
        </w:rPr>
        <w:t>t</w:t>
      </w:r>
      <w:r w:rsidR="007E2541" w:rsidRPr="004B003A">
        <w:rPr>
          <w:sz w:val="22"/>
          <w:szCs w:val="22"/>
        </w:rPr>
        <w:t>anszék oktató vagy kutató tevékenységéhez.</w:t>
      </w:r>
    </w:p>
    <w:p w14:paraId="23811798" w14:textId="77777777" w:rsidR="00556E79" w:rsidRPr="00D975A1" w:rsidRDefault="00556E79" w:rsidP="000146F2">
      <w:pPr>
        <w:spacing w:after="120" w:line="240" w:lineRule="auto"/>
        <w:jc w:val="both"/>
        <w:rPr>
          <w:sz w:val="22"/>
          <w:szCs w:val="22"/>
        </w:rPr>
      </w:pPr>
    </w:p>
    <w:p w14:paraId="060D7B01" w14:textId="65FAE014" w:rsidR="000146F2" w:rsidRDefault="000146F2" w:rsidP="000146F2">
      <w:pPr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Budapest, 202</w:t>
      </w:r>
      <w:r w:rsidR="002B6974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2B6974">
        <w:rPr>
          <w:sz w:val="22"/>
          <w:szCs w:val="22"/>
        </w:rPr>
        <w:t>…</w:t>
      </w:r>
      <w:proofErr w:type="gramStart"/>
      <w:r w:rsidR="002B6974">
        <w:rPr>
          <w:sz w:val="22"/>
          <w:szCs w:val="22"/>
        </w:rPr>
        <w:t>…….</w:t>
      </w:r>
      <w:proofErr w:type="gramEnd"/>
      <w:r w:rsidR="002B6974">
        <w:rPr>
          <w:sz w:val="22"/>
          <w:szCs w:val="22"/>
        </w:rPr>
        <w:t>.</w:t>
      </w:r>
      <w:r w:rsidR="00CC1F32">
        <w:rPr>
          <w:sz w:val="22"/>
          <w:szCs w:val="22"/>
        </w:rPr>
        <w:t>…</w:t>
      </w:r>
      <w:proofErr w:type="gramStart"/>
      <w:r w:rsidR="00CC1F32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E348611" w14:textId="77777777" w:rsidR="000146F2" w:rsidRDefault="000146F2" w:rsidP="000146F2">
      <w:pPr>
        <w:spacing w:after="120" w:line="240" w:lineRule="auto"/>
        <w:jc w:val="both"/>
        <w:rPr>
          <w:sz w:val="22"/>
          <w:szCs w:val="22"/>
        </w:rPr>
      </w:pPr>
    </w:p>
    <w:p w14:paraId="0B36205B" w14:textId="77777777" w:rsidR="00CC1F32" w:rsidRDefault="00CC1F32" w:rsidP="000146F2">
      <w:pPr>
        <w:spacing w:after="120" w:line="240" w:lineRule="auto"/>
        <w:jc w:val="both"/>
        <w:rPr>
          <w:sz w:val="22"/>
          <w:szCs w:val="22"/>
        </w:rPr>
      </w:pPr>
    </w:p>
    <w:p w14:paraId="50081690" w14:textId="1FDEE136" w:rsidR="000146F2" w:rsidRDefault="00CC1F32" w:rsidP="000146F2">
      <w:pPr>
        <w:spacing w:after="120" w:line="240" w:lineRule="auto"/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61566ABA" w14:textId="67BD265D" w:rsidR="000146F2" w:rsidRDefault="00CC1F32" w:rsidP="000146F2">
      <w:pPr>
        <w:spacing w:after="120" w:line="240" w:lineRule="auto"/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a pályázó aláírása</w:t>
      </w:r>
    </w:p>
    <w:sectPr w:rsidR="0001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E34"/>
    <w:multiLevelType w:val="hybridMultilevel"/>
    <w:tmpl w:val="BE8482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84EE5"/>
    <w:multiLevelType w:val="hybridMultilevel"/>
    <w:tmpl w:val="B652D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792"/>
    <w:multiLevelType w:val="hybridMultilevel"/>
    <w:tmpl w:val="C69CCBE8"/>
    <w:lvl w:ilvl="0" w:tplc="805CB9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CC0"/>
    <w:multiLevelType w:val="hybridMultilevel"/>
    <w:tmpl w:val="9796D3F6"/>
    <w:lvl w:ilvl="0" w:tplc="0E0A056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D53C3E"/>
    <w:multiLevelType w:val="hybridMultilevel"/>
    <w:tmpl w:val="1E9C9F1E"/>
    <w:lvl w:ilvl="0" w:tplc="2C9A54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256"/>
    <w:multiLevelType w:val="hybridMultilevel"/>
    <w:tmpl w:val="E2A8F498"/>
    <w:lvl w:ilvl="0" w:tplc="8FD6A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50EFD"/>
    <w:multiLevelType w:val="hybridMultilevel"/>
    <w:tmpl w:val="1736D4E4"/>
    <w:lvl w:ilvl="0" w:tplc="8AA087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18674">
    <w:abstractNumId w:val="5"/>
  </w:num>
  <w:num w:numId="2" w16cid:durableId="1829665669">
    <w:abstractNumId w:val="0"/>
  </w:num>
  <w:num w:numId="3" w16cid:durableId="1128207055">
    <w:abstractNumId w:val="6"/>
  </w:num>
  <w:num w:numId="4" w16cid:durableId="842623296">
    <w:abstractNumId w:val="4"/>
  </w:num>
  <w:num w:numId="5" w16cid:durableId="1354377465">
    <w:abstractNumId w:val="3"/>
  </w:num>
  <w:num w:numId="6" w16cid:durableId="425543792">
    <w:abstractNumId w:val="2"/>
  </w:num>
  <w:num w:numId="7" w16cid:durableId="195462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79"/>
    <w:rsid w:val="000146F2"/>
    <w:rsid w:val="000F7270"/>
    <w:rsid w:val="001C510B"/>
    <w:rsid w:val="00266871"/>
    <w:rsid w:val="002B6974"/>
    <w:rsid w:val="004B003A"/>
    <w:rsid w:val="0050169F"/>
    <w:rsid w:val="00556E79"/>
    <w:rsid w:val="007E2541"/>
    <w:rsid w:val="008927E0"/>
    <w:rsid w:val="00945B74"/>
    <w:rsid w:val="009905DE"/>
    <w:rsid w:val="00C82631"/>
    <w:rsid w:val="00CC1F32"/>
    <w:rsid w:val="00D975A1"/>
    <w:rsid w:val="00E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9D2"/>
  <w15:chartTrackingRefBased/>
  <w15:docId w15:val="{48D3DE12-80D9-4B94-AD38-F590FDBC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5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6E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6E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6E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6E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6E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6E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6E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6E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6E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6E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6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Gábor</dc:creator>
  <cp:keywords/>
  <dc:description/>
  <cp:lastModifiedBy>Olgyay Veronika</cp:lastModifiedBy>
  <cp:revision>3</cp:revision>
  <dcterms:created xsi:type="dcterms:W3CDTF">2025-12-04T16:23:00Z</dcterms:created>
  <dcterms:modified xsi:type="dcterms:W3CDTF">2026-05-26T13:36:00Z</dcterms:modified>
</cp:coreProperties>
</file>