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9D2C2" w14:textId="77777777" w:rsidR="00C738D7" w:rsidRPr="004314B6" w:rsidRDefault="00C738D7" w:rsidP="00C738D7">
      <w:pPr>
        <w:jc w:val="center"/>
        <w:rPr>
          <w:b/>
          <w:bCs/>
        </w:rPr>
      </w:pPr>
      <w:r>
        <w:rPr>
          <w:b/>
          <w:bCs/>
        </w:rPr>
        <w:t>Vallástudomány</w:t>
      </w:r>
      <w:r w:rsidRPr="004314B6">
        <w:rPr>
          <w:b/>
          <w:bCs/>
        </w:rPr>
        <w:t xml:space="preserve"> </w:t>
      </w:r>
    </w:p>
    <w:p w14:paraId="11E70B63" w14:textId="77777777" w:rsidR="00C738D7" w:rsidRDefault="00C738D7" w:rsidP="00C738D7">
      <w:pPr>
        <w:jc w:val="center"/>
      </w:pPr>
      <w:r>
        <w:t xml:space="preserve">Előadás, </w:t>
      </w:r>
      <w:r w:rsidRPr="00D658AA">
        <w:t>BONET00800</w:t>
      </w:r>
    </w:p>
    <w:p w14:paraId="67AC7D33" w14:textId="77777777" w:rsidR="00C738D7" w:rsidRDefault="00C738D7" w:rsidP="00C738D7">
      <w:pPr>
        <w:jc w:val="center"/>
      </w:pPr>
      <w:r>
        <w:t>2026/27 ősz</w:t>
      </w:r>
    </w:p>
    <w:p w14:paraId="5F4BFC1F" w14:textId="77777777" w:rsidR="00C738D7" w:rsidRDefault="00C738D7" w:rsidP="00C738D7">
      <w:pPr>
        <w:jc w:val="center"/>
      </w:pPr>
    </w:p>
    <w:p w14:paraId="01140F00" w14:textId="77777777" w:rsidR="00C738D7" w:rsidRDefault="00C738D7" w:rsidP="00C738D7">
      <w:pPr>
        <w:jc w:val="center"/>
        <w:rPr>
          <w:b/>
          <w:bCs/>
        </w:rPr>
      </w:pPr>
      <w:r>
        <w:rPr>
          <w:b/>
          <w:bCs/>
        </w:rPr>
        <w:t xml:space="preserve">KURZUSLEÍRÁS </w:t>
      </w:r>
    </w:p>
    <w:p w14:paraId="2B76F89B" w14:textId="77777777" w:rsidR="00C738D7" w:rsidRDefault="00C738D7" w:rsidP="00C738D7">
      <w:pPr>
        <w:jc w:val="center"/>
        <w:rPr>
          <w:b/>
          <w:bCs/>
        </w:rPr>
      </w:pPr>
    </w:p>
    <w:p w14:paraId="0E2C1945" w14:textId="77777777" w:rsidR="00C738D7" w:rsidRDefault="00C738D7" w:rsidP="00C738D7">
      <w:r w:rsidRPr="00A0520A">
        <w:t>A kurzus célja a vallástudomány fogalmáról, tudománymetodológiai problémáiról, részterületeiről való alapvető tájékozottság megszerzése.</w:t>
      </w:r>
      <w:r>
        <w:t xml:space="preserve"> Emellett az előadások betekintést kívánnak nyújtani a világvallások legfontosabb jellemzőibe is. A részletes tematika az első órán kerül felvázolásra. </w:t>
      </w:r>
    </w:p>
    <w:p w14:paraId="4CD22011" w14:textId="77777777" w:rsidR="00C738D7" w:rsidRDefault="00C738D7" w:rsidP="00C738D7">
      <w:pPr>
        <w:jc w:val="both"/>
      </w:pPr>
    </w:p>
    <w:p w14:paraId="34250844" w14:textId="77777777" w:rsidR="00C738D7" w:rsidRDefault="00C738D7" w:rsidP="00C738D7">
      <w:pPr>
        <w:shd w:val="clear" w:color="auto" w:fill="FFFFFF"/>
        <w:spacing w:line="360" w:lineRule="atLeast"/>
      </w:pPr>
      <w:r>
        <w:rPr>
          <w:b/>
          <w:bCs/>
        </w:rPr>
        <w:t>Oktató</w:t>
      </w:r>
      <w:r>
        <w:t xml:space="preserve">: Dr. Császárné Guth Bernadett, </w:t>
      </w:r>
      <w:hyperlink r:id="rId4" w:history="1">
        <w:r w:rsidRPr="00D31EAF">
          <w:rPr>
            <w:rStyle w:val="Hiperhivatkozs"/>
          </w:rPr>
          <w:t>bettiguth@gmail.com</w:t>
        </w:r>
      </w:hyperlink>
    </w:p>
    <w:p w14:paraId="0BBAD540" w14:textId="77777777" w:rsidR="00C738D7" w:rsidRDefault="00C738D7" w:rsidP="00C738D7">
      <w:pPr>
        <w:jc w:val="both"/>
      </w:pPr>
      <w:r>
        <w:rPr>
          <w:b/>
          <w:bCs/>
        </w:rPr>
        <w:t>Időpont</w:t>
      </w:r>
      <w:r>
        <w:t xml:space="preserve">: </w:t>
      </w:r>
      <w:proofErr w:type="gramStart"/>
      <w:r>
        <w:t>Kedd</w:t>
      </w:r>
      <w:proofErr w:type="gramEnd"/>
      <w:r>
        <w:t xml:space="preserve"> 18-19:30</w:t>
      </w:r>
    </w:p>
    <w:p w14:paraId="1993A2BD" w14:textId="77777777" w:rsidR="00C738D7" w:rsidRDefault="00C738D7" w:rsidP="00C738D7">
      <w:r>
        <w:rPr>
          <w:b/>
          <w:bCs/>
        </w:rPr>
        <w:t>Hely</w:t>
      </w:r>
      <w:r>
        <w:t>: D 314</w:t>
      </w:r>
    </w:p>
    <w:p w14:paraId="4FD6DFC3" w14:textId="77777777" w:rsidR="00C738D7" w:rsidRDefault="00C738D7" w:rsidP="00C738D7"/>
    <w:p w14:paraId="0153110A" w14:textId="77777777" w:rsidR="00C738D7" w:rsidRPr="00B26068" w:rsidRDefault="00C738D7" w:rsidP="00C738D7">
      <w:pPr>
        <w:rPr>
          <w:b/>
          <w:bCs/>
        </w:rPr>
      </w:pPr>
      <w:r w:rsidRPr="00B26068">
        <w:rPr>
          <w:b/>
          <w:bCs/>
        </w:rPr>
        <w:t>Munkamódszer</w:t>
      </w:r>
    </w:p>
    <w:p w14:paraId="6AC14DE6" w14:textId="77777777" w:rsidR="00C738D7" w:rsidRDefault="00C738D7" w:rsidP="00C738D7">
      <w:r w:rsidRPr="00B26068">
        <w:t>Az előadások anyagát az oktató vezeti elő, ugyanakkor az a hallgatók aktív részvétele</w:t>
      </w:r>
      <w:r>
        <w:t xml:space="preserve"> is elengedhetetlen az adott téma feldolgozásához, megértéséhez</w:t>
      </w:r>
      <w:r w:rsidRPr="00B26068">
        <w:t xml:space="preserve">. </w:t>
      </w:r>
      <w:r>
        <w:t>Ennélfogva az aktuális téma</w:t>
      </w:r>
      <w:r w:rsidRPr="00B26068">
        <w:t xml:space="preserve"> oktató általi bemutatását rendszerint beszélgetés követi, </w:t>
      </w:r>
      <w:r>
        <w:t>melynek során</w:t>
      </w:r>
      <w:r w:rsidRPr="00B26068">
        <w:t xml:space="preserve"> a hallgatók kérdései és megjegyzései </w:t>
      </w:r>
      <w:r>
        <w:t xml:space="preserve">is megvitatásra kerülnek. </w:t>
      </w:r>
    </w:p>
    <w:p w14:paraId="14D66346" w14:textId="77777777" w:rsidR="00C738D7" w:rsidRDefault="00C738D7" w:rsidP="00C738D7">
      <w:pPr>
        <w:jc w:val="center"/>
      </w:pPr>
    </w:p>
    <w:p w14:paraId="7FAB36E3" w14:textId="77777777" w:rsidR="00C738D7" w:rsidRDefault="00C738D7" w:rsidP="00C738D7">
      <w:pPr>
        <w:jc w:val="both"/>
        <w:rPr>
          <w:b/>
          <w:bCs/>
        </w:rPr>
      </w:pPr>
      <w:r>
        <w:rPr>
          <w:b/>
          <w:bCs/>
        </w:rPr>
        <w:t>Követelmények</w:t>
      </w:r>
    </w:p>
    <w:p w14:paraId="6665A716" w14:textId="77777777" w:rsidR="00C738D7" w:rsidRDefault="00C738D7" w:rsidP="00C738D7">
      <w:pPr>
        <w:jc w:val="both"/>
      </w:pPr>
      <w:r w:rsidRPr="00B54AC6">
        <w:t>A kurzust vizsga zárja, tételei az előadások</w:t>
      </w:r>
      <w:r>
        <w:t>, valamint a kötelező olvasmányok</w:t>
      </w:r>
      <w:r w:rsidRPr="00B54AC6">
        <w:t xml:space="preserve"> anyagát ölelik fel.  </w:t>
      </w:r>
    </w:p>
    <w:p w14:paraId="64C7E450" w14:textId="77777777" w:rsidR="00C738D7" w:rsidRPr="00B26068" w:rsidRDefault="00C738D7" w:rsidP="00C738D7">
      <w:pPr>
        <w:jc w:val="both"/>
      </w:pPr>
      <w:r w:rsidRPr="00B26068">
        <w:rPr>
          <w:u w:val="single"/>
        </w:rPr>
        <w:t>Hiányzás</w:t>
      </w:r>
      <w:r w:rsidRPr="00B26068">
        <w:t>: A maximális hiányzási 3 alkalom. Ennél több hiányzás esetén a hallgató nem szerezhet aláírást vagy jegyet a kurzusra.</w:t>
      </w:r>
    </w:p>
    <w:p w14:paraId="638EAB6D" w14:textId="77777777" w:rsidR="00C738D7" w:rsidRPr="00B26068" w:rsidRDefault="00C738D7" w:rsidP="00C738D7">
      <w:pPr>
        <w:jc w:val="both"/>
      </w:pPr>
      <w:r w:rsidRPr="00B26068">
        <w:rPr>
          <w:u w:val="single"/>
        </w:rPr>
        <w:t>Órai munka</w:t>
      </w:r>
      <w:r>
        <w:rPr>
          <w:u w:val="single"/>
        </w:rPr>
        <w:t>:</w:t>
      </w:r>
      <w:r w:rsidRPr="00B26068">
        <w:t xml:space="preserve"> Az aktív órai részvétel </w:t>
      </w:r>
      <w:r>
        <w:t xml:space="preserve">elvárt. </w:t>
      </w:r>
    </w:p>
    <w:p w14:paraId="5E4B2C7A" w14:textId="77777777" w:rsidR="00C738D7" w:rsidRDefault="00C738D7" w:rsidP="00C738D7">
      <w:pPr>
        <w:jc w:val="both"/>
        <w:rPr>
          <w:b/>
          <w:bCs/>
        </w:rPr>
      </w:pPr>
    </w:p>
    <w:p w14:paraId="04F63B89" w14:textId="77777777" w:rsidR="00C738D7" w:rsidRDefault="00C738D7" w:rsidP="00C738D7">
      <w:pPr>
        <w:jc w:val="both"/>
        <w:rPr>
          <w:b/>
          <w:bCs/>
        </w:rPr>
      </w:pPr>
      <w:r>
        <w:rPr>
          <w:b/>
          <w:bCs/>
        </w:rPr>
        <w:t>Kötelező olvasmányok</w:t>
      </w:r>
    </w:p>
    <w:p w14:paraId="18BFA535" w14:textId="77777777" w:rsidR="00C738D7" w:rsidRPr="00D83372" w:rsidRDefault="00C738D7" w:rsidP="00C738D7">
      <w:pPr>
        <w:ind w:left="360" w:hanging="360"/>
        <w:jc w:val="both"/>
      </w:pPr>
      <w:proofErr w:type="spellStart"/>
      <w:r w:rsidRPr="00D83372">
        <w:t>Glasenapp</w:t>
      </w:r>
      <w:proofErr w:type="spellEnd"/>
      <w:r w:rsidRPr="00D83372">
        <w:t xml:space="preserve">, Helmuth: </w:t>
      </w:r>
      <w:r w:rsidRPr="00D83372">
        <w:rPr>
          <w:i/>
          <w:iCs/>
        </w:rPr>
        <w:t>Az öt világvallás</w:t>
      </w:r>
      <w:r w:rsidRPr="00D83372">
        <w:t xml:space="preserve">, Budapest, Gondolat, 1981. </w:t>
      </w:r>
    </w:p>
    <w:p w14:paraId="0B31A9F7" w14:textId="4C304F86" w:rsidR="00C738D7" w:rsidRPr="00D83372" w:rsidRDefault="00C738D7" w:rsidP="00C738D7">
      <w:pPr>
        <w:jc w:val="both"/>
      </w:pPr>
      <w:r w:rsidRPr="00D83372">
        <w:t>Horváth Pál:</w:t>
      </w:r>
      <w:r w:rsidR="00E3502B">
        <w:t xml:space="preserve"> </w:t>
      </w:r>
      <w:r w:rsidRPr="00D83372">
        <w:rPr>
          <w:i/>
          <w:iCs/>
        </w:rPr>
        <w:t>Vallásfilozófia és vallástörténet</w:t>
      </w:r>
      <w:r w:rsidRPr="00D83372">
        <w:t xml:space="preserve">, Budapest, </w:t>
      </w:r>
      <w:proofErr w:type="spellStart"/>
      <w:r w:rsidRPr="00D83372">
        <w:t>L’Harmattan</w:t>
      </w:r>
      <w:proofErr w:type="spellEnd"/>
      <w:r w:rsidRPr="00D83372">
        <w:t xml:space="preserve"> – Zsigmond Király Főiskola, 2006.</w:t>
      </w:r>
    </w:p>
    <w:p w14:paraId="0B5215B1" w14:textId="3713E0B0" w:rsidR="00C738D7" w:rsidRPr="00D83372" w:rsidRDefault="00C738D7" w:rsidP="00C738D7">
      <w:pPr>
        <w:ind w:left="360" w:hanging="360"/>
        <w:jc w:val="both"/>
      </w:pPr>
      <w:proofErr w:type="spellStart"/>
      <w:r w:rsidRPr="00D83372">
        <w:t>Livingston</w:t>
      </w:r>
      <w:proofErr w:type="spellEnd"/>
      <w:r w:rsidRPr="00D83372">
        <w:t>, J</w:t>
      </w:r>
      <w:r w:rsidR="00156CDA">
        <w:t>ames</w:t>
      </w:r>
      <w:r w:rsidRPr="00D83372">
        <w:t xml:space="preserve"> C.: </w:t>
      </w:r>
      <w:r w:rsidRPr="00D83372">
        <w:rPr>
          <w:i/>
          <w:iCs/>
        </w:rPr>
        <w:t>Bevezetés a vallástudományba</w:t>
      </w:r>
      <w:r w:rsidRPr="00D83372">
        <w:t>, Budapest, Sapientia, 2021.</w:t>
      </w:r>
    </w:p>
    <w:p w14:paraId="72BCD6FF" w14:textId="77777777" w:rsidR="00C738D7" w:rsidRDefault="00C738D7" w:rsidP="00C738D7">
      <w:pPr>
        <w:ind w:left="360" w:hanging="360"/>
        <w:jc w:val="both"/>
      </w:pPr>
    </w:p>
    <w:p w14:paraId="5190EEFE" w14:textId="77777777" w:rsidR="00C738D7" w:rsidRDefault="00C738D7" w:rsidP="00C738D7">
      <w:pPr>
        <w:ind w:left="360" w:hanging="360"/>
        <w:jc w:val="both"/>
        <w:rPr>
          <w:b/>
          <w:bCs/>
        </w:rPr>
      </w:pPr>
      <w:r w:rsidRPr="00BC4CF3">
        <w:rPr>
          <w:b/>
          <w:bCs/>
        </w:rPr>
        <w:t>Ajánlott irodalom</w:t>
      </w:r>
    </w:p>
    <w:p w14:paraId="2B5F2115" w14:textId="77777777" w:rsidR="00C738D7" w:rsidRPr="00D83372" w:rsidRDefault="00C738D7" w:rsidP="00C738D7">
      <w:pPr>
        <w:ind w:left="360" w:hanging="360"/>
        <w:jc w:val="both"/>
      </w:pPr>
      <w:proofErr w:type="spellStart"/>
      <w:r w:rsidRPr="00D83372">
        <w:t>Eliade</w:t>
      </w:r>
      <w:proofErr w:type="spellEnd"/>
      <w:r w:rsidRPr="00D83372">
        <w:t xml:space="preserve">, </w:t>
      </w:r>
      <w:proofErr w:type="spellStart"/>
      <w:r w:rsidRPr="00D83372">
        <w:t>Mircea</w:t>
      </w:r>
      <w:proofErr w:type="spellEnd"/>
      <w:r w:rsidRPr="00D83372">
        <w:t xml:space="preserve">: </w:t>
      </w:r>
      <w:r w:rsidRPr="00D83372">
        <w:rPr>
          <w:i/>
          <w:iCs/>
        </w:rPr>
        <w:t>A szent és a profán</w:t>
      </w:r>
      <w:r w:rsidRPr="00D83372">
        <w:t>, Budapest, Helikon, 2014.</w:t>
      </w:r>
    </w:p>
    <w:p w14:paraId="7B84F5DF" w14:textId="77777777" w:rsidR="00C738D7" w:rsidRPr="00D83372" w:rsidRDefault="00C738D7" w:rsidP="00C738D7">
      <w:pPr>
        <w:ind w:left="360" w:hanging="360"/>
        <w:jc w:val="both"/>
      </w:pPr>
      <w:proofErr w:type="spellStart"/>
      <w:r w:rsidRPr="00D83372">
        <w:t>Eliade</w:t>
      </w:r>
      <w:proofErr w:type="spellEnd"/>
      <w:r w:rsidRPr="00D83372">
        <w:t xml:space="preserve">, </w:t>
      </w:r>
      <w:proofErr w:type="spellStart"/>
      <w:r w:rsidRPr="00D83372">
        <w:t>Mircea</w:t>
      </w:r>
      <w:proofErr w:type="spellEnd"/>
      <w:r w:rsidRPr="00D83372">
        <w:t xml:space="preserve">: </w:t>
      </w:r>
      <w:hyperlink r:id="rId5" w:history="1">
        <w:r w:rsidRPr="00D83372">
          <w:rPr>
            <w:rStyle w:val="Hiperhivatkozs"/>
            <w:i/>
            <w:iCs/>
          </w:rPr>
          <w:t>Vallási hiedelmek és eszmék története</w:t>
        </w:r>
      </w:hyperlink>
      <w:r w:rsidRPr="00D83372">
        <w:t>, Budapest, Osiris, 2006.</w:t>
      </w:r>
    </w:p>
    <w:p w14:paraId="36D964A6" w14:textId="77777777" w:rsidR="00C738D7" w:rsidRPr="00D83372" w:rsidRDefault="00C738D7" w:rsidP="00C738D7">
      <w:pPr>
        <w:ind w:left="360" w:hanging="360"/>
        <w:jc w:val="both"/>
      </w:pPr>
      <w:proofErr w:type="spellStart"/>
      <w:r w:rsidRPr="00D83372">
        <w:t>Frazer</w:t>
      </w:r>
      <w:proofErr w:type="spellEnd"/>
      <w:r w:rsidRPr="00D83372">
        <w:t xml:space="preserve">, James G.: </w:t>
      </w:r>
      <w:hyperlink r:id="rId6" w:history="1">
        <w:r w:rsidRPr="00D83372">
          <w:rPr>
            <w:rStyle w:val="Hiperhivatkozs"/>
            <w:i/>
            <w:iCs/>
          </w:rPr>
          <w:t>Az aranyág</w:t>
        </w:r>
      </w:hyperlink>
      <w:r w:rsidRPr="00D83372">
        <w:t>, Budapest, Osiris, 2019.</w:t>
      </w:r>
    </w:p>
    <w:p w14:paraId="4CF6F8DD" w14:textId="77777777" w:rsidR="00C738D7" w:rsidRPr="00D83372" w:rsidRDefault="00C738D7" w:rsidP="00C738D7">
      <w:pPr>
        <w:ind w:left="360" w:hanging="360"/>
        <w:jc w:val="both"/>
      </w:pPr>
      <w:r w:rsidRPr="00D83372">
        <w:t xml:space="preserve">James, William: </w:t>
      </w:r>
      <w:hyperlink r:id="rId7" w:history="1">
        <w:r w:rsidRPr="00D83372">
          <w:rPr>
            <w:rStyle w:val="Hiperhivatkozs"/>
            <w:i/>
            <w:iCs/>
          </w:rPr>
          <w:t>A vallási élmény változatai</w:t>
        </w:r>
      </w:hyperlink>
      <w:r w:rsidRPr="00D83372">
        <w:t>, Budapest, Osiris, 2019.</w:t>
      </w:r>
    </w:p>
    <w:p w14:paraId="39B617D8" w14:textId="759F2D1D" w:rsidR="00C738D7" w:rsidRPr="00D83372" w:rsidRDefault="00C738D7" w:rsidP="00C738D7">
      <w:pPr>
        <w:ind w:left="360" w:hanging="360"/>
        <w:jc w:val="both"/>
      </w:pPr>
      <w:proofErr w:type="spellStart"/>
      <w:r w:rsidRPr="00D83372">
        <w:t>Leeuw</w:t>
      </w:r>
      <w:proofErr w:type="spellEnd"/>
      <w:r w:rsidRPr="00D83372">
        <w:t xml:space="preserve">, </w:t>
      </w:r>
      <w:proofErr w:type="spellStart"/>
      <w:r w:rsidRPr="00D83372">
        <w:t>G</w:t>
      </w:r>
      <w:r w:rsidR="00E3502B">
        <w:t>erardus</w:t>
      </w:r>
      <w:proofErr w:type="spellEnd"/>
      <w:r w:rsidRPr="00D83372">
        <w:t xml:space="preserve"> van </w:t>
      </w:r>
      <w:proofErr w:type="spellStart"/>
      <w:r w:rsidRPr="00D83372">
        <w:t>der</w:t>
      </w:r>
      <w:proofErr w:type="spellEnd"/>
      <w:r w:rsidRPr="00D83372">
        <w:t xml:space="preserve">: </w:t>
      </w:r>
      <w:hyperlink r:id="rId8" w:history="1">
        <w:r w:rsidRPr="00D83372">
          <w:rPr>
            <w:rStyle w:val="Hiperhivatkozs"/>
            <w:i/>
            <w:iCs/>
          </w:rPr>
          <w:t>A vallás fenomenológiája</w:t>
        </w:r>
      </w:hyperlink>
      <w:r w:rsidRPr="00D83372">
        <w:t>, Budapest, Osiris, 2001.</w:t>
      </w:r>
    </w:p>
    <w:p w14:paraId="19BD7FFB" w14:textId="77777777" w:rsidR="00C738D7" w:rsidRPr="00D83372" w:rsidRDefault="00C738D7" w:rsidP="00C738D7">
      <w:pPr>
        <w:ind w:left="360" w:hanging="360"/>
        <w:jc w:val="both"/>
      </w:pPr>
      <w:r w:rsidRPr="00D83372">
        <w:t xml:space="preserve">Otto, Rudolf: </w:t>
      </w:r>
      <w:hyperlink r:id="rId9" w:history="1">
        <w:r w:rsidRPr="00D83372">
          <w:rPr>
            <w:rStyle w:val="Hiperhivatkozs"/>
            <w:i/>
            <w:iCs/>
          </w:rPr>
          <w:t>A</w:t>
        </w:r>
        <w:r w:rsidRPr="00D83372">
          <w:rPr>
            <w:rStyle w:val="Hiperhivatkozs"/>
          </w:rPr>
          <w:t xml:space="preserve"> </w:t>
        </w:r>
        <w:r w:rsidRPr="00D83372">
          <w:rPr>
            <w:rStyle w:val="Hiperhivatkozs"/>
            <w:i/>
            <w:iCs/>
          </w:rPr>
          <w:t>szent</w:t>
        </w:r>
      </w:hyperlink>
      <w:r w:rsidRPr="00D83372">
        <w:t>, Budapest, Osiris, 1997.</w:t>
      </w:r>
    </w:p>
    <w:p w14:paraId="15E370BD" w14:textId="77777777" w:rsidR="00C738D7" w:rsidRDefault="00C738D7" w:rsidP="00C738D7">
      <w:pPr>
        <w:jc w:val="both"/>
      </w:pPr>
      <w:r w:rsidRPr="00D83372">
        <w:t xml:space="preserve">Simon Róbert </w:t>
      </w:r>
      <w:r>
        <w:t>(</w:t>
      </w:r>
      <w:r w:rsidRPr="00D83372">
        <w:t>szerk.</w:t>
      </w:r>
      <w:r>
        <w:t>)</w:t>
      </w:r>
      <w:r w:rsidRPr="00D83372">
        <w:t xml:space="preserve">: </w:t>
      </w:r>
      <w:hyperlink r:id="rId10" w:history="1">
        <w:r w:rsidRPr="00D83372">
          <w:rPr>
            <w:rStyle w:val="Hiperhivatkozs"/>
            <w:i/>
            <w:iCs/>
          </w:rPr>
          <w:t>A vallástörténet klasszikusai. Szöveggyűjtemény portrévázlatokkal</w:t>
        </w:r>
      </w:hyperlink>
      <w:r w:rsidRPr="00D83372">
        <w:t>, Budapest, Osiris, 2003.</w:t>
      </w:r>
    </w:p>
    <w:p w14:paraId="06625932" w14:textId="34A4E1AE" w:rsidR="00653C56" w:rsidRPr="00D83372" w:rsidRDefault="00653C56" w:rsidP="00C738D7">
      <w:pPr>
        <w:jc w:val="both"/>
      </w:pPr>
      <w:proofErr w:type="spellStart"/>
      <w:r w:rsidRPr="00621E78">
        <w:rPr>
          <w:color w:val="222222"/>
          <w:lang w:eastAsia="sk-SK"/>
        </w:rPr>
        <w:t>Voight</w:t>
      </w:r>
      <w:proofErr w:type="spellEnd"/>
      <w:r w:rsidRPr="00621E78">
        <w:rPr>
          <w:color w:val="222222"/>
          <w:lang w:eastAsia="sk-SK"/>
        </w:rPr>
        <w:t xml:space="preserve"> Vilmos: </w:t>
      </w:r>
      <w:r w:rsidRPr="00653C56">
        <w:rPr>
          <w:i/>
          <w:iCs/>
          <w:color w:val="222222"/>
          <w:lang w:eastAsia="sk-SK"/>
        </w:rPr>
        <w:t>A vallási élmény története – Bevezetés a vallástudományba</w:t>
      </w:r>
      <w:r>
        <w:rPr>
          <w:color w:val="222222"/>
          <w:lang w:eastAsia="sk-SK"/>
        </w:rPr>
        <w:t>,</w:t>
      </w:r>
      <w:r w:rsidRPr="00621E78">
        <w:rPr>
          <w:color w:val="222222"/>
          <w:lang w:eastAsia="sk-SK"/>
        </w:rPr>
        <w:t xml:space="preserve"> </w:t>
      </w:r>
      <w:proofErr w:type="spellStart"/>
      <w:r w:rsidRPr="00621E78">
        <w:rPr>
          <w:color w:val="222222"/>
          <w:lang w:eastAsia="sk-SK"/>
        </w:rPr>
        <w:t>Timp</w:t>
      </w:r>
      <w:proofErr w:type="spellEnd"/>
      <w:r w:rsidRPr="00621E78">
        <w:rPr>
          <w:color w:val="222222"/>
          <w:lang w:eastAsia="sk-SK"/>
        </w:rPr>
        <w:t>, 2004.</w:t>
      </w:r>
    </w:p>
    <w:p w14:paraId="5306225C" w14:textId="77777777" w:rsidR="006F440D" w:rsidRDefault="006F440D"/>
    <w:sectPr w:rsidR="006F4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D7"/>
    <w:rsid w:val="00156CDA"/>
    <w:rsid w:val="004F08D3"/>
    <w:rsid w:val="005531F2"/>
    <w:rsid w:val="00653C56"/>
    <w:rsid w:val="006F440D"/>
    <w:rsid w:val="0077508E"/>
    <w:rsid w:val="007A0A83"/>
    <w:rsid w:val="007C7FD1"/>
    <w:rsid w:val="00916AB0"/>
    <w:rsid w:val="00AA7C85"/>
    <w:rsid w:val="00AC4187"/>
    <w:rsid w:val="00BB35B0"/>
    <w:rsid w:val="00C738D7"/>
    <w:rsid w:val="00E3502B"/>
    <w:rsid w:val="00E81D33"/>
    <w:rsid w:val="00FD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EC11"/>
  <w15:chartTrackingRefBased/>
  <w15:docId w15:val="{84C5195B-24F2-4B2F-8873-AFB68407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38D7"/>
    <w:pPr>
      <w:spacing w:after="0" w:line="240" w:lineRule="auto"/>
    </w:pPr>
    <w:rPr>
      <w:rFonts w:eastAsia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738D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738D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738D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738D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738D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738D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738D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738D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738D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738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738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738D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738D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738D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738D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738D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738D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738D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738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C73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738D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C738D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738D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C738D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738D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C738D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738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738D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738D7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rsid w:val="00C738D7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738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aktars.hu/osiris/view/leeuw-gerardus-van-der-a-vallas-fenomenologiaja-osiris-tankonyvek-2001/?query=A%20vall%C3%A1si%20%C3%A9lm%C3%A9ny%20v%C3%A1ltozatai&amp;pg=0&amp;layout=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zaktars.hu/osiris/view/james-william-a-vallasi-elmeny-valtozatai-tanulmany-az-emberi-termeszetrol-2019/?query=william%20james&amp;pg=0&amp;layout=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zaktars.hu/osiris/view/frazer-james-g-az-aranyag-osiris-konyvtar-antropologia-2001/?query=frazer&amp;pg=0&amp;layout=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zaktars.hu/osiris/view/eliade-mircea-vallasi-hiedelmek-es-eszmek-tortenete-2006/?query=eliade&amp;pg=0&amp;layout=s" TargetMode="External"/><Relationship Id="rId10" Type="http://schemas.openxmlformats.org/officeDocument/2006/relationships/hyperlink" Target="https://www.szaktars.hu/osiris/view/simon-robert-szerk-a-vallastortenet-klasszikusai-szoveggyujtemeny-portrevazlatokkal-osiris-tankonyvek-2003/?query=bartal+antal&amp;pg=294&amp;layout=r" TargetMode="External"/><Relationship Id="rId4" Type="http://schemas.openxmlformats.org/officeDocument/2006/relationships/hyperlink" Target="mailto:bettiguth@gmail.com" TargetMode="External"/><Relationship Id="rId9" Type="http://schemas.openxmlformats.org/officeDocument/2006/relationships/hyperlink" Target="https://www.szaktars.hu/osiris/view/otto-rudolf-a-szent-az-isteni-eszmejeben-rejlo-irracionalis-es-viszonya-a-racionalishoz-osiris-konyvtar-vallastortenet-1997/?query=rudolf%20otto&amp;pg=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 Császárné guth</dc:creator>
  <cp:keywords/>
  <dc:description/>
  <cp:lastModifiedBy>Hankovszky Tamás</cp:lastModifiedBy>
  <cp:revision>2</cp:revision>
  <dcterms:created xsi:type="dcterms:W3CDTF">2026-08-03T21:11:00Z</dcterms:created>
  <dcterms:modified xsi:type="dcterms:W3CDTF">2026-08-03T21:11:00Z</dcterms:modified>
</cp:coreProperties>
</file>