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8B" w:rsidRPr="00FC648B" w:rsidRDefault="00FC648B" w:rsidP="00FC6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Vallásfilozófia</w:t>
      </w:r>
    </w:p>
    <w:p w:rsidR="00FC648B" w:rsidRPr="00FC648B" w:rsidRDefault="00866F56" w:rsidP="00FC6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Kortárs vallásfilozófiai irányzatok</w:t>
      </w:r>
    </w:p>
    <w:p w:rsidR="00FC648B" w:rsidRPr="00FC648B" w:rsidRDefault="00FC648B" w:rsidP="00FC6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előadás, BMNSF08900M</w:t>
      </w:r>
    </w:p>
    <w:p w:rsidR="00FC648B" w:rsidRPr="00FC648B" w:rsidRDefault="00A62E8E" w:rsidP="00FC6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FC648B" w:rsidRPr="00FC648B">
        <w:rPr>
          <w:rFonts w:ascii="Times New Roman" w:hAnsi="Times New Roman" w:cs="Times New Roman"/>
          <w:sz w:val="24"/>
          <w:szCs w:val="24"/>
        </w:rPr>
        <w:t>. tavasz</w:t>
      </w:r>
    </w:p>
    <w:p w:rsidR="00FC648B" w:rsidRPr="00FC648B" w:rsidRDefault="00FC648B" w:rsidP="00FC6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48B" w:rsidRPr="00FC648B" w:rsidRDefault="00FC648B" w:rsidP="00FC6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KURZUSLEÍRÁS</w:t>
      </w:r>
    </w:p>
    <w:p w:rsidR="00FC648B" w:rsidRDefault="00FC648B" w:rsidP="00FC6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48B" w:rsidRDefault="00FC648B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979" w:rsidRPr="00742979" w:rsidRDefault="00742979" w:rsidP="00742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979">
        <w:rPr>
          <w:rFonts w:ascii="Times New Roman" w:hAnsi="Times New Roman" w:cs="Times New Roman"/>
          <w:sz w:val="24"/>
          <w:szCs w:val="24"/>
        </w:rPr>
        <w:t xml:space="preserve">A 20. század első felében a történeti vallástudomány egyes képviselői a fenomenológia felé fordultak annak reményében, hogy általa az empirikus kutatás eredményeinek mély és átfogó megragadásához új módszertani belátásokhoz juthatnak. A filozófiai fenomenológiának az empirikus vallástudományra gyakorolt hatása szembetűnően megmutatkozik a kor kiemelkedő valláskutatói, Rudolf Otto és Mircea Eliade munkásságában, akik a vallási lényeget a numinózussal, ill. a szenttel azonosították. Ezzel egyidejűleg magán a fenomenológiai iskolán belül is jelentős vallásfilozófiai teljesítmények jöttek létre, egyfelől Max Scheler és Edith Stein munkáival, másfelől Martin Heidegger korai, nagyhírű freiburgi előadásai révén, melyek </w:t>
      </w:r>
      <w:r w:rsidR="00DC43CA">
        <w:rPr>
          <w:rFonts w:ascii="Times New Roman" w:hAnsi="Times New Roman" w:cs="Times New Roman"/>
          <w:sz w:val="24"/>
          <w:szCs w:val="24"/>
        </w:rPr>
        <w:t xml:space="preserve">az </w:t>
      </w:r>
      <w:r w:rsidRPr="00742979">
        <w:rPr>
          <w:rFonts w:ascii="Times New Roman" w:hAnsi="Times New Roman" w:cs="Times New Roman"/>
          <w:sz w:val="24"/>
          <w:szCs w:val="24"/>
        </w:rPr>
        <w:t>őskeresztény eszkatológikus élettapasztalatot a husserli fenomenológia hermeneutikai átalakításával eredeti módon tárják fel.</w:t>
      </w:r>
    </w:p>
    <w:p w:rsidR="00545AA3" w:rsidRDefault="00742979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979">
        <w:rPr>
          <w:rFonts w:ascii="Times New Roman" w:hAnsi="Times New Roman" w:cs="Times New Roman"/>
          <w:sz w:val="24"/>
          <w:szCs w:val="24"/>
        </w:rPr>
        <w:t>Míg az Isten létére vonatkozó kérdés a fenomenológiai filozófiában zárójelbe került, addig a kortárs analitikus vallásfilozófiai diszkusszióban az egyik legintenzívebben tárgy</w:t>
      </w:r>
      <w:r w:rsidR="007C3BFE">
        <w:rPr>
          <w:rFonts w:ascii="Times New Roman" w:hAnsi="Times New Roman" w:cs="Times New Roman"/>
          <w:sz w:val="24"/>
          <w:szCs w:val="24"/>
        </w:rPr>
        <w:t>alt témává lépett elő. Bár a tá</w:t>
      </w:r>
      <w:r w:rsidRPr="00742979">
        <w:rPr>
          <w:rFonts w:ascii="Times New Roman" w:hAnsi="Times New Roman" w:cs="Times New Roman"/>
          <w:sz w:val="24"/>
          <w:szCs w:val="24"/>
        </w:rPr>
        <w:t>gyalás módja a klasszikus, metafizikai megközelítés helyett a természettudományos-logikai gondolkodás terrénumára helyeződött át, a teizmus hipotézisének a valószínűsége melletti érvelés az angolszász filozófiában kiemelkedő teljesítményekhez vezetett, különösképpen Richard Swinburne és Alvin Platinga munkásságában</w:t>
      </w:r>
      <w:r w:rsidR="00545AA3">
        <w:rPr>
          <w:rFonts w:ascii="Times New Roman" w:hAnsi="Times New Roman" w:cs="Times New Roman"/>
          <w:sz w:val="24"/>
          <w:szCs w:val="24"/>
        </w:rPr>
        <w:t>. Ugyanakkor</w:t>
      </w:r>
      <w:r w:rsidRPr="00742979">
        <w:rPr>
          <w:rFonts w:ascii="Times New Roman" w:hAnsi="Times New Roman" w:cs="Times New Roman"/>
          <w:sz w:val="24"/>
          <w:szCs w:val="24"/>
        </w:rPr>
        <w:t xml:space="preserve"> az induktív-probabilisztikus érvelés egyúttal a kortárs ateista törekvések módszertanát is erőteljesen meghatározza (</w:t>
      </w:r>
      <w:r w:rsidR="006154D2">
        <w:rPr>
          <w:rFonts w:ascii="Times New Roman" w:hAnsi="Times New Roman" w:cs="Times New Roman"/>
          <w:sz w:val="24"/>
          <w:szCs w:val="24"/>
        </w:rPr>
        <w:t>J. L. Mackie,</w:t>
      </w:r>
      <w:r w:rsidR="00545AA3">
        <w:rPr>
          <w:rFonts w:ascii="Times New Roman" w:hAnsi="Times New Roman" w:cs="Times New Roman"/>
          <w:sz w:val="24"/>
          <w:szCs w:val="24"/>
        </w:rPr>
        <w:t xml:space="preserve"> William L. Rowe). A kurzus során</w:t>
      </w:r>
      <w:r w:rsidR="007C3BFE">
        <w:rPr>
          <w:rFonts w:ascii="Times New Roman" w:hAnsi="Times New Roman" w:cs="Times New Roman"/>
          <w:sz w:val="24"/>
          <w:szCs w:val="24"/>
        </w:rPr>
        <w:t xml:space="preserve">, mindezen </w:t>
      </w:r>
      <w:r w:rsidR="001E65E1">
        <w:rPr>
          <w:rFonts w:ascii="Times New Roman" w:hAnsi="Times New Roman" w:cs="Times New Roman"/>
          <w:sz w:val="24"/>
          <w:szCs w:val="24"/>
        </w:rPr>
        <w:t xml:space="preserve">szerzőkön </w:t>
      </w:r>
      <w:r w:rsidR="007C3BFE">
        <w:rPr>
          <w:rFonts w:ascii="Times New Roman" w:hAnsi="Times New Roman" w:cs="Times New Roman"/>
          <w:sz w:val="24"/>
          <w:szCs w:val="24"/>
        </w:rPr>
        <w:t>túlmenően,</w:t>
      </w:r>
      <w:r w:rsidR="00545AA3">
        <w:rPr>
          <w:rFonts w:ascii="Times New Roman" w:hAnsi="Times New Roman" w:cs="Times New Roman"/>
          <w:sz w:val="24"/>
          <w:szCs w:val="24"/>
        </w:rPr>
        <w:t xml:space="preserve"> kiemelten foglalkozunk Brian Davies analitikus, valamint Richard Schaeffler, Robert Spaemann és Vető Miklós kontinentális vallásfilozófiájával is.</w:t>
      </w:r>
    </w:p>
    <w:p w:rsidR="00545AA3" w:rsidRDefault="00545AA3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5E1" w:rsidRDefault="001E65E1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17D" w:rsidRPr="002D017D" w:rsidRDefault="002D017D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Oktató:</w:t>
      </w:r>
      <w:r w:rsidRPr="002D017D">
        <w:rPr>
          <w:rFonts w:ascii="Times New Roman" w:hAnsi="Times New Roman" w:cs="Times New Roman"/>
          <w:sz w:val="24"/>
          <w:szCs w:val="24"/>
        </w:rPr>
        <w:t xml:space="preserve"> Czakó István docens</w:t>
      </w:r>
    </w:p>
    <w:p w:rsidR="002D017D" w:rsidRPr="002D017D" w:rsidRDefault="00A26C0A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Időpont:</w:t>
      </w:r>
      <w:r w:rsidR="00000C3B">
        <w:rPr>
          <w:rFonts w:ascii="Times New Roman" w:hAnsi="Times New Roman" w:cs="Times New Roman"/>
          <w:sz w:val="24"/>
          <w:szCs w:val="24"/>
        </w:rPr>
        <w:t xml:space="preserve"> csütörtök, 14.30-16.00</w:t>
      </w:r>
      <w:bookmarkStart w:id="0" w:name="_GoBack"/>
      <w:bookmarkEnd w:id="0"/>
    </w:p>
    <w:p w:rsidR="002D017D" w:rsidRPr="002D017D" w:rsidRDefault="00FC648B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Hely:</w:t>
      </w:r>
      <w:r w:rsidR="00813AF6">
        <w:rPr>
          <w:rFonts w:ascii="Times New Roman" w:hAnsi="Times New Roman" w:cs="Times New Roman"/>
          <w:sz w:val="24"/>
          <w:szCs w:val="24"/>
        </w:rPr>
        <w:t xml:space="preserve"> D</w:t>
      </w:r>
      <w:r w:rsidR="00333138">
        <w:rPr>
          <w:rFonts w:ascii="Times New Roman" w:hAnsi="Times New Roman" w:cs="Times New Roman"/>
          <w:sz w:val="24"/>
          <w:szCs w:val="24"/>
        </w:rPr>
        <w:t xml:space="preserve"> 309</w:t>
      </w:r>
    </w:p>
    <w:p w:rsidR="002D017D" w:rsidRPr="002D017D" w:rsidRDefault="002D017D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17D" w:rsidRPr="00FC648B" w:rsidRDefault="002D017D" w:rsidP="00FC64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Követelmények</w:t>
      </w:r>
      <w:r w:rsidR="00FC648B" w:rsidRPr="00FC648B">
        <w:rPr>
          <w:rFonts w:ascii="Times New Roman" w:hAnsi="Times New Roman" w:cs="Times New Roman"/>
          <w:b/>
          <w:sz w:val="24"/>
          <w:szCs w:val="24"/>
        </w:rPr>
        <w:t>:</w:t>
      </w:r>
    </w:p>
    <w:p w:rsidR="002D017D" w:rsidRPr="002D017D" w:rsidRDefault="002D017D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17D">
        <w:rPr>
          <w:rFonts w:ascii="Times New Roman" w:hAnsi="Times New Roman" w:cs="Times New Roman"/>
          <w:sz w:val="24"/>
          <w:szCs w:val="24"/>
        </w:rPr>
        <w:t>Az előadások rendszeres látogatása. A kurzus kollokviummal zárul, melynek tételei az el</w:t>
      </w:r>
      <w:r w:rsidR="001E65E1">
        <w:rPr>
          <w:rFonts w:ascii="Times New Roman" w:hAnsi="Times New Roman" w:cs="Times New Roman"/>
          <w:sz w:val="24"/>
          <w:szCs w:val="24"/>
        </w:rPr>
        <w:t xml:space="preserve">őadások anyagára és a kötelező </w:t>
      </w:r>
      <w:r w:rsidRPr="002D017D">
        <w:rPr>
          <w:rFonts w:ascii="Times New Roman" w:hAnsi="Times New Roman" w:cs="Times New Roman"/>
          <w:sz w:val="24"/>
          <w:szCs w:val="24"/>
        </w:rPr>
        <w:t>rodalomra épülnek.</w:t>
      </w:r>
    </w:p>
    <w:p w:rsidR="002D017D" w:rsidRPr="001E65E1" w:rsidRDefault="002D017D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4D2" w:rsidRPr="001E65E1" w:rsidRDefault="006154D2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17D" w:rsidRPr="00FC648B" w:rsidRDefault="002D017D" w:rsidP="00FC64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Kötelező irodalom</w:t>
      </w:r>
    </w:p>
    <w:p w:rsidR="002D017D" w:rsidRDefault="002D017D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DF7" w:rsidRDefault="004561CF" w:rsidP="000B5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 xml:space="preserve">Davies, Brian, </w:t>
      </w:r>
      <w:hyperlink r:id="rId4" w:tooltip="https://regi.tankonyvtar.hu/hu/tartalom/tamop425/2011_0001_654_davies/index.html" w:history="1">
        <w:r w:rsidRPr="00122BCA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Bevezetés a vallásfilozófiába</w:t>
        </w:r>
      </w:hyperlink>
      <w:r w:rsidRPr="000B54A2">
        <w:rPr>
          <w:rFonts w:ascii="Times New Roman" w:hAnsi="Times New Roman" w:cs="Times New Roman"/>
          <w:i/>
          <w:sz w:val="24"/>
          <w:szCs w:val="24"/>
        </w:rPr>
        <w:t>,</w:t>
      </w:r>
      <w:r w:rsidRPr="004561CF">
        <w:rPr>
          <w:rFonts w:ascii="Times New Roman" w:hAnsi="Times New Roman" w:cs="Times New Roman"/>
          <w:sz w:val="24"/>
          <w:szCs w:val="24"/>
        </w:rPr>
        <w:t xml:space="preserve"> ford. Rakovszky Zsuzsa és Vassányi Miklós, Buda</w:t>
      </w:r>
      <w:r w:rsidR="000B54A2">
        <w:rPr>
          <w:rFonts w:ascii="Times New Roman" w:hAnsi="Times New Roman" w:cs="Times New Roman"/>
          <w:sz w:val="24"/>
          <w:szCs w:val="24"/>
        </w:rPr>
        <w:t>pest, Kossuth 1990.</w:t>
      </w:r>
    </w:p>
    <w:p w:rsidR="006154D2" w:rsidRDefault="00350DF7" w:rsidP="000B5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Schaeffler, Richard, </w:t>
      </w:r>
      <w:hyperlink r:id="rId5" w:tooltip="https://www.szaktars.hu/osiris/view/schaeffler-richard-a-vallasfilozofia-kezikonyve-osiris-tankonyvek-2003/?query=A%20vall%C3%A1sfiloz%C3%B3fia%20k%C3%A9zik%C3%B6nyve&amp;pg=0&amp;layout=s" w:history="1">
        <w:r w:rsidRPr="00122BCA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A vallásfilozófia kézikönyve</w:t>
        </w:r>
      </w:hyperlink>
      <w:r w:rsidRPr="00350DF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ford. Czakó István, Hankovszky Tamás, Budapest: Osiris 2003.</w:t>
      </w:r>
    </w:p>
    <w:p w:rsidR="000B54A2" w:rsidRPr="00742979" w:rsidRDefault="000B54A2" w:rsidP="000B5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979">
        <w:rPr>
          <w:rFonts w:ascii="Times New Roman" w:hAnsi="Times New Roman" w:cs="Times New Roman"/>
          <w:sz w:val="24"/>
          <w:szCs w:val="24"/>
        </w:rPr>
        <w:lastRenderedPageBreak/>
        <w:t xml:space="preserve">Spaemann, Robert, </w:t>
      </w:r>
      <w:hyperlink r:id="rId6" w:tooltip="https://www.szaktars.hu/szentistvantarsulat/view/spaemann-robert-a-vegso-istenerv-2013/?query=A%20v%C3%A9gs%C5%91%20isten%C3%A9rv&amp;pg=0&amp;layout=s" w:history="1">
        <w:r w:rsidRPr="00122BCA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A végső istenérv</w:t>
        </w:r>
      </w:hyperlink>
      <w:r w:rsidRPr="000B54A2">
        <w:rPr>
          <w:rFonts w:ascii="Times New Roman" w:hAnsi="Times New Roman" w:cs="Times New Roman"/>
          <w:i/>
          <w:sz w:val="24"/>
          <w:szCs w:val="24"/>
        </w:rPr>
        <w:t>,</w:t>
      </w:r>
      <w:r w:rsidRPr="00742979">
        <w:rPr>
          <w:rFonts w:ascii="Times New Roman" w:hAnsi="Times New Roman" w:cs="Times New Roman"/>
          <w:sz w:val="24"/>
          <w:szCs w:val="24"/>
        </w:rPr>
        <w:t xml:space="preserve"> ford. Boros István, Budapest: Szent István Társulat 2013.</w:t>
      </w:r>
    </w:p>
    <w:p w:rsidR="000B54A2" w:rsidRPr="00742979" w:rsidRDefault="000B54A2" w:rsidP="000B5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979">
        <w:rPr>
          <w:rFonts w:ascii="Times New Roman" w:hAnsi="Times New Roman" w:cs="Times New Roman"/>
          <w:sz w:val="24"/>
          <w:szCs w:val="24"/>
        </w:rPr>
        <w:t xml:space="preserve">Swinburne, Richard, </w:t>
      </w:r>
      <w:r w:rsidRPr="000B54A2">
        <w:rPr>
          <w:rFonts w:ascii="Times New Roman" w:hAnsi="Times New Roman" w:cs="Times New Roman"/>
          <w:i/>
          <w:sz w:val="24"/>
          <w:szCs w:val="24"/>
        </w:rPr>
        <w:t>Van Isten?,</w:t>
      </w:r>
      <w:r w:rsidRPr="00742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ford. Vassányi Miklós, </w:t>
      </w:r>
      <w:r w:rsidRPr="00742979">
        <w:rPr>
          <w:rFonts w:ascii="Times New Roman" w:hAnsi="Times New Roman" w:cs="Times New Roman"/>
          <w:sz w:val="24"/>
          <w:szCs w:val="24"/>
        </w:rPr>
        <w:t>Budapest: Kossuth, 1998.</w:t>
      </w:r>
    </w:p>
    <w:p w:rsidR="004561CF" w:rsidRPr="004561CF" w:rsidRDefault="000B54A2" w:rsidP="000B5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979">
        <w:rPr>
          <w:rFonts w:ascii="Times New Roman" w:hAnsi="Times New Roman" w:cs="Times New Roman"/>
          <w:sz w:val="24"/>
          <w:szCs w:val="24"/>
        </w:rPr>
        <w:t xml:space="preserve">Szalai Miklós, </w:t>
      </w:r>
      <w:r w:rsidRPr="000B54A2">
        <w:rPr>
          <w:rFonts w:ascii="Times New Roman" w:hAnsi="Times New Roman" w:cs="Times New Roman"/>
          <w:i/>
          <w:sz w:val="24"/>
          <w:szCs w:val="24"/>
        </w:rPr>
        <w:t>Létezik-e Isten? Ateista érvek a mai angolszász filozófiában,</w:t>
      </w:r>
      <w:r w:rsidRPr="00742979">
        <w:rPr>
          <w:rFonts w:ascii="Times New Roman" w:hAnsi="Times New Roman" w:cs="Times New Roman"/>
          <w:sz w:val="24"/>
          <w:szCs w:val="24"/>
        </w:rPr>
        <w:t xml:space="preserve"> Budapest: L’Harmattan 2005, </w:t>
      </w:r>
      <w:hyperlink r:id="rId7" w:tooltip="https://www.szaktars.hu/harmattan/view/letezik-e-isten-ateista-ervek-a-mai-angolszasz-filozofiaban/?query=Szalai%20Mikl%C3%B3s&amp;pg=0&amp;layout=s" w:history="1">
        <w:r w:rsidRPr="00122BCA">
          <w:rPr>
            <w:rStyle w:val="Hiperhivatkozs"/>
            <w:rFonts w:ascii="Times New Roman" w:hAnsi="Times New Roman" w:cs="Times New Roman"/>
            <w:sz w:val="24"/>
            <w:szCs w:val="24"/>
          </w:rPr>
          <w:t>23-139.</w:t>
        </w:r>
      </w:hyperlink>
      <w:r w:rsidR="002D1071">
        <w:rPr>
          <w:rStyle w:val="Hiperhivatkozs"/>
          <w:rFonts w:ascii="Times New Roman" w:hAnsi="Times New Roman" w:cs="Times New Roman"/>
          <w:sz w:val="24"/>
          <w:szCs w:val="24"/>
        </w:rPr>
        <w:t>i</w:t>
      </w:r>
    </w:p>
    <w:p w:rsidR="006154D2" w:rsidRPr="006154D2" w:rsidRDefault="006154D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D2">
        <w:rPr>
          <w:rFonts w:ascii="Times New Roman" w:hAnsi="Times New Roman" w:cs="Times New Roman"/>
          <w:sz w:val="24"/>
          <w:szCs w:val="24"/>
        </w:rPr>
        <w:t>―, „Fideizmus és posztkarteziánus filozófia: a ’református</w:t>
      </w:r>
      <w:r w:rsidR="002D1071">
        <w:rPr>
          <w:rFonts w:ascii="Times New Roman" w:hAnsi="Times New Roman" w:cs="Times New Roman"/>
          <w:sz w:val="24"/>
          <w:szCs w:val="24"/>
        </w:rPr>
        <w:t xml:space="preserve"> episztemológia’ koncepciója”, i</w:t>
      </w:r>
      <w:r w:rsidRPr="006154D2">
        <w:rPr>
          <w:rFonts w:ascii="Times New Roman" w:hAnsi="Times New Roman" w:cs="Times New Roman"/>
          <w:sz w:val="24"/>
          <w:szCs w:val="24"/>
        </w:rPr>
        <w:t xml:space="preserve">n: </w:t>
      </w:r>
      <w:r w:rsidRPr="006154D2">
        <w:rPr>
          <w:rFonts w:ascii="Times New Roman" w:hAnsi="Times New Roman" w:cs="Times New Roman"/>
          <w:i/>
          <w:sz w:val="24"/>
          <w:szCs w:val="24"/>
        </w:rPr>
        <w:t>Világosság,</w:t>
      </w:r>
      <w:r w:rsidRPr="006154D2">
        <w:rPr>
          <w:rFonts w:ascii="Times New Roman" w:hAnsi="Times New Roman" w:cs="Times New Roman"/>
          <w:sz w:val="24"/>
          <w:szCs w:val="24"/>
        </w:rPr>
        <w:t xml:space="preserve"> 2-3, 2005, </w:t>
      </w:r>
      <w:hyperlink r:id="rId8" w:tooltip="http://www.vilagossag.hu/pdf/20050530053833.pdf" w:history="1">
        <w:r w:rsidRPr="00257F40">
          <w:rPr>
            <w:rStyle w:val="Hiperhivatkozs"/>
            <w:rFonts w:ascii="Times New Roman" w:hAnsi="Times New Roman" w:cs="Times New Roman"/>
            <w:sz w:val="24"/>
            <w:szCs w:val="24"/>
          </w:rPr>
          <w:t>143-153.</w:t>
        </w:r>
      </w:hyperlink>
    </w:p>
    <w:p w:rsidR="006154D2" w:rsidRPr="006154D2" w:rsidRDefault="006154D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D2">
        <w:rPr>
          <w:rFonts w:ascii="Times New Roman" w:hAnsi="Times New Roman" w:cs="Times New Roman"/>
          <w:sz w:val="24"/>
          <w:szCs w:val="24"/>
        </w:rPr>
        <w:t>―, „Naturalizmus, szkepicizmus és racionalitás. Plantin</w:t>
      </w:r>
      <w:r w:rsidR="002D1071">
        <w:rPr>
          <w:rFonts w:ascii="Times New Roman" w:hAnsi="Times New Roman" w:cs="Times New Roman"/>
          <w:sz w:val="24"/>
          <w:szCs w:val="24"/>
        </w:rPr>
        <w:t>ga evolúciós szkeptikus érve”, i</w:t>
      </w:r>
      <w:r w:rsidRPr="006154D2">
        <w:rPr>
          <w:rFonts w:ascii="Times New Roman" w:hAnsi="Times New Roman" w:cs="Times New Roman"/>
          <w:sz w:val="24"/>
          <w:szCs w:val="24"/>
        </w:rPr>
        <w:t xml:space="preserve">n: </w:t>
      </w:r>
      <w:r w:rsidRPr="006154D2">
        <w:rPr>
          <w:rFonts w:ascii="Times New Roman" w:hAnsi="Times New Roman" w:cs="Times New Roman"/>
          <w:i/>
          <w:sz w:val="24"/>
          <w:szCs w:val="24"/>
        </w:rPr>
        <w:t>Magyar Filozófiai Szemle,</w:t>
      </w:r>
      <w:r w:rsidRPr="006154D2">
        <w:rPr>
          <w:rFonts w:ascii="Times New Roman" w:hAnsi="Times New Roman" w:cs="Times New Roman"/>
          <w:sz w:val="24"/>
          <w:szCs w:val="24"/>
        </w:rPr>
        <w:t xml:space="preserve"> 54/1, 2010, </w:t>
      </w:r>
      <w:hyperlink r:id="rId9" w:tooltip="http://real.mtak.hu/33845/1/59_szemle_2010.1_u.pdf" w:history="1">
        <w:r w:rsidRPr="00257F40">
          <w:rPr>
            <w:rStyle w:val="Hiperhivatkozs"/>
            <w:rFonts w:ascii="Times New Roman" w:hAnsi="Times New Roman" w:cs="Times New Roman"/>
            <w:sz w:val="24"/>
            <w:szCs w:val="24"/>
          </w:rPr>
          <w:t>59-78.</w:t>
        </w:r>
      </w:hyperlink>
    </w:p>
    <w:p w:rsidR="006154D2" w:rsidRDefault="006154D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D2">
        <w:rPr>
          <w:rFonts w:ascii="Times New Roman" w:hAnsi="Times New Roman" w:cs="Times New Roman"/>
          <w:sz w:val="24"/>
          <w:szCs w:val="24"/>
        </w:rPr>
        <w:t xml:space="preserve">―, „Swinburne istenérvei”, in: </w:t>
      </w:r>
      <w:r w:rsidRPr="006154D2">
        <w:rPr>
          <w:rFonts w:ascii="Times New Roman" w:hAnsi="Times New Roman" w:cs="Times New Roman"/>
          <w:i/>
          <w:sz w:val="24"/>
          <w:szCs w:val="24"/>
        </w:rPr>
        <w:t>Magyar Filozófiai Szemle,</w:t>
      </w:r>
      <w:r w:rsidRPr="006154D2">
        <w:rPr>
          <w:rFonts w:ascii="Times New Roman" w:hAnsi="Times New Roman" w:cs="Times New Roman"/>
          <w:sz w:val="24"/>
          <w:szCs w:val="24"/>
        </w:rPr>
        <w:t xml:space="preserve"> 42/1-3., 1998, </w:t>
      </w:r>
      <w:hyperlink r:id="rId10" w:tooltip="http://epa.oszk.hu/00100/00186/00001/98_szalaim.htm" w:history="1">
        <w:r w:rsidRPr="00257F40">
          <w:rPr>
            <w:rStyle w:val="Hiperhivatkozs"/>
            <w:rFonts w:ascii="Times New Roman" w:hAnsi="Times New Roman" w:cs="Times New Roman"/>
            <w:sz w:val="24"/>
            <w:szCs w:val="24"/>
          </w:rPr>
          <w:t>251-298.</w:t>
        </w:r>
      </w:hyperlink>
    </w:p>
    <w:p w:rsidR="004561CF" w:rsidRDefault="00350DF7" w:rsidP="004561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Vető Miklós, </w:t>
      </w:r>
      <w:r w:rsidRPr="00350DF7">
        <w:rPr>
          <w:rFonts w:ascii="Times New Roman" w:hAnsi="Times New Roman" w:cs="Times New Roman"/>
          <w:i/>
          <w:sz w:val="24"/>
          <w:szCs w:val="24"/>
        </w:rPr>
        <w:t xml:space="preserve">A teremtő Isten. </w:t>
      </w:r>
      <w:r w:rsidR="007D7003">
        <w:rPr>
          <w:rFonts w:ascii="Times New Roman" w:hAnsi="Times New Roman" w:cs="Times New Roman"/>
          <w:i/>
          <w:sz w:val="24"/>
          <w:szCs w:val="24"/>
        </w:rPr>
        <w:t>V</w:t>
      </w:r>
      <w:r w:rsidRPr="00350DF7">
        <w:rPr>
          <w:rFonts w:ascii="Times New Roman" w:hAnsi="Times New Roman" w:cs="Times New Roman"/>
          <w:i/>
          <w:sz w:val="24"/>
          <w:szCs w:val="24"/>
        </w:rPr>
        <w:t>allásfilozófiai tanulmányok,</w:t>
      </w:r>
      <w:r>
        <w:rPr>
          <w:rFonts w:ascii="Times New Roman" w:hAnsi="Times New Roman" w:cs="Times New Roman"/>
          <w:sz w:val="24"/>
          <w:szCs w:val="24"/>
        </w:rPr>
        <w:t xml:space="preserve"> Budapest: Kairosz 2011.</w:t>
      </w:r>
    </w:p>
    <w:p w:rsidR="007D7003" w:rsidRPr="004561CF" w:rsidRDefault="007D7003" w:rsidP="00456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003">
        <w:rPr>
          <w:rFonts w:ascii="Times New Roman" w:hAnsi="Times New Roman" w:cs="Times New Roman"/>
          <w:sz w:val="24"/>
          <w:szCs w:val="24"/>
        </w:rPr>
        <w:t>―,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s://www.szaktars.hu/szentistvantarsulat/view/veto-miklos-isten-es-ember-filozofiai-tanulmanyok-2021/?query=Vet%C5%91%20Mikl%C3%B3s&amp;pg=0&amp;layout=s" w:history="1">
        <w:r w:rsidRPr="00122BCA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Isten és ember. Filozófiai tanulmányok</w:t>
        </w:r>
      </w:hyperlink>
      <w:r w:rsidRPr="007D700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Budapest: Szent István Társulat 2021.</w:t>
      </w:r>
    </w:p>
    <w:p w:rsidR="000B54A2" w:rsidRDefault="000B54A2" w:rsidP="00456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4D2" w:rsidRDefault="006154D2" w:rsidP="00FC64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4942" w:rsidRPr="00FC648B" w:rsidRDefault="002D017D" w:rsidP="00FC64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48B">
        <w:rPr>
          <w:rFonts w:ascii="Times New Roman" w:hAnsi="Times New Roman" w:cs="Times New Roman"/>
          <w:b/>
          <w:sz w:val="24"/>
          <w:szCs w:val="24"/>
        </w:rPr>
        <w:t>Ajánlott irodalom</w:t>
      </w:r>
    </w:p>
    <w:p w:rsidR="000B54A2" w:rsidRDefault="000B54A2" w:rsidP="00FC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551F" w:rsidRDefault="00A4551F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Beilby, James (ed.), </w:t>
      </w:r>
      <w:r w:rsidRPr="00A4551F">
        <w:rPr>
          <w:rFonts w:ascii="Times New Roman" w:hAnsi="Times New Roman" w:cs="Times New Roman"/>
          <w:i/>
          <w:sz w:val="24"/>
          <w:szCs w:val="24"/>
        </w:rPr>
        <w:t>Naturalism Defeated? Essays on Plantinga’s Evolutionary Argument Against Naturalism,</w:t>
      </w:r>
      <w:r>
        <w:rPr>
          <w:rFonts w:ascii="Times New Roman" w:hAnsi="Times New Roman" w:cs="Times New Roman"/>
          <w:sz w:val="24"/>
          <w:szCs w:val="24"/>
        </w:rPr>
        <w:t xml:space="preserve"> Ithaca &amp; London: Cornell 2002.</w:t>
      </w:r>
    </w:p>
    <w:p w:rsidR="009D350A" w:rsidRDefault="009D350A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Borbély Gábor, </w:t>
      </w:r>
      <w:r w:rsidRPr="009D350A">
        <w:rPr>
          <w:rFonts w:ascii="Times New Roman" w:hAnsi="Times New Roman" w:cs="Times New Roman"/>
          <w:i/>
          <w:sz w:val="24"/>
          <w:szCs w:val="24"/>
        </w:rPr>
        <w:t>A lehetetlen másolatai. A vallásfilozófia alapjai,</w:t>
      </w:r>
      <w:r>
        <w:rPr>
          <w:rFonts w:ascii="Times New Roman" w:hAnsi="Times New Roman" w:cs="Times New Roman"/>
          <w:sz w:val="24"/>
          <w:szCs w:val="24"/>
        </w:rPr>
        <w:t xml:space="preserve"> Budapest: Osiris 2018.</w:t>
      </w:r>
    </w:p>
    <w:p w:rsidR="00A4551F" w:rsidRDefault="00A4551F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2A9">
        <w:rPr>
          <w:rFonts w:ascii="Times New Roman" w:hAnsi="Times New Roman" w:cs="Times New Roman"/>
          <w:sz w:val="24"/>
          <w:szCs w:val="24"/>
        </w:rPr>
        <w:t>Craig, William Lane,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2A9" w:rsidRPr="004712A9">
        <w:rPr>
          <w:rFonts w:ascii="Times New Roman" w:hAnsi="Times New Roman" w:cs="Times New Roman"/>
          <w:i/>
          <w:sz w:val="24"/>
          <w:szCs w:val="24"/>
        </w:rPr>
        <w:t>Értelmes hit. Kozmológiai, filozófiai és történelmi érvek Isten létezése és Jézus feltámadása mellett,</w:t>
      </w:r>
      <w:r w:rsidR="004712A9">
        <w:rPr>
          <w:rFonts w:ascii="Times New Roman" w:hAnsi="Times New Roman" w:cs="Times New Roman"/>
          <w:sz w:val="24"/>
          <w:szCs w:val="24"/>
        </w:rPr>
        <w:t xml:space="preserve"> ford. Szalai Miklós, Budapest: Pünkösdi Teológiai Főiskola 2021.</w:t>
      </w:r>
    </w:p>
    <w:p w:rsidR="008A4593" w:rsidRPr="004561CF" w:rsidRDefault="000B54A2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 xml:space="preserve">Eliade, Mircea, </w:t>
      </w:r>
      <w:r w:rsidRPr="000B54A2">
        <w:rPr>
          <w:rFonts w:ascii="Times New Roman" w:hAnsi="Times New Roman" w:cs="Times New Roman"/>
          <w:i/>
          <w:sz w:val="24"/>
          <w:szCs w:val="24"/>
        </w:rPr>
        <w:t>A szent és a profán,</w:t>
      </w:r>
      <w:r w:rsidRPr="004561CF">
        <w:rPr>
          <w:rFonts w:ascii="Times New Roman" w:hAnsi="Times New Roman" w:cs="Times New Roman"/>
          <w:sz w:val="24"/>
          <w:szCs w:val="24"/>
        </w:rPr>
        <w:t xml:space="preserve"> ford. Berényi Gábor, Budapest: Európa 2009.</w:t>
      </w:r>
    </w:p>
    <w:p w:rsidR="000B54A2" w:rsidRDefault="004561CF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Mezei Balázs</w:t>
      </w:r>
      <w:r w:rsidR="000B54A2">
        <w:rPr>
          <w:rFonts w:ascii="Times New Roman" w:hAnsi="Times New Roman" w:cs="Times New Roman"/>
          <w:sz w:val="24"/>
          <w:szCs w:val="24"/>
        </w:rPr>
        <w:t>,</w:t>
      </w:r>
      <w:r w:rsidR="000B54A2" w:rsidRPr="000B54A2">
        <w:rPr>
          <w:rFonts w:ascii="Times New Roman" w:hAnsi="Times New Roman" w:cs="Times New Roman"/>
          <w:sz w:val="24"/>
          <w:szCs w:val="24"/>
        </w:rPr>
        <w:t xml:space="preserve"> „A fenomenológiai módszer és vallásfilozófiai alkalmazása”, in: </w:t>
      </w:r>
      <w:r w:rsidR="000B54A2">
        <w:rPr>
          <w:rFonts w:ascii="Times New Roman" w:hAnsi="Times New Roman" w:cs="Times New Roman"/>
          <w:sz w:val="24"/>
          <w:szCs w:val="24"/>
        </w:rPr>
        <w:t xml:space="preserve">Uő., </w:t>
      </w:r>
      <w:hyperlink r:id="rId12" w:history="1">
        <w:r w:rsidR="000B54A2" w:rsidRPr="00832EC1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Zárójelbe tett Isten. Edmund Husserl és egy fenomenológiai prototeológia vázlata,</w:t>
        </w:r>
      </w:hyperlink>
      <w:r w:rsidR="000B54A2" w:rsidRPr="000B54A2">
        <w:rPr>
          <w:rFonts w:ascii="Times New Roman" w:hAnsi="Times New Roman" w:cs="Times New Roman"/>
          <w:sz w:val="24"/>
          <w:szCs w:val="24"/>
        </w:rPr>
        <w:t xml:space="preserve"> Budapest: Osiris, 1997, 367-385.</w:t>
      </w:r>
    </w:p>
    <w:p w:rsidR="001F0BF0" w:rsidRPr="004561CF" w:rsidRDefault="000B54A2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BF0" w:rsidRPr="004561CF">
        <w:rPr>
          <w:rFonts w:ascii="Times New Roman" w:hAnsi="Times New Roman" w:cs="Times New Roman"/>
          <w:i/>
          <w:sz w:val="24"/>
          <w:szCs w:val="24"/>
        </w:rPr>
        <w:t>Mai vallásfilozófia</w:t>
      </w:r>
      <w:r w:rsidR="001F0BF0" w:rsidRPr="004561CF">
        <w:rPr>
          <w:rFonts w:ascii="Times New Roman" w:hAnsi="Times New Roman" w:cs="Times New Roman"/>
          <w:sz w:val="24"/>
          <w:szCs w:val="24"/>
        </w:rPr>
        <w:t>, Budapest: Kairosz 2010.</w:t>
      </w:r>
    </w:p>
    <w:p w:rsidR="004561CF" w:rsidRDefault="004561CF" w:rsidP="00887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>, „</w:t>
      </w:r>
      <w:hyperlink r:id="rId13" w:history="1">
        <w:r w:rsidRPr="00832EC1">
          <w:rPr>
            <w:rStyle w:val="Hiperhivatkozs"/>
            <w:rFonts w:ascii="Times New Roman" w:hAnsi="Times New Roman" w:cs="Times New Roman"/>
            <w:sz w:val="24"/>
            <w:szCs w:val="24"/>
          </w:rPr>
          <w:t>Mai vallásfilozófiai irányzatok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”, in: </w:t>
      </w:r>
      <w:r w:rsidR="00887326" w:rsidRPr="00887326">
        <w:rPr>
          <w:rFonts w:ascii="Times New Roman" w:hAnsi="Times New Roman" w:cs="Times New Roman"/>
          <w:sz w:val="24"/>
          <w:szCs w:val="24"/>
        </w:rPr>
        <w:t xml:space="preserve">Puskás, Attila; Gárdonyi, Máté (szerk.) </w:t>
      </w:r>
      <w:r w:rsidR="00887326" w:rsidRPr="00887326">
        <w:rPr>
          <w:rFonts w:ascii="Times New Roman" w:hAnsi="Times New Roman" w:cs="Times New Roman"/>
          <w:i/>
          <w:sz w:val="24"/>
          <w:szCs w:val="24"/>
        </w:rPr>
        <w:t>Minden dolog kezdete és végső célja: Istentani kérdések egykor és ma,</w:t>
      </w:r>
      <w:r w:rsidR="00887326">
        <w:rPr>
          <w:rFonts w:ascii="Times New Roman" w:hAnsi="Times New Roman" w:cs="Times New Roman"/>
          <w:sz w:val="24"/>
          <w:szCs w:val="24"/>
        </w:rPr>
        <w:t xml:space="preserve"> Budapest: Szent István Társulat, 2021,</w:t>
      </w:r>
      <w:r w:rsidR="00887326" w:rsidRPr="00887326">
        <w:rPr>
          <w:rFonts w:ascii="Times New Roman" w:hAnsi="Times New Roman" w:cs="Times New Roman"/>
          <w:sz w:val="24"/>
          <w:szCs w:val="24"/>
        </w:rPr>
        <w:t xml:space="preserve"> 67-86.</w:t>
      </w:r>
    </w:p>
    <w:p w:rsidR="004561CF" w:rsidRDefault="004561CF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7458">
        <w:rPr>
          <w:rFonts w:ascii="Times New Roman" w:hAnsi="Times New Roman" w:cs="Times New Roman"/>
          <w:i/>
          <w:sz w:val="24"/>
          <w:szCs w:val="24"/>
        </w:rPr>
        <w:t>Vallásbölcselet,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458">
        <w:rPr>
          <w:rFonts w:ascii="Times New Roman" w:hAnsi="Times New Roman" w:cs="Times New Roman"/>
          <w:sz w:val="24"/>
          <w:szCs w:val="24"/>
        </w:rPr>
        <w:t>1-2. köt., Gödöllő: Attraktor 2004.</w:t>
      </w:r>
    </w:p>
    <w:p w:rsidR="006154D2" w:rsidRPr="006154D2" w:rsidRDefault="000B54A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 xml:space="preserve">Otto, Rudolf, </w:t>
      </w:r>
      <w:r w:rsidRPr="000B54A2">
        <w:rPr>
          <w:rFonts w:ascii="Times New Roman" w:hAnsi="Times New Roman" w:cs="Times New Roman"/>
          <w:i/>
          <w:sz w:val="24"/>
          <w:szCs w:val="24"/>
        </w:rPr>
        <w:t>A szent. Az isteni eszméjében rejlő irracionális és viszonya a racionálishoz,</w:t>
      </w:r>
      <w:r w:rsidRPr="004561CF">
        <w:rPr>
          <w:rFonts w:ascii="Times New Roman" w:hAnsi="Times New Roman" w:cs="Times New Roman"/>
          <w:sz w:val="24"/>
          <w:szCs w:val="24"/>
        </w:rPr>
        <w:t xml:space="preserve"> ford. Bendl Júlia, Bud</w:t>
      </w:r>
      <w:r>
        <w:rPr>
          <w:rFonts w:ascii="Times New Roman" w:hAnsi="Times New Roman" w:cs="Times New Roman"/>
          <w:sz w:val="24"/>
          <w:szCs w:val="24"/>
        </w:rPr>
        <w:t>apest: Osiris 1997.</w:t>
      </w:r>
    </w:p>
    <w:p w:rsidR="006154D2" w:rsidRPr="006154D2" w:rsidRDefault="006154D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D2">
        <w:rPr>
          <w:rFonts w:ascii="Times New Roman" w:hAnsi="Times New Roman" w:cs="Times New Roman"/>
          <w:sz w:val="24"/>
          <w:szCs w:val="24"/>
        </w:rPr>
        <w:t xml:space="preserve">―, </w:t>
      </w:r>
      <w:r w:rsidRPr="006154D2">
        <w:rPr>
          <w:rFonts w:ascii="Times New Roman" w:hAnsi="Times New Roman" w:cs="Times New Roman"/>
          <w:i/>
          <w:sz w:val="24"/>
          <w:szCs w:val="24"/>
        </w:rPr>
        <w:t>Warranted Christian Belief,</w:t>
      </w:r>
      <w:r w:rsidRPr="006154D2">
        <w:rPr>
          <w:rFonts w:ascii="Times New Roman" w:hAnsi="Times New Roman" w:cs="Times New Roman"/>
          <w:sz w:val="24"/>
          <w:szCs w:val="24"/>
        </w:rPr>
        <w:t xml:space="preserve"> New York-Oxford: Oxford Univesity Press 2000.</w:t>
      </w:r>
    </w:p>
    <w:p w:rsidR="006154D2" w:rsidRDefault="006154D2" w:rsidP="00615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D2">
        <w:rPr>
          <w:rFonts w:ascii="Times New Roman" w:hAnsi="Times New Roman" w:cs="Times New Roman"/>
          <w:sz w:val="24"/>
          <w:szCs w:val="24"/>
        </w:rPr>
        <w:t xml:space="preserve">―, </w:t>
      </w:r>
      <w:r w:rsidRPr="006154D2">
        <w:rPr>
          <w:rFonts w:ascii="Times New Roman" w:hAnsi="Times New Roman" w:cs="Times New Roman"/>
          <w:i/>
          <w:sz w:val="24"/>
          <w:szCs w:val="24"/>
        </w:rPr>
        <w:t>Warrant and Proper Function,</w:t>
      </w:r>
      <w:r w:rsidRPr="006154D2">
        <w:rPr>
          <w:rFonts w:ascii="Times New Roman" w:hAnsi="Times New Roman" w:cs="Times New Roman"/>
          <w:sz w:val="24"/>
          <w:szCs w:val="24"/>
        </w:rPr>
        <w:t xml:space="preserve"> New York: Oxford University Press 1993.</w:t>
      </w:r>
    </w:p>
    <w:p w:rsidR="000B54A2" w:rsidRDefault="000B54A2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 xml:space="preserve">Scheler, Max, </w:t>
      </w:r>
      <w:hyperlink r:id="rId14" w:history="1">
        <w:r w:rsidRPr="00832EC1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Az ember helye a kozmoszban</w:t>
        </w:r>
      </w:hyperlink>
      <w:r w:rsidRPr="0026465E">
        <w:rPr>
          <w:rFonts w:ascii="Times New Roman" w:hAnsi="Times New Roman" w:cs="Times New Roman"/>
          <w:i/>
          <w:sz w:val="24"/>
          <w:szCs w:val="24"/>
        </w:rPr>
        <w:t>,</w:t>
      </w:r>
      <w:r w:rsidRPr="004561CF">
        <w:rPr>
          <w:rFonts w:ascii="Times New Roman" w:hAnsi="Times New Roman" w:cs="Times New Roman"/>
          <w:sz w:val="24"/>
          <w:szCs w:val="24"/>
        </w:rPr>
        <w:t xml:space="preserve"> ford. Csatár Péter, Budapest: Osiris 1995, pp. 106-118.</w:t>
      </w:r>
    </w:p>
    <w:p w:rsidR="000B54A2" w:rsidRDefault="00251264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der Leeuw, Gerardus</w:t>
      </w:r>
      <w:r w:rsidR="000B54A2" w:rsidRPr="000B5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0B54A2" w:rsidRPr="00832EC1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A vallás fenomenológiája</w:t>
        </w:r>
      </w:hyperlink>
      <w:r w:rsidR="000B54A2" w:rsidRPr="0026465E">
        <w:rPr>
          <w:rFonts w:ascii="Times New Roman" w:hAnsi="Times New Roman" w:cs="Times New Roman"/>
          <w:i/>
          <w:sz w:val="24"/>
          <w:szCs w:val="24"/>
        </w:rPr>
        <w:t>,</w:t>
      </w:r>
      <w:r w:rsidR="000B54A2" w:rsidRPr="000B54A2">
        <w:rPr>
          <w:rFonts w:ascii="Times New Roman" w:hAnsi="Times New Roman" w:cs="Times New Roman"/>
          <w:sz w:val="24"/>
          <w:szCs w:val="24"/>
        </w:rPr>
        <w:t xml:space="preserve"> ford. Bendl Júlia et al., Budapest: Osiris 2001, pp. 297-398, 583-603.</w:t>
      </w:r>
    </w:p>
    <w:p w:rsidR="006154D2" w:rsidRDefault="006154D2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Wainwright, William J. (ed</w:t>
      </w:r>
      <w:r w:rsidRPr="006154D2">
        <w:rPr>
          <w:rFonts w:ascii="Times New Roman" w:hAnsi="Times New Roman" w:cs="Times New Roman"/>
          <w:sz w:val="24"/>
          <w:szCs w:val="24"/>
        </w:rPr>
        <w:t xml:space="preserve">.), </w:t>
      </w:r>
      <w:r w:rsidRPr="006154D2">
        <w:rPr>
          <w:rFonts w:ascii="Times New Roman" w:hAnsi="Times New Roman" w:cs="Times New Roman"/>
          <w:i/>
          <w:sz w:val="24"/>
          <w:szCs w:val="24"/>
        </w:rPr>
        <w:t>The Oxford Handbook of Philosophy of Religion,</w:t>
      </w:r>
      <w:r w:rsidRPr="006154D2">
        <w:rPr>
          <w:rFonts w:ascii="Times New Roman" w:hAnsi="Times New Roman" w:cs="Times New Roman"/>
          <w:sz w:val="24"/>
          <w:szCs w:val="24"/>
        </w:rPr>
        <w:t xml:space="preserve"> Oxford: Oxford University Press 2005. (Oxford Handbooks in Philosophy)</w:t>
      </w:r>
    </w:p>
    <w:p w:rsidR="0075403E" w:rsidRPr="004561CF" w:rsidRDefault="008A4593" w:rsidP="00FC6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1CF">
        <w:rPr>
          <w:rFonts w:ascii="Times New Roman" w:hAnsi="Times New Roman" w:cs="Times New Roman"/>
          <w:sz w:val="24"/>
          <w:szCs w:val="24"/>
        </w:rPr>
        <w:t>Welte, Bernard,</w:t>
      </w:r>
      <w:r w:rsidR="0075403E" w:rsidRPr="004561CF">
        <w:rPr>
          <w:rFonts w:ascii="Times New Roman" w:hAnsi="Times New Roman" w:cs="Times New Roman"/>
          <w:sz w:val="24"/>
          <w:szCs w:val="24"/>
        </w:rPr>
        <w:t xml:space="preserve"> </w:t>
      </w:r>
      <w:r w:rsidR="0075403E" w:rsidRPr="004561CF">
        <w:rPr>
          <w:rFonts w:ascii="Times New Roman" w:hAnsi="Times New Roman" w:cs="Times New Roman"/>
          <w:i/>
          <w:sz w:val="24"/>
          <w:szCs w:val="24"/>
        </w:rPr>
        <w:t>Mit jelent hinni?</w:t>
      </w:r>
      <w:r w:rsidRPr="004561CF">
        <w:rPr>
          <w:rFonts w:ascii="Times New Roman" w:hAnsi="Times New Roman" w:cs="Times New Roman"/>
          <w:i/>
          <w:sz w:val="24"/>
          <w:szCs w:val="24"/>
        </w:rPr>
        <w:t xml:space="preserve"> Vallásfilozófiai megfontolások</w:t>
      </w:r>
      <w:r w:rsidRPr="004561CF">
        <w:rPr>
          <w:rFonts w:ascii="Times New Roman" w:hAnsi="Times New Roman" w:cs="Times New Roman"/>
          <w:sz w:val="24"/>
          <w:szCs w:val="24"/>
        </w:rPr>
        <w:t>, ford. Görföl Tibor, Budapest: L'Harmattan—</w:t>
      </w:r>
      <w:r w:rsidR="0075403E" w:rsidRPr="004561CF">
        <w:rPr>
          <w:rFonts w:ascii="Times New Roman" w:hAnsi="Times New Roman" w:cs="Times New Roman"/>
          <w:sz w:val="24"/>
          <w:szCs w:val="24"/>
        </w:rPr>
        <w:t>Sapientia S</w:t>
      </w:r>
      <w:r w:rsidRPr="004561CF">
        <w:rPr>
          <w:rFonts w:ascii="Times New Roman" w:hAnsi="Times New Roman" w:cs="Times New Roman"/>
          <w:sz w:val="24"/>
          <w:szCs w:val="24"/>
        </w:rPr>
        <w:t>zerzetesi Hittudományi Főiskola 2013.</w:t>
      </w:r>
    </w:p>
    <w:sectPr w:rsidR="0075403E" w:rsidRPr="0045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D4"/>
    <w:rsid w:val="00000C3B"/>
    <w:rsid w:val="00075626"/>
    <w:rsid w:val="000B54A2"/>
    <w:rsid w:val="000E61B8"/>
    <w:rsid w:val="00122BCA"/>
    <w:rsid w:val="00171520"/>
    <w:rsid w:val="00196358"/>
    <w:rsid w:val="001B4619"/>
    <w:rsid w:val="001E65E1"/>
    <w:rsid w:val="001F0BF0"/>
    <w:rsid w:val="001F7F44"/>
    <w:rsid w:val="00251264"/>
    <w:rsid w:val="00257F40"/>
    <w:rsid w:val="0026465E"/>
    <w:rsid w:val="002D017D"/>
    <w:rsid w:val="002D1071"/>
    <w:rsid w:val="00333138"/>
    <w:rsid w:val="00350DF7"/>
    <w:rsid w:val="003F7458"/>
    <w:rsid w:val="004561CF"/>
    <w:rsid w:val="004712A9"/>
    <w:rsid w:val="00471C38"/>
    <w:rsid w:val="0052023A"/>
    <w:rsid w:val="00545AA3"/>
    <w:rsid w:val="00556E7A"/>
    <w:rsid w:val="005E7EB6"/>
    <w:rsid w:val="006154D2"/>
    <w:rsid w:val="00631DD4"/>
    <w:rsid w:val="007032E4"/>
    <w:rsid w:val="00742979"/>
    <w:rsid w:val="0075403E"/>
    <w:rsid w:val="0077123A"/>
    <w:rsid w:val="007C3BFE"/>
    <w:rsid w:val="007D0CA2"/>
    <w:rsid w:val="007D7003"/>
    <w:rsid w:val="007E3827"/>
    <w:rsid w:val="00813AF6"/>
    <w:rsid w:val="00821ABC"/>
    <w:rsid w:val="00832EC1"/>
    <w:rsid w:val="0083623F"/>
    <w:rsid w:val="00866F56"/>
    <w:rsid w:val="00887326"/>
    <w:rsid w:val="008A4593"/>
    <w:rsid w:val="009946E6"/>
    <w:rsid w:val="009D350A"/>
    <w:rsid w:val="00A26C0A"/>
    <w:rsid w:val="00A4551F"/>
    <w:rsid w:val="00A62E8E"/>
    <w:rsid w:val="00B005AC"/>
    <w:rsid w:val="00BA712D"/>
    <w:rsid w:val="00C43055"/>
    <w:rsid w:val="00C776BE"/>
    <w:rsid w:val="00CA7DA6"/>
    <w:rsid w:val="00CE52D7"/>
    <w:rsid w:val="00CF6755"/>
    <w:rsid w:val="00D54942"/>
    <w:rsid w:val="00DC43CA"/>
    <w:rsid w:val="00E819CC"/>
    <w:rsid w:val="00E8334A"/>
    <w:rsid w:val="00EE105E"/>
    <w:rsid w:val="00F058F5"/>
    <w:rsid w:val="00FC648B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2C47"/>
  <w15:chartTrackingRefBased/>
  <w15:docId w15:val="{BB85DB07-1B37-46C3-A3EA-717DC714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2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agossag.hu/pdf/20050530053833.pdf" TargetMode="External"/><Relationship Id="rId13" Type="http://schemas.openxmlformats.org/officeDocument/2006/relationships/hyperlink" Target="https://www.szaktars.hu/szentistvantarsulat/view/puskas-attila-gardonyi-mate-szerk-minden-dolgok-kezdete-es-vegso-celja-istentani-kerdesek-egykor-es-ma-2021/?query=Mezei%20Mai%20vall%C3%A1sfiloz%C3%B3fia&amp;pg=68&amp;layout=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zaktars.hu/harmattan/view/letezik-e-isten-ateista-ervek-a-mai-angolszasz-filozofiaban/?query=Szalai%20Mikl%C3%B3s&amp;pg=0&amp;layout=s" TargetMode="External"/><Relationship Id="rId12" Type="http://schemas.openxmlformats.org/officeDocument/2006/relationships/hyperlink" Target="https://www.szaktars.hu/osiris/view/mezei-balazs-zarojelbe-tett-isten-edmund-husserl-es-egy-fenomenologiai-prototeologia-vazlata-horror-metaphysicae-1997/?query=Mezei%20Z%C3%A1r%C3%B3jelbe%20tett%20Isten&amp;pg=0&amp;layout=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zaktars.hu/szentistvantarsulat/view/spaemann-robert-a-vegso-istenerv-2013/?query=A%20v%C3%A9gs%C5%91%20isten%C3%A9rv&amp;pg=0&amp;layout=s" TargetMode="External"/><Relationship Id="rId11" Type="http://schemas.openxmlformats.org/officeDocument/2006/relationships/hyperlink" Target="https://www.szaktars.hu/szentistvantarsulat/view/veto-miklos-isten-es-ember-filozofiai-tanulmanyok-2021/?query=Vet%C5%91%20Mikl%C3%B3s&amp;pg=0&amp;layout=s" TargetMode="External"/><Relationship Id="rId5" Type="http://schemas.openxmlformats.org/officeDocument/2006/relationships/hyperlink" Target="https://www.szaktars.hu/osiris/view/schaeffler-richard-a-vallasfilozofia-kezikonyve-osiris-tankonyvek-2003/?query=A%20vall%C3%A1sfiloz%C3%B3fia%20k%C3%A9zik%C3%B6nyve&amp;pg=0&amp;layout=s" TargetMode="External"/><Relationship Id="rId15" Type="http://schemas.openxmlformats.org/officeDocument/2006/relationships/hyperlink" Target="https://www.szaktars.hu/osiris/view/leeuw-gerardus-van-der-a-vallas-fenomenologiaja-osiris-tankonyvek-2001/?query=Leeuw%20A%20vall%C3%A1s%20fenomenol%C3%B3gi%C3%A1ja&amp;pg=0&amp;layout=s" TargetMode="External"/><Relationship Id="rId10" Type="http://schemas.openxmlformats.org/officeDocument/2006/relationships/hyperlink" Target="http://epa.oszk.hu/00100/00186/00001/98_szalaim.htm" TargetMode="External"/><Relationship Id="rId4" Type="http://schemas.openxmlformats.org/officeDocument/2006/relationships/hyperlink" Target="https://regi.tankonyvtar.hu/hu/tartalom/tamop425/2011_0001_654_davies/index.html" TargetMode="External"/><Relationship Id="rId9" Type="http://schemas.openxmlformats.org/officeDocument/2006/relationships/hyperlink" Target="http://real.mtak.hu/33845/1/59_szemle_2010.1_u.pdf" TargetMode="External"/><Relationship Id="rId14" Type="http://schemas.openxmlformats.org/officeDocument/2006/relationships/hyperlink" Target="https://www.szaktars.hu/osiris/view/scheler-max-az-ember-helye-a-kozmoszban-horror-metaphysicae-1995/?query=Scheler%20Az%20ember%20helye%20a%20kozmoszban&amp;pg=0&amp;layout=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Czakó István</cp:lastModifiedBy>
  <cp:revision>5</cp:revision>
  <dcterms:created xsi:type="dcterms:W3CDTF">2026-01-12T18:45:00Z</dcterms:created>
  <dcterms:modified xsi:type="dcterms:W3CDTF">2026-01-12T18:48:00Z</dcterms:modified>
</cp:coreProperties>
</file>