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Cmsor2"/>
        <w:ind w:left="2160"/>
        <w:jc w:val="center"/>
        <w:rPr>
          <w:color w:val="001F5F"/>
        </w:rPr>
      </w:pPr>
      <w:r w:rsidRPr="00BA328F">
        <w:rPr>
          <w:color w:val="001F5F"/>
        </w:rPr>
        <w:t xml:space="preserve">Mobility between </w:t>
      </w:r>
      <w:r>
        <w:rPr>
          <w:color w:val="001F5F"/>
        </w:rPr>
        <w:t>Erasmus+ countries (</w:t>
      </w:r>
      <w:r w:rsidRPr="00BA328F">
        <w:rPr>
          <w:color w:val="001F5F"/>
        </w:rPr>
        <w:t xml:space="preserve">EU Member States and third countries associated </w:t>
      </w:r>
      <w:proofErr w:type="gramStart"/>
      <w:r w:rsidRPr="00BA328F">
        <w:rPr>
          <w:color w:val="001F5F"/>
        </w:rPr>
        <w:t>to</w:t>
      </w:r>
      <w:proofErr w:type="gramEnd"/>
      <w:r w:rsidRPr="00BA328F">
        <w:rPr>
          <w:color w:val="001F5F"/>
        </w:rPr>
        <w:t xml:space="preserve"> the </w:t>
      </w:r>
      <w:proofErr w:type="spellStart"/>
      <w:r w:rsidRPr="00BA328F">
        <w:rPr>
          <w:color w:val="001F5F"/>
        </w:rPr>
        <w:t>Programme</w:t>
      </w:r>
      <w:proofErr w:type="spellEnd"/>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7" w:history="1">
        <w:r w:rsidR="00864AFE" w:rsidRPr="00864AFE">
          <w:rPr>
            <w:rStyle w:val="Hiperhivatkozs"/>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Rcsostblzat"/>
        <w:tblW w:w="11199" w:type="dxa"/>
        <w:tblInd w:w="-318" w:type="dxa"/>
        <w:tblLook w:val="04A0" w:firstRow="1" w:lastRow="0" w:firstColumn="1" w:lastColumn="0" w:noHBand="0" w:noVBand="1"/>
      </w:tblPr>
      <w:tblGrid>
        <w:gridCol w:w="1456"/>
        <w:gridCol w:w="1541"/>
        <w:gridCol w:w="1417"/>
        <w:gridCol w:w="501"/>
        <w:gridCol w:w="1578"/>
        <w:gridCol w:w="1581"/>
        <w:gridCol w:w="602"/>
        <w:gridCol w:w="2523"/>
      </w:tblGrid>
      <w:tr w:rsidR="00511956" w14:paraId="38B09BBF" w14:textId="77777777" w:rsidTr="00511956">
        <w:tc>
          <w:tcPr>
            <w:tcW w:w="1456"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41"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2079"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183"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23"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511956" w14:paraId="12D6DEC1" w14:textId="77777777" w:rsidTr="00511956">
        <w:tc>
          <w:tcPr>
            <w:tcW w:w="1456"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41" w:type="dxa"/>
            <w:vAlign w:val="center"/>
          </w:tcPr>
          <w:p w14:paraId="28160EB2" w14:textId="316B7232" w:rsidR="00481298" w:rsidRPr="00511956" w:rsidRDefault="00481298" w:rsidP="000005D9">
            <w:pPr>
              <w:spacing w:after="120" w:line="240" w:lineRule="auto"/>
              <w:ind w:right="28"/>
              <w:jc w:val="center"/>
              <w:rPr>
                <w:rFonts w:ascii="Verdana" w:eastAsia="Times New Roman" w:hAnsi="Verdana" w:cs="Arial"/>
                <w:b/>
                <w:color w:val="002060"/>
                <w:sz w:val="20"/>
                <w:szCs w:val="36"/>
                <w:highlight w:val="yellow"/>
                <w:lang w:val="en-GB"/>
              </w:rPr>
            </w:pPr>
          </w:p>
        </w:tc>
        <w:tc>
          <w:tcPr>
            <w:tcW w:w="1417" w:type="dxa"/>
            <w:vAlign w:val="center"/>
          </w:tcPr>
          <w:p w14:paraId="713E96CE" w14:textId="132C9C0E" w:rsidR="00481298" w:rsidRPr="00511956" w:rsidRDefault="00481298" w:rsidP="000005D9">
            <w:pPr>
              <w:spacing w:after="120" w:line="240" w:lineRule="auto"/>
              <w:ind w:right="28"/>
              <w:jc w:val="center"/>
              <w:rPr>
                <w:rFonts w:ascii="Verdana" w:eastAsia="Times New Roman" w:hAnsi="Verdana" w:cs="Arial"/>
                <w:b/>
                <w:color w:val="002060"/>
                <w:sz w:val="20"/>
                <w:szCs w:val="36"/>
                <w:highlight w:val="yellow"/>
                <w:lang w:val="en-GB"/>
              </w:rPr>
            </w:pPr>
          </w:p>
        </w:tc>
        <w:tc>
          <w:tcPr>
            <w:tcW w:w="2079" w:type="dxa"/>
            <w:gridSpan w:val="2"/>
            <w:vAlign w:val="center"/>
          </w:tcPr>
          <w:p w14:paraId="092C5C5E" w14:textId="60721215" w:rsidR="00481298" w:rsidRPr="00511956" w:rsidRDefault="00481298" w:rsidP="00335AC4">
            <w:pPr>
              <w:spacing w:after="120" w:line="240" w:lineRule="auto"/>
              <w:ind w:right="28"/>
              <w:jc w:val="center"/>
              <w:rPr>
                <w:rFonts w:ascii="Verdana" w:eastAsia="Times New Roman" w:hAnsi="Verdana" w:cs="Arial"/>
                <w:color w:val="002060"/>
                <w:sz w:val="20"/>
                <w:szCs w:val="36"/>
                <w:highlight w:val="yellow"/>
                <w:lang w:val="en-GB"/>
              </w:rPr>
            </w:pPr>
          </w:p>
        </w:tc>
        <w:tc>
          <w:tcPr>
            <w:tcW w:w="2183" w:type="dxa"/>
            <w:gridSpan w:val="2"/>
            <w:vAlign w:val="center"/>
          </w:tcPr>
          <w:p w14:paraId="05E03B9F" w14:textId="5D675699" w:rsidR="00481298" w:rsidRPr="00511956" w:rsidRDefault="00481298" w:rsidP="000005D9">
            <w:pPr>
              <w:spacing w:after="120" w:line="240" w:lineRule="auto"/>
              <w:ind w:right="28"/>
              <w:jc w:val="center"/>
              <w:rPr>
                <w:rFonts w:ascii="Verdana" w:eastAsia="Times New Roman" w:hAnsi="Verdana" w:cs="Arial"/>
                <w:color w:val="002060"/>
                <w:sz w:val="20"/>
                <w:szCs w:val="36"/>
                <w:highlight w:val="yellow"/>
                <w:lang w:val="en-GB"/>
              </w:rPr>
            </w:pPr>
          </w:p>
        </w:tc>
        <w:tc>
          <w:tcPr>
            <w:tcW w:w="2523" w:type="dxa"/>
            <w:vAlign w:val="center"/>
          </w:tcPr>
          <w:p w14:paraId="065C0274" w14:textId="5A5A832E" w:rsidR="00481298" w:rsidRPr="00511956" w:rsidRDefault="00481298" w:rsidP="000005D9">
            <w:pPr>
              <w:spacing w:after="120" w:line="240" w:lineRule="auto"/>
              <w:ind w:right="28"/>
              <w:jc w:val="center"/>
              <w:rPr>
                <w:rFonts w:ascii="Verdana" w:eastAsia="Times New Roman" w:hAnsi="Verdana" w:cs="Arial"/>
                <w:color w:val="002060"/>
                <w:sz w:val="20"/>
                <w:szCs w:val="36"/>
                <w:highlight w:val="yellow"/>
                <w:lang w:val="en-GB"/>
              </w:rPr>
            </w:pPr>
          </w:p>
        </w:tc>
      </w:tr>
      <w:tr w:rsidR="00511956" w14:paraId="06FF69EA" w14:textId="77777777" w:rsidTr="00511956">
        <w:tc>
          <w:tcPr>
            <w:tcW w:w="1456"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58"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2079"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183"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23"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511956" w14:paraId="01993A28" w14:textId="77777777" w:rsidTr="00511956">
        <w:tc>
          <w:tcPr>
            <w:tcW w:w="1456"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58" w:type="dxa"/>
            <w:gridSpan w:val="2"/>
          </w:tcPr>
          <w:p w14:paraId="764A269E" w14:textId="0AF91709" w:rsidR="00481298" w:rsidRPr="00511956" w:rsidRDefault="00481298" w:rsidP="008C6E35">
            <w:pPr>
              <w:spacing w:after="120" w:line="240" w:lineRule="auto"/>
              <w:ind w:right="28"/>
              <w:jc w:val="center"/>
              <w:rPr>
                <w:rFonts w:ascii="Verdana" w:eastAsia="Times New Roman" w:hAnsi="Verdana" w:cs="Arial"/>
                <w:color w:val="002060"/>
                <w:sz w:val="20"/>
                <w:highlight w:val="yellow"/>
                <w:lang w:val="en-GB"/>
              </w:rPr>
            </w:pPr>
          </w:p>
        </w:tc>
        <w:tc>
          <w:tcPr>
            <w:tcW w:w="2079" w:type="dxa"/>
            <w:gridSpan w:val="2"/>
          </w:tcPr>
          <w:p w14:paraId="15B861FA" w14:textId="6B53DAAD" w:rsidR="00481298" w:rsidRPr="00511956" w:rsidRDefault="00481298" w:rsidP="008C6E35">
            <w:pPr>
              <w:spacing w:after="120" w:line="240" w:lineRule="auto"/>
              <w:ind w:right="28"/>
              <w:jc w:val="center"/>
              <w:rPr>
                <w:rFonts w:ascii="Verdana" w:eastAsia="Times New Roman" w:hAnsi="Verdana" w:cs="Arial"/>
                <w:color w:val="002060"/>
                <w:sz w:val="20"/>
                <w:highlight w:val="yellow"/>
                <w:lang w:val="en-GB"/>
              </w:rPr>
            </w:pPr>
          </w:p>
        </w:tc>
        <w:tc>
          <w:tcPr>
            <w:tcW w:w="2183" w:type="dxa"/>
            <w:gridSpan w:val="2"/>
          </w:tcPr>
          <w:p w14:paraId="5D9380EC" w14:textId="57F84AA1" w:rsidR="00481298" w:rsidRPr="00511956" w:rsidRDefault="00481298" w:rsidP="00335AC4">
            <w:pPr>
              <w:spacing w:after="120" w:line="240" w:lineRule="auto"/>
              <w:ind w:right="28"/>
              <w:jc w:val="center"/>
              <w:rPr>
                <w:rFonts w:ascii="Verdana" w:eastAsia="Times New Roman" w:hAnsi="Verdana" w:cs="Arial"/>
                <w:color w:val="002060"/>
                <w:sz w:val="20"/>
                <w:highlight w:val="yellow"/>
                <w:lang w:val="is-IS"/>
              </w:rPr>
            </w:pPr>
          </w:p>
        </w:tc>
        <w:tc>
          <w:tcPr>
            <w:tcW w:w="2523" w:type="dxa"/>
          </w:tcPr>
          <w:p w14:paraId="7EC5B40C" w14:textId="7D524399" w:rsidR="00481298" w:rsidRPr="00511956" w:rsidRDefault="00481298" w:rsidP="008C6E35">
            <w:pPr>
              <w:spacing w:after="120" w:line="240" w:lineRule="auto"/>
              <w:ind w:right="28"/>
              <w:jc w:val="center"/>
              <w:rPr>
                <w:rFonts w:ascii="Verdana" w:eastAsia="Times New Roman" w:hAnsi="Verdana" w:cs="Arial"/>
                <w:color w:val="002060"/>
                <w:sz w:val="20"/>
                <w:highlight w:val="yellow"/>
                <w:lang w:val="en-GB"/>
              </w:rPr>
            </w:pPr>
          </w:p>
        </w:tc>
      </w:tr>
      <w:tr w:rsidR="00511956" w14:paraId="0972A1A1" w14:textId="77777777" w:rsidTr="00511956">
        <w:tc>
          <w:tcPr>
            <w:tcW w:w="1456"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41"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18"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578"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581"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125"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511956" w14:paraId="4D920894" w14:textId="77777777" w:rsidTr="00511956">
        <w:tc>
          <w:tcPr>
            <w:tcW w:w="1456"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41" w:type="dxa"/>
          </w:tcPr>
          <w:p w14:paraId="18073952" w14:textId="2329FA61" w:rsidR="00481298" w:rsidRPr="00511956" w:rsidRDefault="00511956" w:rsidP="008C6E35">
            <w:pPr>
              <w:spacing w:after="120" w:line="240" w:lineRule="auto"/>
              <w:ind w:right="28"/>
              <w:jc w:val="center"/>
              <w:rPr>
                <w:rFonts w:ascii="Verdana" w:eastAsia="Times New Roman" w:hAnsi="Verdana" w:cs="Arial"/>
                <w:color w:val="002060"/>
                <w:sz w:val="20"/>
                <w:szCs w:val="36"/>
                <w:lang w:val="en-GB"/>
              </w:rPr>
            </w:pPr>
            <w:r w:rsidRPr="00511956">
              <w:rPr>
                <w:rFonts w:ascii="Verdana" w:eastAsia="Times New Roman" w:hAnsi="Verdana" w:cs="Arial"/>
                <w:color w:val="002060"/>
                <w:sz w:val="20"/>
                <w:szCs w:val="36"/>
                <w:lang w:val="en-GB"/>
              </w:rPr>
              <w:t>Pázmány Péter Catholic University</w:t>
            </w:r>
          </w:p>
        </w:tc>
        <w:tc>
          <w:tcPr>
            <w:tcW w:w="1918" w:type="dxa"/>
            <w:gridSpan w:val="2"/>
          </w:tcPr>
          <w:p w14:paraId="682EC6A5" w14:textId="37ECF7C2" w:rsidR="00481298" w:rsidRPr="00511956" w:rsidRDefault="00511956" w:rsidP="008C6E35">
            <w:pPr>
              <w:spacing w:after="120" w:line="240" w:lineRule="auto"/>
              <w:ind w:right="28"/>
              <w:jc w:val="center"/>
              <w:rPr>
                <w:rFonts w:ascii="Verdana" w:eastAsia="Times New Roman" w:hAnsi="Verdana" w:cs="Arial"/>
                <w:color w:val="002060"/>
                <w:sz w:val="20"/>
                <w:szCs w:val="36"/>
                <w:lang w:val="en-GB"/>
              </w:rPr>
            </w:pPr>
            <w:r w:rsidRPr="00511956">
              <w:rPr>
                <w:rFonts w:ascii="Verdana" w:eastAsia="Times New Roman" w:hAnsi="Verdana" w:cs="Arial"/>
                <w:color w:val="002060"/>
                <w:sz w:val="20"/>
                <w:szCs w:val="36"/>
                <w:lang w:val="en-GB"/>
              </w:rPr>
              <w:t>Faculty of Humanities and Social Sciences</w:t>
            </w:r>
          </w:p>
        </w:tc>
        <w:tc>
          <w:tcPr>
            <w:tcW w:w="1578" w:type="dxa"/>
          </w:tcPr>
          <w:p w14:paraId="65878932" w14:textId="4EA6712F" w:rsidR="00481298" w:rsidRPr="00511956" w:rsidRDefault="00511956" w:rsidP="008C6E35">
            <w:pPr>
              <w:spacing w:after="120" w:line="240" w:lineRule="auto"/>
              <w:ind w:right="28"/>
              <w:jc w:val="center"/>
              <w:rPr>
                <w:rFonts w:ascii="Verdana" w:eastAsia="Times New Roman" w:hAnsi="Verdana" w:cs="Arial"/>
                <w:color w:val="002060"/>
                <w:sz w:val="20"/>
                <w:szCs w:val="36"/>
                <w:lang w:val="en-GB"/>
              </w:rPr>
            </w:pPr>
            <w:r w:rsidRPr="00511956">
              <w:rPr>
                <w:rFonts w:ascii="Verdana" w:eastAsia="Times New Roman" w:hAnsi="Verdana" w:cs="Arial"/>
                <w:color w:val="002060"/>
                <w:sz w:val="20"/>
                <w:szCs w:val="36"/>
                <w:lang w:val="en-GB"/>
              </w:rPr>
              <w:t>HU BUDAPES12</w:t>
            </w:r>
          </w:p>
        </w:tc>
        <w:tc>
          <w:tcPr>
            <w:tcW w:w="1581" w:type="dxa"/>
          </w:tcPr>
          <w:p w14:paraId="1BA73A87" w14:textId="0839EA09" w:rsidR="00481298" w:rsidRPr="00511956" w:rsidRDefault="00511956" w:rsidP="008C6E35">
            <w:pPr>
              <w:spacing w:after="120" w:line="240" w:lineRule="auto"/>
              <w:ind w:right="28"/>
              <w:jc w:val="center"/>
              <w:rPr>
                <w:rFonts w:ascii="Verdana" w:eastAsia="Times New Roman" w:hAnsi="Verdana" w:cs="Arial"/>
                <w:color w:val="002060"/>
                <w:sz w:val="20"/>
                <w:szCs w:val="36"/>
                <w:lang w:val="en-GB"/>
              </w:rPr>
            </w:pPr>
            <w:r w:rsidRPr="00511956">
              <w:rPr>
                <w:rFonts w:ascii="Verdana" w:eastAsia="Times New Roman" w:hAnsi="Verdana" w:cs="Arial"/>
                <w:color w:val="002060"/>
                <w:sz w:val="20"/>
                <w:szCs w:val="36"/>
                <w:lang w:val="en-GB"/>
              </w:rPr>
              <w:t>Hungary</w:t>
            </w:r>
          </w:p>
        </w:tc>
        <w:tc>
          <w:tcPr>
            <w:tcW w:w="3125" w:type="dxa"/>
            <w:gridSpan w:val="2"/>
          </w:tcPr>
          <w:p w14:paraId="797D0E14" w14:textId="73BE031A" w:rsidR="00481298" w:rsidRPr="00511956" w:rsidRDefault="00511956" w:rsidP="008C6E35">
            <w:pPr>
              <w:spacing w:after="120" w:line="240" w:lineRule="auto"/>
              <w:ind w:right="28"/>
              <w:jc w:val="center"/>
              <w:rPr>
                <w:rFonts w:ascii="Verdana" w:eastAsia="Times New Roman" w:hAnsi="Verdana" w:cs="Arial"/>
                <w:color w:val="002060"/>
                <w:sz w:val="20"/>
                <w:szCs w:val="36"/>
                <w:lang w:val="en-GB"/>
              </w:rPr>
            </w:pPr>
            <w:r w:rsidRPr="00511956">
              <w:rPr>
                <w:rFonts w:ascii="Verdana" w:eastAsia="Times New Roman" w:hAnsi="Verdana" w:cs="Arial"/>
                <w:color w:val="002060"/>
                <w:sz w:val="20"/>
                <w:szCs w:val="36"/>
                <w:lang w:val="en-GB"/>
              </w:rPr>
              <w:t xml:space="preserve">Ms Agnes </w:t>
            </w:r>
            <w:r w:rsidRPr="00511956">
              <w:rPr>
                <w:rFonts w:ascii="Verdana" w:eastAsia="Times New Roman" w:hAnsi="Verdana" w:cs="Arial"/>
                <w:color w:val="002060"/>
                <w:sz w:val="20"/>
                <w:szCs w:val="36"/>
                <w:lang w:val="en-GB"/>
              </w:rPr>
              <w:br/>
              <w:t>REVICZKY-BALOGH;</w:t>
            </w:r>
            <w:r w:rsidRPr="00511956">
              <w:rPr>
                <w:rFonts w:ascii="Verdana" w:eastAsia="Times New Roman" w:hAnsi="Verdana" w:cs="Arial"/>
                <w:color w:val="002060"/>
                <w:sz w:val="20"/>
                <w:szCs w:val="36"/>
                <w:lang w:val="en-GB"/>
              </w:rPr>
              <w:br/>
            </w:r>
            <w:proofErr w:type="spellStart"/>
            <w:proofErr w:type="gramStart"/>
            <w:r w:rsidRPr="00511956">
              <w:rPr>
                <w:rFonts w:ascii="Verdana" w:eastAsia="Times New Roman" w:hAnsi="Verdana" w:cs="Arial"/>
                <w:color w:val="002060"/>
                <w:sz w:val="20"/>
                <w:szCs w:val="36"/>
                <w:lang w:val="en-GB"/>
              </w:rPr>
              <w:t>international.office</w:t>
            </w:r>
            <w:proofErr w:type="spellEnd"/>
            <w:proofErr w:type="gramEnd"/>
            <w:r w:rsidRPr="00511956">
              <w:rPr>
                <w:rFonts w:ascii="Verdana" w:eastAsia="Times New Roman" w:hAnsi="Verdana" w:cs="Arial"/>
                <w:color w:val="002060"/>
                <w:sz w:val="20"/>
                <w:szCs w:val="36"/>
                <w:lang w:val="en-GB"/>
              </w:rPr>
              <w:br/>
              <w:t>@btk.ppke.hu</w:t>
            </w:r>
          </w:p>
        </w:tc>
      </w:tr>
      <w:tr w:rsidR="00511956" w14:paraId="6377BC4B" w14:textId="77777777" w:rsidTr="00511956">
        <w:tc>
          <w:tcPr>
            <w:tcW w:w="1456"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41"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18"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578"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581"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125"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511956" w14:paraId="151698B1" w14:textId="77777777" w:rsidTr="00511956">
        <w:tc>
          <w:tcPr>
            <w:tcW w:w="1456"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41" w:type="dxa"/>
          </w:tcPr>
          <w:p w14:paraId="494B31B0" w14:textId="1DE3490E" w:rsidR="00481298" w:rsidRPr="00511956" w:rsidRDefault="00481298" w:rsidP="008C6E35">
            <w:pPr>
              <w:spacing w:after="120" w:line="240" w:lineRule="auto"/>
              <w:ind w:right="28"/>
              <w:jc w:val="center"/>
              <w:rPr>
                <w:rFonts w:ascii="Verdana" w:eastAsia="Times New Roman" w:hAnsi="Verdana" w:cs="Arial"/>
                <w:color w:val="002060"/>
                <w:sz w:val="20"/>
                <w:szCs w:val="36"/>
                <w:highlight w:val="yellow"/>
                <w:lang w:val="en-GB"/>
              </w:rPr>
            </w:pPr>
          </w:p>
        </w:tc>
        <w:tc>
          <w:tcPr>
            <w:tcW w:w="1918" w:type="dxa"/>
            <w:gridSpan w:val="2"/>
          </w:tcPr>
          <w:p w14:paraId="64BE1AA1" w14:textId="2C1ADED5" w:rsidR="00481298" w:rsidRPr="00511956" w:rsidRDefault="00481298" w:rsidP="008C6E35">
            <w:pPr>
              <w:spacing w:after="120" w:line="240" w:lineRule="auto"/>
              <w:ind w:right="28"/>
              <w:jc w:val="center"/>
              <w:rPr>
                <w:rFonts w:ascii="Verdana" w:eastAsia="Times New Roman" w:hAnsi="Verdana" w:cs="Arial"/>
                <w:color w:val="002060"/>
                <w:sz w:val="20"/>
                <w:szCs w:val="36"/>
                <w:highlight w:val="yellow"/>
                <w:lang w:val="en-GB"/>
              </w:rPr>
            </w:pPr>
          </w:p>
        </w:tc>
        <w:tc>
          <w:tcPr>
            <w:tcW w:w="1578" w:type="dxa"/>
          </w:tcPr>
          <w:p w14:paraId="6C108FB1" w14:textId="001E792A" w:rsidR="00481298" w:rsidRPr="00511956" w:rsidRDefault="00481298" w:rsidP="008C6E35">
            <w:pPr>
              <w:spacing w:after="120" w:line="240" w:lineRule="auto"/>
              <w:ind w:right="28"/>
              <w:jc w:val="center"/>
              <w:rPr>
                <w:rFonts w:ascii="Verdana" w:eastAsia="Times New Roman" w:hAnsi="Verdana" w:cs="Arial"/>
                <w:color w:val="002060"/>
                <w:sz w:val="20"/>
                <w:szCs w:val="36"/>
                <w:highlight w:val="yellow"/>
                <w:lang w:val="en-GB"/>
              </w:rPr>
            </w:pPr>
          </w:p>
        </w:tc>
        <w:tc>
          <w:tcPr>
            <w:tcW w:w="1581" w:type="dxa"/>
          </w:tcPr>
          <w:p w14:paraId="52656725" w14:textId="339F44C8" w:rsidR="00481298" w:rsidRPr="00511956" w:rsidRDefault="00481298" w:rsidP="008C6E35">
            <w:pPr>
              <w:spacing w:after="120" w:line="240" w:lineRule="auto"/>
              <w:ind w:right="28"/>
              <w:jc w:val="center"/>
              <w:rPr>
                <w:rFonts w:ascii="Verdana" w:eastAsia="Times New Roman" w:hAnsi="Verdana" w:cs="Arial"/>
                <w:color w:val="002060"/>
                <w:sz w:val="20"/>
                <w:szCs w:val="36"/>
                <w:highlight w:val="yellow"/>
                <w:lang w:val="en-GB"/>
              </w:rPr>
            </w:pPr>
          </w:p>
        </w:tc>
        <w:tc>
          <w:tcPr>
            <w:tcW w:w="3125" w:type="dxa"/>
            <w:gridSpan w:val="2"/>
          </w:tcPr>
          <w:p w14:paraId="1732DB5F" w14:textId="10F5753C" w:rsidR="00481298" w:rsidRPr="00335AC4" w:rsidRDefault="00481298" w:rsidP="00335AC4">
            <w:pPr>
              <w:spacing w:after="120" w:line="240" w:lineRule="auto"/>
              <w:ind w:right="28"/>
              <w:jc w:val="center"/>
              <w:rPr>
                <w:rFonts w:ascii="Verdana" w:eastAsia="Times New Roman" w:hAnsi="Verdana" w:cs="Arial"/>
                <w:color w:val="002060"/>
                <w:sz w:val="20"/>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0E4B7F94" w:rsidR="00481298" w:rsidRDefault="00481298" w:rsidP="000005D9">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000005D9" w:rsidRPr="000005D9">
              <w:rPr>
                <w:rFonts w:ascii="Calibri" w:eastAsia="Times New Roman" w:hAnsi="Calibri" w:cs="Times New Roman"/>
                <w:b/>
                <w:bCs/>
                <w:color w:val="000000"/>
                <w:sz w:val="16"/>
                <w:szCs w:val="16"/>
                <w:highlight w:val="yellow"/>
                <w:lang w:val="en-GB" w:eastAsia="en-GB"/>
              </w:rPr>
              <w:t>English</w:t>
            </w:r>
            <w:r w:rsidRPr="007D47AF">
              <w:rPr>
                <w:rFonts w:ascii="Calibri" w:eastAsia="Times New Roman" w:hAnsi="Calibri" w:cs="Times New Roman"/>
                <w:bCs/>
                <w:color w:val="000000"/>
                <w:sz w:val="16"/>
                <w:szCs w:val="16"/>
                <w:lang w:val="en-GB" w:eastAsia="en-GB"/>
              </w:rPr>
              <w:t xml:space="preserve">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Pr="000005D9">
              <w:rPr>
                <w:rFonts w:ascii="Calibri" w:eastAsia="Times New Roman" w:hAnsi="Calibri" w:cs="Times New Roman"/>
                <w:i/>
                <w:iCs/>
                <w:color w:val="000000"/>
                <w:sz w:val="16"/>
                <w:szCs w:val="16"/>
                <w:highlight w:val="yellow"/>
                <w:lang w:val="en-GB" w:eastAsia="en-GB"/>
              </w:rPr>
              <w:t>B2</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511956">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Rcsostblzat"/>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4D0E0A50" w:rsidR="00481298" w:rsidRPr="008667EB" w:rsidRDefault="00481298" w:rsidP="008C6E35">
            <w:pPr>
              <w:pStyle w:val="Listaszerbekezds"/>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0005D9">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aszerbekezds"/>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Listaszerbekezds"/>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4DEE615" w:rsidR="00481298" w:rsidRPr="001879C3" w:rsidRDefault="00481298" w:rsidP="008C6E35">
            <w:pPr>
              <w:pStyle w:val="Listaszerbekezds"/>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xml:space="preserve">] </w:t>
            </w:r>
            <w:r w:rsidR="000005D9">
              <w:rPr>
                <w:rFonts w:ascii="Calibri" w:eastAsia="Times New Roman" w:hAnsi="Calibri" w:cs="Times New Roman"/>
                <w:bCs/>
                <w:iCs/>
                <w:color w:val="000000"/>
                <w:sz w:val="16"/>
                <w:szCs w:val="16"/>
                <w:lang w:val="en-GB" w:eastAsia="en-GB"/>
              </w:rPr>
              <w:t>202</w:t>
            </w:r>
            <w:r w:rsidR="006C3144">
              <w:rPr>
                <w:rFonts w:ascii="Calibri" w:eastAsia="Times New Roman" w:hAnsi="Calibri" w:cs="Times New Roman"/>
                <w:bCs/>
                <w:iCs/>
                <w:color w:val="000000"/>
                <w:sz w:val="16"/>
                <w:szCs w:val="16"/>
                <w:lang w:val="en-GB" w:eastAsia="en-GB"/>
              </w:rPr>
              <w:t>5</w:t>
            </w:r>
            <w:r w:rsidR="000005D9">
              <w:rPr>
                <w:rFonts w:ascii="Calibri" w:eastAsia="Times New Roman" w:hAnsi="Calibri" w:cs="Times New Roman"/>
                <w:bCs/>
                <w:iCs/>
                <w:color w:val="000000"/>
                <w:sz w:val="16"/>
                <w:szCs w:val="16"/>
                <w:lang w:val="en-GB" w:eastAsia="en-GB"/>
              </w:rPr>
              <w:t>/202</w:t>
            </w:r>
            <w:r w:rsidR="006C3144">
              <w:rPr>
                <w:rFonts w:ascii="Calibri" w:eastAsia="Times New Roman" w:hAnsi="Calibri" w:cs="Times New Roman"/>
                <w:bCs/>
                <w:iCs/>
                <w:color w:val="000000"/>
                <w:sz w:val="16"/>
                <w:szCs w:val="16"/>
                <w:lang w:val="en-GB" w:eastAsia="en-GB"/>
              </w:rPr>
              <w:t>6</w:t>
            </w:r>
          </w:p>
          <w:p w14:paraId="3DC0B769" w14:textId="41FCC844" w:rsidR="00481298" w:rsidRPr="004827BD" w:rsidRDefault="00481298" w:rsidP="008C6E35">
            <w:pPr>
              <w:pStyle w:val="Listaszerbekezds"/>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 xml:space="preserve">/month/year] </w:t>
            </w:r>
            <w:r w:rsidR="000005D9" w:rsidRPr="000005D9">
              <w:rPr>
                <w:rFonts w:ascii="Calibri" w:eastAsia="Times New Roman" w:hAnsi="Calibri" w:cs="Times New Roman"/>
                <w:bCs/>
                <w:iCs/>
                <w:color w:val="000000"/>
                <w:sz w:val="16"/>
                <w:szCs w:val="16"/>
                <w:highlight w:val="yellow"/>
                <w:lang w:val="en-GB" w:eastAsia="en-GB"/>
              </w:rPr>
              <w:t>DD/MM/202</w:t>
            </w:r>
            <w:r w:rsidR="006C3144">
              <w:rPr>
                <w:rFonts w:ascii="Calibri" w:eastAsia="Times New Roman" w:hAnsi="Calibri" w:cs="Times New Roman"/>
                <w:bCs/>
                <w:iCs/>
                <w:color w:val="000000"/>
                <w:sz w:val="16"/>
                <w:szCs w:val="16"/>
                <w:lang w:val="en-GB" w:eastAsia="en-GB"/>
              </w:rPr>
              <w:t>6</w:t>
            </w:r>
          </w:p>
          <w:p w14:paraId="2549152E" w14:textId="02DB8A2B" w:rsidR="00481298" w:rsidRPr="009A1854" w:rsidRDefault="00481298" w:rsidP="000005D9">
            <w:pPr>
              <w:pStyle w:val="Listaszerbekezds"/>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 xml:space="preserve">/month/year] </w:t>
            </w:r>
            <w:r w:rsidR="000005D9" w:rsidRPr="000005D9">
              <w:rPr>
                <w:rFonts w:ascii="Calibri" w:eastAsia="Times New Roman" w:hAnsi="Calibri" w:cs="Times New Roman"/>
                <w:bCs/>
                <w:iCs/>
                <w:color w:val="000000"/>
                <w:sz w:val="16"/>
                <w:szCs w:val="16"/>
                <w:highlight w:val="yellow"/>
                <w:lang w:val="en-GB" w:eastAsia="en-GB"/>
              </w:rPr>
              <w:t>DD/MM/202</w:t>
            </w:r>
            <w:r w:rsidR="006C3144">
              <w:rPr>
                <w:rFonts w:ascii="Calibri" w:eastAsia="Times New Roman" w:hAnsi="Calibri" w:cs="Times New Roman"/>
                <w:bCs/>
                <w:iCs/>
                <w:color w:val="000000"/>
                <w:sz w:val="16"/>
                <w:szCs w:val="16"/>
                <w:lang w:val="en-GB" w:eastAsia="en-GB"/>
              </w:rPr>
              <w:t>6</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vAlign w:val="center"/>
            <w:hideMark/>
          </w:tcPr>
          <w:p w14:paraId="26F03058" w14:textId="77777777" w:rsidR="00481298" w:rsidRPr="002A00C3" w:rsidRDefault="00787267"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vAlign w:val="center"/>
            <w:hideMark/>
          </w:tcPr>
          <w:p w14:paraId="677B6E44" w14:textId="77777777" w:rsidR="00481298" w:rsidRPr="002A00C3" w:rsidRDefault="00787267"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Helyrzszveg"/>
                    <w:sz w:val="16"/>
                  </w:rPr>
                  <w:t>Choose an item.</w:t>
                </w:r>
              </w:p>
            </w:tc>
          </w:sdtContent>
        </w:sdt>
        <w:tc>
          <w:tcPr>
            <w:tcW w:w="1260" w:type="dxa"/>
            <w:tcBorders>
              <w:top w:val="single" w:sz="8" w:space="0" w:color="auto"/>
              <w:left w:val="nil"/>
              <w:bottom w:val="single" w:sz="8" w:space="0" w:color="auto"/>
              <w:right w:val="double" w:sz="6" w:space="0" w:color="000000"/>
            </w:tcBorders>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vAlign w:val="center"/>
            <w:hideMark/>
          </w:tcPr>
          <w:p w14:paraId="4700701E" w14:textId="77777777" w:rsidR="00481298" w:rsidRPr="002A00C3" w:rsidRDefault="00787267"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vAlign w:val="center"/>
            <w:hideMark/>
          </w:tcPr>
          <w:p w14:paraId="76DA1AF1" w14:textId="77777777" w:rsidR="00481298" w:rsidRPr="002A00C3" w:rsidRDefault="00787267"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Helyrzszveg"/>
                    <w:sz w:val="16"/>
                  </w:rPr>
                  <w:t>Choose an item.</w:t>
                </w:r>
              </w:p>
            </w:tc>
          </w:sdtContent>
        </w:sdt>
        <w:tc>
          <w:tcPr>
            <w:tcW w:w="1260" w:type="dxa"/>
            <w:tcBorders>
              <w:top w:val="single" w:sz="8" w:space="0" w:color="auto"/>
              <w:left w:val="nil"/>
              <w:bottom w:val="double" w:sz="6" w:space="0" w:color="auto"/>
              <w:right w:val="double" w:sz="6" w:space="0" w:color="000000"/>
            </w:tcBorders>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Rcsostblzat"/>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787267"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787267"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787267"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787267"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Rcsostblzat"/>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w:t>
            </w:r>
            <w:proofErr w:type="gramStart"/>
            <w:r w:rsidRPr="008B0BDB">
              <w:rPr>
                <w:rFonts w:ascii="Calibri" w:eastAsia="Times New Roman" w:hAnsi="Calibri" w:cs="Times New Roman"/>
                <w:b/>
                <w:color w:val="000000"/>
                <w:sz w:val="16"/>
                <w:szCs w:val="16"/>
                <w:lang w:val="en-GB" w:eastAsia="en-GB"/>
              </w:rPr>
              <w:t>credits</w:t>
            </w:r>
            <w:r>
              <w:rPr>
                <w:rFonts w:ascii="Calibri" w:eastAsia="Times New Roman" w:hAnsi="Calibri" w:cs="Times New Roman"/>
                <w:b/>
                <w:color w:val="000000"/>
                <w:sz w:val="16"/>
                <w:szCs w:val="16"/>
                <w:lang w:val="en-GB" w:eastAsia="en-GB"/>
              </w:rPr>
              <w:t xml:space="preserve">  (</w:t>
            </w:r>
            <w:proofErr w:type="gramEnd"/>
            <w:r>
              <w:rPr>
                <w:rFonts w:ascii="Calibri" w:eastAsia="Times New Roman" w:hAnsi="Calibri" w:cs="Times New Roman"/>
                <w:b/>
                <w:color w:val="000000"/>
                <w:sz w:val="16"/>
                <w:szCs w:val="16"/>
                <w:lang w:val="en-GB" w:eastAsia="en-GB"/>
              </w:rPr>
              <w:t>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Helyrzszveg"/>
                <w:sz w:val="16"/>
              </w:rPr>
            </w:pPr>
            <w:r w:rsidRPr="008C6E35">
              <w:rPr>
                <w:rStyle w:val="Helyrzszveg"/>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Helyrzszveg"/>
                <w:sz w:val="16"/>
              </w:rPr>
            </w:pPr>
            <w:r w:rsidRPr="008C6E35">
              <w:rPr>
                <w:rStyle w:val="Helyrzszveg"/>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4DC4370B" w14:textId="77777777" w:rsidR="004F0F37" w:rsidRDefault="004F0F37" w:rsidP="00481298">
      <w:pPr>
        <w:spacing w:after="120" w:line="240" w:lineRule="auto"/>
        <w:ind w:right="28"/>
        <w:jc w:val="center"/>
        <w:rPr>
          <w:rFonts w:ascii="Verdana" w:eastAsia="Times New Roman" w:hAnsi="Verdana" w:cs="Arial"/>
          <w:b/>
          <w:color w:val="002060"/>
          <w:sz w:val="28"/>
          <w:szCs w:val="36"/>
          <w:lang w:val="en-GB"/>
        </w:rPr>
      </w:pPr>
    </w:p>
    <w:p w14:paraId="0BE6AA8E" w14:textId="77777777" w:rsidR="004F0F37" w:rsidRDefault="004F0F37" w:rsidP="00481298">
      <w:pPr>
        <w:spacing w:after="120" w:line="240" w:lineRule="auto"/>
        <w:ind w:right="28"/>
        <w:jc w:val="center"/>
        <w:rPr>
          <w:rFonts w:ascii="Verdana" w:eastAsia="Times New Roman" w:hAnsi="Verdana" w:cs="Arial"/>
          <w:b/>
          <w:color w:val="002060"/>
          <w:sz w:val="28"/>
          <w:szCs w:val="36"/>
          <w:lang w:val="en-GB"/>
        </w:rPr>
      </w:pPr>
    </w:p>
    <w:p w14:paraId="7B18E28D" w14:textId="77777777" w:rsidR="004F0F37" w:rsidRDefault="004F0F37" w:rsidP="00481298">
      <w:pPr>
        <w:spacing w:after="120" w:line="240" w:lineRule="auto"/>
        <w:ind w:right="28"/>
        <w:jc w:val="center"/>
        <w:rPr>
          <w:rFonts w:ascii="Verdana" w:eastAsia="Times New Roman" w:hAnsi="Verdana" w:cs="Arial"/>
          <w:b/>
          <w:color w:val="002060"/>
          <w:sz w:val="28"/>
          <w:szCs w:val="36"/>
          <w:lang w:val="en-GB"/>
        </w:rPr>
      </w:pPr>
    </w:p>
    <w:p w14:paraId="291D69BF" w14:textId="77777777" w:rsidR="004F0F37" w:rsidRDefault="004F0F37" w:rsidP="00481298">
      <w:pPr>
        <w:spacing w:after="120" w:line="240" w:lineRule="auto"/>
        <w:ind w:right="28"/>
        <w:jc w:val="center"/>
        <w:rPr>
          <w:rFonts w:ascii="Verdana" w:eastAsia="Times New Roman" w:hAnsi="Verdana" w:cs="Arial"/>
          <w:b/>
          <w:color w:val="002060"/>
          <w:sz w:val="28"/>
          <w:szCs w:val="36"/>
          <w:lang w:val="en-GB"/>
        </w:rPr>
      </w:pPr>
    </w:p>
    <w:p w14:paraId="7299F834" w14:textId="77777777" w:rsidR="004F0F37" w:rsidRDefault="004F0F37" w:rsidP="00481298">
      <w:pPr>
        <w:spacing w:after="120" w:line="240" w:lineRule="auto"/>
        <w:ind w:right="28"/>
        <w:jc w:val="center"/>
        <w:rPr>
          <w:rFonts w:ascii="Verdana" w:eastAsia="Times New Roman" w:hAnsi="Verdana" w:cs="Arial"/>
          <w:b/>
          <w:color w:val="002060"/>
          <w:sz w:val="28"/>
          <w:szCs w:val="36"/>
          <w:lang w:val="en-GB"/>
        </w:rPr>
      </w:pPr>
    </w:p>
    <w:p w14:paraId="335AA878" w14:textId="77777777" w:rsidR="004F0F37" w:rsidRDefault="004F0F37" w:rsidP="00481298">
      <w:pPr>
        <w:spacing w:after="120" w:line="240" w:lineRule="auto"/>
        <w:ind w:right="28"/>
        <w:jc w:val="center"/>
        <w:rPr>
          <w:rFonts w:ascii="Verdana" w:eastAsia="Times New Roman" w:hAnsi="Verdana" w:cs="Arial"/>
          <w:b/>
          <w:color w:val="002060"/>
          <w:sz w:val="28"/>
          <w:szCs w:val="36"/>
          <w:lang w:val="en-GB"/>
        </w:rPr>
      </w:pPr>
    </w:p>
    <w:p w14:paraId="7D017DD9" w14:textId="17D3CC8B"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104"/>
        <w:gridCol w:w="1842"/>
        <w:gridCol w:w="1701"/>
        <w:gridCol w:w="1701"/>
        <w:gridCol w:w="993"/>
        <w:gridCol w:w="2119"/>
      </w:tblGrid>
      <w:tr w:rsidR="00481298" w:rsidRPr="00A049C0" w14:paraId="7D4ECCE0" w14:textId="77777777" w:rsidTr="00511956">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40A10BCF" w14:textId="77777777" w:rsidR="00481298" w:rsidRPr="002A00C3" w:rsidRDefault="00481298" w:rsidP="00511956">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511956">
        <w:trPr>
          <w:trHeight w:val="166"/>
        </w:trPr>
        <w:tc>
          <w:tcPr>
            <w:tcW w:w="2104" w:type="dxa"/>
            <w:tcBorders>
              <w:top w:val="double" w:sz="6" w:space="0" w:color="auto"/>
              <w:left w:val="double" w:sz="6" w:space="0" w:color="auto"/>
              <w:bottom w:val="single" w:sz="8" w:space="0" w:color="auto"/>
              <w:right w:val="single" w:sz="8" w:space="0" w:color="auto"/>
            </w:tcBorders>
            <w:noWrap/>
            <w:vAlign w:val="center"/>
            <w:hideMark/>
          </w:tcPr>
          <w:p w14:paraId="5316B4EB" w14:textId="77777777" w:rsidR="00481298" w:rsidRPr="002A00C3" w:rsidRDefault="00481298" w:rsidP="005119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842" w:type="dxa"/>
            <w:tcBorders>
              <w:top w:val="double" w:sz="6" w:space="0" w:color="auto"/>
              <w:left w:val="nil"/>
              <w:bottom w:val="single" w:sz="8" w:space="0" w:color="auto"/>
              <w:right w:val="single" w:sz="8" w:space="0" w:color="auto"/>
            </w:tcBorders>
            <w:noWrap/>
            <w:vAlign w:val="center"/>
            <w:hideMark/>
          </w:tcPr>
          <w:p w14:paraId="29278BD7" w14:textId="77777777" w:rsidR="00481298" w:rsidRPr="002A00C3" w:rsidRDefault="00481298" w:rsidP="005119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tcBorders>
              <w:top w:val="double" w:sz="6" w:space="0" w:color="auto"/>
              <w:left w:val="single" w:sz="8" w:space="0" w:color="auto"/>
              <w:bottom w:val="single" w:sz="8" w:space="0" w:color="auto"/>
              <w:right w:val="nil"/>
            </w:tcBorders>
            <w:vAlign w:val="center"/>
            <w:hideMark/>
          </w:tcPr>
          <w:p w14:paraId="6D2C833B" w14:textId="77777777" w:rsidR="00481298" w:rsidRPr="002A00C3" w:rsidRDefault="00481298" w:rsidP="005119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vAlign w:val="center"/>
            <w:hideMark/>
          </w:tcPr>
          <w:p w14:paraId="5FB35D40" w14:textId="77777777" w:rsidR="00481298" w:rsidRPr="002A00C3" w:rsidRDefault="00481298" w:rsidP="005119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93" w:type="dxa"/>
            <w:tcBorders>
              <w:top w:val="double" w:sz="6" w:space="0" w:color="000000"/>
              <w:left w:val="single" w:sz="8" w:space="0" w:color="auto"/>
              <w:bottom w:val="single" w:sz="8" w:space="0" w:color="auto"/>
              <w:right w:val="single" w:sz="8" w:space="0" w:color="auto"/>
            </w:tcBorders>
            <w:noWrap/>
            <w:vAlign w:val="center"/>
            <w:hideMark/>
          </w:tcPr>
          <w:p w14:paraId="7F0D52F6" w14:textId="77777777" w:rsidR="00481298" w:rsidRPr="002A00C3" w:rsidRDefault="00481298" w:rsidP="005119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119" w:type="dxa"/>
            <w:tcBorders>
              <w:top w:val="double" w:sz="6" w:space="0" w:color="000000"/>
              <w:left w:val="single" w:sz="8" w:space="0" w:color="auto"/>
              <w:bottom w:val="single" w:sz="8" w:space="0" w:color="auto"/>
              <w:right w:val="double" w:sz="6" w:space="0" w:color="000000"/>
            </w:tcBorders>
            <w:vAlign w:val="center"/>
            <w:hideMark/>
          </w:tcPr>
          <w:p w14:paraId="3D34AB17" w14:textId="77777777" w:rsidR="00481298" w:rsidRPr="002A00C3" w:rsidRDefault="00481298" w:rsidP="0051195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6C3144">
        <w:trPr>
          <w:trHeight w:val="737"/>
        </w:trPr>
        <w:tc>
          <w:tcPr>
            <w:tcW w:w="2104" w:type="dxa"/>
            <w:tcBorders>
              <w:top w:val="single" w:sz="8" w:space="0" w:color="auto"/>
              <w:left w:val="double" w:sz="6" w:space="0" w:color="auto"/>
              <w:bottom w:val="single" w:sz="8" w:space="0" w:color="auto"/>
              <w:right w:val="single" w:sz="8" w:space="0" w:color="auto"/>
            </w:tcBorders>
            <w:vAlign w:val="center"/>
            <w:hideMark/>
          </w:tcPr>
          <w:p w14:paraId="62C4191B" w14:textId="77777777" w:rsidR="00481298" w:rsidRPr="002A00C3" w:rsidRDefault="00481298" w:rsidP="0051195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1842" w:type="dxa"/>
            <w:tcBorders>
              <w:top w:val="single" w:sz="8" w:space="0" w:color="auto"/>
              <w:left w:val="nil"/>
              <w:bottom w:val="single" w:sz="8" w:space="0" w:color="auto"/>
              <w:right w:val="single" w:sz="8" w:space="0" w:color="auto"/>
            </w:tcBorders>
            <w:noWrap/>
            <w:vAlign w:val="center"/>
          </w:tcPr>
          <w:p w14:paraId="18041EC4" w14:textId="3A4043CB" w:rsidR="00481298" w:rsidRPr="00511956" w:rsidRDefault="00481298" w:rsidP="00511956">
            <w:pPr>
              <w:spacing w:after="0" w:line="240" w:lineRule="auto"/>
              <w:jc w:val="center"/>
              <w:rPr>
                <w:rFonts w:ascii="Calibri" w:eastAsia="Times New Roman" w:hAnsi="Calibri" w:cs="Times New Roman"/>
                <w:color w:val="000000"/>
                <w:sz w:val="16"/>
                <w:szCs w:val="16"/>
                <w:highlight w:val="yellow"/>
                <w:lang w:val="en-GB" w:eastAsia="en-GB"/>
              </w:rPr>
            </w:pPr>
          </w:p>
        </w:tc>
        <w:tc>
          <w:tcPr>
            <w:tcW w:w="1701" w:type="dxa"/>
            <w:tcBorders>
              <w:top w:val="single" w:sz="8" w:space="0" w:color="auto"/>
              <w:left w:val="single" w:sz="8" w:space="0" w:color="auto"/>
              <w:bottom w:val="single" w:sz="8" w:space="0" w:color="auto"/>
              <w:right w:val="nil"/>
            </w:tcBorders>
            <w:noWrap/>
            <w:vAlign w:val="center"/>
          </w:tcPr>
          <w:p w14:paraId="016E4683" w14:textId="17DDFD04" w:rsidR="00481298" w:rsidRPr="00511956" w:rsidRDefault="00481298" w:rsidP="00511956">
            <w:pPr>
              <w:spacing w:after="0" w:line="240" w:lineRule="auto"/>
              <w:jc w:val="center"/>
              <w:rPr>
                <w:rFonts w:ascii="Calibri" w:eastAsia="Times New Roman" w:hAnsi="Calibri" w:cs="Times New Roman"/>
                <w:color w:val="000000"/>
                <w:sz w:val="16"/>
                <w:szCs w:val="16"/>
                <w:highlight w:val="yellow"/>
                <w:lang w:val="en-GB" w:eastAsia="en-GB"/>
              </w:rPr>
            </w:pPr>
          </w:p>
        </w:tc>
        <w:tc>
          <w:tcPr>
            <w:tcW w:w="1701" w:type="dxa"/>
            <w:tcBorders>
              <w:top w:val="single" w:sz="8" w:space="0" w:color="auto"/>
              <w:left w:val="single" w:sz="8" w:space="0" w:color="auto"/>
              <w:bottom w:val="single" w:sz="8" w:space="0" w:color="auto"/>
              <w:right w:val="nil"/>
            </w:tcBorders>
            <w:noWrap/>
            <w:vAlign w:val="center"/>
          </w:tcPr>
          <w:p w14:paraId="7E93D2A6" w14:textId="0F5A5791" w:rsidR="00481298" w:rsidRPr="00511956" w:rsidRDefault="00481298" w:rsidP="00511956">
            <w:pPr>
              <w:spacing w:after="0" w:line="240" w:lineRule="auto"/>
              <w:jc w:val="center"/>
              <w:rPr>
                <w:rFonts w:ascii="Calibri" w:eastAsia="Times New Roman" w:hAnsi="Calibri" w:cs="Times New Roman"/>
                <w:color w:val="000000"/>
                <w:sz w:val="16"/>
                <w:szCs w:val="16"/>
                <w:highlight w:val="yellow"/>
                <w:lang w:val="en-GB" w:eastAsia="en-GB"/>
              </w:rPr>
            </w:pPr>
          </w:p>
        </w:tc>
        <w:tc>
          <w:tcPr>
            <w:tcW w:w="993" w:type="dxa"/>
            <w:tcBorders>
              <w:top w:val="single" w:sz="8" w:space="0" w:color="auto"/>
              <w:left w:val="single" w:sz="8" w:space="0" w:color="auto"/>
              <w:bottom w:val="single" w:sz="8" w:space="0" w:color="auto"/>
              <w:right w:val="single" w:sz="8" w:space="0" w:color="auto"/>
            </w:tcBorders>
            <w:noWrap/>
            <w:vAlign w:val="center"/>
          </w:tcPr>
          <w:p w14:paraId="080519F4" w14:textId="3B5036FD" w:rsidR="00481298" w:rsidRPr="00511956" w:rsidRDefault="00481298" w:rsidP="00511956">
            <w:pPr>
              <w:spacing w:after="0" w:line="240" w:lineRule="auto"/>
              <w:jc w:val="center"/>
              <w:rPr>
                <w:rFonts w:ascii="Calibri" w:eastAsia="Times New Roman" w:hAnsi="Calibri" w:cs="Times New Roman"/>
                <w:color w:val="000000"/>
                <w:sz w:val="16"/>
                <w:szCs w:val="16"/>
                <w:highlight w:val="yellow"/>
                <w:lang w:val="en-GB" w:eastAsia="en-GB"/>
              </w:rPr>
            </w:pPr>
          </w:p>
        </w:tc>
        <w:tc>
          <w:tcPr>
            <w:tcW w:w="2119" w:type="dxa"/>
            <w:tcBorders>
              <w:top w:val="single" w:sz="8" w:space="0" w:color="auto"/>
              <w:left w:val="nil"/>
              <w:bottom w:val="single" w:sz="8" w:space="0" w:color="auto"/>
              <w:right w:val="double" w:sz="6" w:space="0" w:color="000000"/>
            </w:tcBorders>
            <w:vAlign w:val="center"/>
          </w:tcPr>
          <w:p w14:paraId="46C15705" w14:textId="77777777" w:rsidR="00481298" w:rsidRPr="00511956" w:rsidRDefault="00481298" w:rsidP="00511956">
            <w:pPr>
              <w:spacing w:after="0" w:line="240" w:lineRule="auto"/>
              <w:jc w:val="center"/>
              <w:rPr>
                <w:rFonts w:ascii="Calibri" w:eastAsia="Times New Roman" w:hAnsi="Calibri" w:cs="Times New Roman"/>
                <w:b/>
                <w:bCs/>
                <w:color w:val="000000"/>
                <w:sz w:val="16"/>
                <w:szCs w:val="16"/>
                <w:highlight w:val="yellow"/>
                <w:lang w:val="en-GB" w:eastAsia="en-GB"/>
              </w:rPr>
            </w:pPr>
          </w:p>
        </w:tc>
      </w:tr>
      <w:tr w:rsidR="00481298" w:rsidRPr="00A049C0" w14:paraId="6542AE1F" w14:textId="77777777" w:rsidTr="00511956">
        <w:trPr>
          <w:trHeight w:val="737"/>
        </w:trPr>
        <w:tc>
          <w:tcPr>
            <w:tcW w:w="2104" w:type="dxa"/>
            <w:tcBorders>
              <w:top w:val="single" w:sz="8" w:space="0" w:color="auto"/>
              <w:left w:val="double" w:sz="6" w:space="0" w:color="auto"/>
              <w:bottom w:val="single" w:sz="8" w:space="0" w:color="auto"/>
              <w:right w:val="single" w:sz="8" w:space="0" w:color="auto"/>
            </w:tcBorders>
            <w:vAlign w:val="center"/>
            <w:hideMark/>
          </w:tcPr>
          <w:p w14:paraId="261D167E" w14:textId="77777777" w:rsidR="00481298" w:rsidRPr="002A00C3" w:rsidRDefault="00481298" w:rsidP="0051195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842" w:type="dxa"/>
            <w:tcBorders>
              <w:top w:val="nil"/>
              <w:left w:val="nil"/>
              <w:bottom w:val="single" w:sz="8" w:space="0" w:color="auto"/>
              <w:right w:val="single" w:sz="8" w:space="0" w:color="auto"/>
            </w:tcBorders>
            <w:noWrap/>
            <w:vAlign w:val="center"/>
            <w:hideMark/>
          </w:tcPr>
          <w:p w14:paraId="44F4A383" w14:textId="20D8FEC5" w:rsidR="00481298" w:rsidRPr="002A00C3" w:rsidRDefault="00511956" w:rsidP="00511956">
            <w:pPr>
              <w:spacing w:after="0" w:line="240" w:lineRule="auto"/>
              <w:jc w:val="center"/>
              <w:rPr>
                <w:rFonts w:ascii="Calibri" w:eastAsia="Times New Roman" w:hAnsi="Calibri" w:cs="Times New Roman"/>
                <w:color w:val="000000"/>
                <w:sz w:val="16"/>
                <w:szCs w:val="16"/>
                <w:lang w:val="en-GB" w:eastAsia="en-GB"/>
              </w:rPr>
            </w:pPr>
            <w:r w:rsidRPr="00511956">
              <w:rPr>
                <w:rFonts w:ascii="Calibri" w:eastAsia="Times New Roman" w:hAnsi="Calibri" w:cs="Times New Roman"/>
                <w:color w:val="000000"/>
                <w:sz w:val="16"/>
                <w:szCs w:val="16"/>
                <w:lang w:val="en-GB" w:eastAsia="en-GB"/>
              </w:rPr>
              <w:t xml:space="preserve">Ms Agnes </w:t>
            </w:r>
            <w:r w:rsidRPr="00511956">
              <w:rPr>
                <w:rFonts w:ascii="Calibri" w:eastAsia="Times New Roman" w:hAnsi="Calibri" w:cs="Times New Roman"/>
                <w:color w:val="000000"/>
                <w:sz w:val="16"/>
                <w:szCs w:val="16"/>
                <w:lang w:val="en-GB" w:eastAsia="en-GB"/>
              </w:rPr>
              <w:br/>
              <w:t>REVICZKY-BALOGH</w:t>
            </w:r>
          </w:p>
        </w:tc>
        <w:tc>
          <w:tcPr>
            <w:tcW w:w="1701" w:type="dxa"/>
            <w:tcBorders>
              <w:top w:val="nil"/>
              <w:left w:val="single" w:sz="8" w:space="0" w:color="auto"/>
              <w:bottom w:val="single" w:sz="8" w:space="0" w:color="auto"/>
              <w:right w:val="nil"/>
            </w:tcBorders>
            <w:noWrap/>
            <w:vAlign w:val="center"/>
            <w:hideMark/>
          </w:tcPr>
          <w:p w14:paraId="7831AADC" w14:textId="59B6BBC0" w:rsidR="00481298" w:rsidRPr="002A00C3" w:rsidRDefault="00511956" w:rsidP="00511956">
            <w:pPr>
              <w:spacing w:after="0" w:line="240" w:lineRule="auto"/>
              <w:jc w:val="center"/>
              <w:rPr>
                <w:rFonts w:ascii="Calibri" w:eastAsia="Times New Roman" w:hAnsi="Calibri" w:cs="Times New Roman"/>
                <w:color w:val="000000"/>
                <w:sz w:val="16"/>
                <w:szCs w:val="16"/>
                <w:lang w:val="en-GB" w:eastAsia="en-GB"/>
              </w:rPr>
            </w:pPr>
            <w:proofErr w:type="spellStart"/>
            <w:proofErr w:type="gramStart"/>
            <w:r w:rsidRPr="00511956">
              <w:rPr>
                <w:rFonts w:ascii="Calibri" w:eastAsia="Times New Roman" w:hAnsi="Calibri" w:cs="Times New Roman"/>
                <w:color w:val="000000"/>
                <w:sz w:val="16"/>
                <w:szCs w:val="16"/>
                <w:lang w:val="en-GB" w:eastAsia="en-GB"/>
              </w:rPr>
              <w:t>international.office</w:t>
            </w:r>
            <w:proofErr w:type="spellEnd"/>
            <w:proofErr w:type="gramEnd"/>
            <w:r w:rsidRPr="00511956">
              <w:rPr>
                <w:rFonts w:ascii="Calibri" w:eastAsia="Times New Roman" w:hAnsi="Calibri" w:cs="Times New Roman"/>
                <w:color w:val="000000"/>
                <w:sz w:val="16"/>
                <w:szCs w:val="16"/>
                <w:lang w:val="en-GB" w:eastAsia="en-GB"/>
              </w:rPr>
              <w:br/>
              <w:t>@btk.ppke.hu</w:t>
            </w:r>
          </w:p>
        </w:tc>
        <w:tc>
          <w:tcPr>
            <w:tcW w:w="1701" w:type="dxa"/>
            <w:tcBorders>
              <w:top w:val="nil"/>
              <w:left w:val="single" w:sz="8" w:space="0" w:color="auto"/>
              <w:bottom w:val="single" w:sz="8" w:space="0" w:color="auto"/>
              <w:right w:val="nil"/>
            </w:tcBorders>
            <w:noWrap/>
            <w:vAlign w:val="center"/>
            <w:hideMark/>
          </w:tcPr>
          <w:p w14:paraId="2474A4B2" w14:textId="0AA341CD" w:rsidR="00481298" w:rsidRPr="002A00C3" w:rsidRDefault="00511956" w:rsidP="0051195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Faculty Coordinator</w:t>
            </w:r>
          </w:p>
        </w:tc>
        <w:tc>
          <w:tcPr>
            <w:tcW w:w="993" w:type="dxa"/>
            <w:tcBorders>
              <w:top w:val="nil"/>
              <w:left w:val="single" w:sz="8" w:space="0" w:color="auto"/>
              <w:bottom w:val="single" w:sz="8" w:space="0" w:color="auto"/>
              <w:right w:val="single" w:sz="8" w:space="0" w:color="auto"/>
            </w:tcBorders>
            <w:noWrap/>
            <w:vAlign w:val="center"/>
            <w:hideMark/>
          </w:tcPr>
          <w:p w14:paraId="29DF145C" w14:textId="5A130408" w:rsidR="00481298" w:rsidRPr="002A00C3" w:rsidRDefault="00511956" w:rsidP="0051195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16/09/202</w:t>
            </w:r>
            <w:r w:rsidR="006C3144">
              <w:rPr>
                <w:rFonts w:ascii="Calibri" w:eastAsia="Times New Roman" w:hAnsi="Calibri" w:cs="Times New Roman"/>
                <w:color w:val="000000"/>
                <w:sz w:val="16"/>
                <w:szCs w:val="16"/>
                <w:lang w:val="en-GB" w:eastAsia="en-GB"/>
              </w:rPr>
              <w:t>5</w:t>
            </w:r>
          </w:p>
        </w:tc>
        <w:tc>
          <w:tcPr>
            <w:tcW w:w="2119" w:type="dxa"/>
            <w:tcBorders>
              <w:top w:val="single" w:sz="8" w:space="0" w:color="auto"/>
              <w:left w:val="nil"/>
              <w:bottom w:val="single" w:sz="8" w:space="0" w:color="auto"/>
              <w:right w:val="double" w:sz="6" w:space="0" w:color="000000"/>
            </w:tcBorders>
            <w:vAlign w:val="center"/>
            <w:hideMark/>
          </w:tcPr>
          <w:p w14:paraId="6E1CE323" w14:textId="77777777" w:rsidR="00481298" w:rsidRPr="002A00C3" w:rsidRDefault="00481298" w:rsidP="00511956">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6C3144">
        <w:trPr>
          <w:trHeight w:val="737"/>
        </w:trPr>
        <w:tc>
          <w:tcPr>
            <w:tcW w:w="2104" w:type="dxa"/>
            <w:tcBorders>
              <w:top w:val="single" w:sz="8" w:space="0" w:color="auto"/>
              <w:left w:val="double" w:sz="6" w:space="0" w:color="auto"/>
              <w:bottom w:val="double" w:sz="6" w:space="0" w:color="auto"/>
              <w:right w:val="single" w:sz="8" w:space="0" w:color="auto"/>
            </w:tcBorders>
            <w:vAlign w:val="center"/>
            <w:hideMark/>
          </w:tcPr>
          <w:p w14:paraId="4A1ED791" w14:textId="77777777" w:rsidR="00481298" w:rsidRPr="002A00C3" w:rsidRDefault="00481298" w:rsidP="0051195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1842" w:type="dxa"/>
            <w:tcBorders>
              <w:top w:val="nil"/>
              <w:left w:val="nil"/>
              <w:bottom w:val="double" w:sz="6" w:space="0" w:color="auto"/>
              <w:right w:val="single" w:sz="8" w:space="0" w:color="auto"/>
            </w:tcBorders>
            <w:noWrap/>
            <w:vAlign w:val="center"/>
          </w:tcPr>
          <w:p w14:paraId="1C40BCA1" w14:textId="20E02EC3" w:rsidR="00481298" w:rsidRPr="00511956" w:rsidRDefault="00481298" w:rsidP="00511956">
            <w:pPr>
              <w:spacing w:after="0" w:line="240" w:lineRule="auto"/>
              <w:jc w:val="center"/>
              <w:rPr>
                <w:rFonts w:ascii="Calibri" w:eastAsia="Times New Roman" w:hAnsi="Calibri" w:cs="Times New Roman"/>
                <w:color w:val="000000"/>
                <w:sz w:val="16"/>
                <w:szCs w:val="16"/>
                <w:highlight w:val="yellow"/>
                <w:lang w:val="en-GB" w:eastAsia="en-GB"/>
              </w:rPr>
            </w:pPr>
          </w:p>
        </w:tc>
        <w:tc>
          <w:tcPr>
            <w:tcW w:w="1701" w:type="dxa"/>
            <w:tcBorders>
              <w:top w:val="nil"/>
              <w:left w:val="single" w:sz="8" w:space="0" w:color="auto"/>
              <w:bottom w:val="double" w:sz="6" w:space="0" w:color="auto"/>
              <w:right w:val="nil"/>
            </w:tcBorders>
            <w:noWrap/>
            <w:vAlign w:val="center"/>
          </w:tcPr>
          <w:p w14:paraId="7A9135FD" w14:textId="0D842084" w:rsidR="00481298" w:rsidRPr="00335AC4" w:rsidRDefault="00481298" w:rsidP="00335AC4">
            <w:pPr>
              <w:spacing w:after="0" w:line="240" w:lineRule="auto"/>
              <w:jc w:val="center"/>
              <w:rPr>
                <w:rFonts w:ascii="Calibri" w:eastAsia="Times New Roman" w:hAnsi="Calibri" w:cs="Times New Roman"/>
                <w:color w:val="000000"/>
                <w:sz w:val="16"/>
                <w:szCs w:val="16"/>
                <w:highlight w:val="yellow"/>
                <w:lang w:val="en-GB" w:eastAsia="en-GB"/>
              </w:rPr>
            </w:pPr>
          </w:p>
        </w:tc>
        <w:tc>
          <w:tcPr>
            <w:tcW w:w="1701" w:type="dxa"/>
            <w:tcBorders>
              <w:top w:val="nil"/>
              <w:left w:val="single" w:sz="8" w:space="0" w:color="auto"/>
              <w:bottom w:val="double" w:sz="6" w:space="0" w:color="auto"/>
              <w:right w:val="nil"/>
            </w:tcBorders>
            <w:noWrap/>
            <w:vAlign w:val="center"/>
          </w:tcPr>
          <w:p w14:paraId="2FD13262" w14:textId="4E758535" w:rsidR="00481298" w:rsidRPr="00335AC4" w:rsidRDefault="00481298" w:rsidP="00335AC4">
            <w:pPr>
              <w:spacing w:after="0" w:line="240" w:lineRule="auto"/>
              <w:jc w:val="center"/>
              <w:rPr>
                <w:rFonts w:ascii="Calibri" w:eastAsia="Times New Roman" w:hAnsi="Calibri" w:cs="Times New Roman"/>
                <w:color w:val="000000"/>
                <w:sz w:val="16"/>
                <w:szCs w:val="16"/>
                <w:highlight w:val="yellow"/>
                <w:lang w:val="en-GB" w:eastAsia="en-GB"/>
              </w:rPr>
            </w:pPr>
          </w:p>
        </w:tc>
        <w:tc>
          <w:tcPr>
            <w:tcW w:w="993" w:type="dxa"/>
            <w:tcBorders>
              <w:top w:val="nil"/>
              <w:left w:val="single" w:sz="8" w:space="0" w:color="auto"/>
              <w:bottom w:val="double" w:sz="6" w:space="0" w:color="auto"/>
              <w:right w:val="single" w:sz="8" w:space="0" w:color="auto"/>
            </w:tcBorders>
            <w:noWrap/>
            <w:vAlign w:val="center"/>
          </w:tcPr>
          <w:p w14:paraId="07869CAB" w14:textId="77777777" w:rsidR="00481298" w:rsidRPr="00511956" w:rsidRDefault="00481298" w:rsidP="00511956">
            <w:pPr>
              <w:spacing w:after="0" w:line="240" w:lineRule="auto"/>
              <w:rPr>
                <w:rFonts w:ascii="Calibri" w:eastAsia="Times New Roman" w:hAnsi="Calibri" w:cs="Times New Roman"/>
                <w:color w:val="000000"/>
                <w:sz w:val="16"/>
                <w:szCs w:val="16"/>
                <w:highlight w:val="yellow"/>
                <w:lang w:val="en-GB" w:eastAsia="en-GB"/>
              </w:rPr>
            </w:pPr>
          </w:p>
        </w:tc>
        <w:tc>
          <w:tcPr>
            <w:tcW w:w="2119" w:type="dxa"/>
            <w:tcBorders>
              <w:top w:val="single" w:sz="8" w:space="0" w:color="auto"/>
              <w:left w:val="nil"/>
              <w:bottom w:val="double" w:sz="6" w:space="0" w:color="auto"/>
              <w:right w:val="double" w:sz="6" w:space="0" w:color="000000"/>
            </w:tcBorders>
            <w:vAlign w:val="center"/>
            <w:hideMark/>
          </w:tcPr>
          <w:p w14:paraId="5234EF09" w14:textId="77777777" w:rsidR="00481298" w:rsidRPr="002A00C3" w:rsidRDefault="00481298" w:rsidP="00511956">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Rcsostblzat"/>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8" w:history="1">
              <w:r w:rsidRPr="003721A6">
                <w:rPr>
                  <w:rStyle w:val="Hiperhivatkozs"/>
                  <w:sz w:val="20"/>
                  <w:lang w:val="en-GB"/>
                </w:rPr>
                <w:t>Technical Documentation</w:t>
              </w:r>
            </w:hyperlink>
            <w:r>
              <w:rPr>
                <w:sz w:val="20"/>
                <w:lang w:val="en-GB"/>
              </w:rPr>
              <w:t xml:space="preserve"> page of the </w:t>
            </w:r>
            <w:hyperlink r:id="rId9" w:history="1">
              <w:r w:rsidRPr="003721A6">
                <w:rPr>
                  <w:rStyle w:val="Hiperhivatkozs"/>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Lbjegyzetszveg"/>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0" w:history="1">
              <w:r w:rsidRPr="002E1905">
                <w:rPr>
                  <w:rStyle w:val="Hiperhivatkozs"/>
                  <w:rFonts w:cstheme="minorHAnsi"/>
                  <w:sz w:val="20"/>
                  <w:szCs w:val="20"/>
                  <w:lang w:val="en-GB"/>
                </w:rPr>
                <w:t>ISCED-F 2013 search tool</w:t>
              </w:r>
            </w:hyperlink>
            <w:r w:rsidRPr="002E1905">
              <w:rPr>
                <w:rFonts w:cstheme="minorHAnsi"/>
                <w:sz w:val="20"/>
                <w:szCs w:val="20"/>
                <w:lang w:val="en-GB"/>
              </w:rPr>
              <w:t xml:space="preserve"> available at </w:t>
            </w:r>
            <w:hyperlink r:id="rId11" w:history="1">
              <w:r w:rsidRPr="002E1905">
                <w:rPr>
                  <w:rStyle w:val="Hiperhivatkozs"/>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Vgjegyzetszvege"/>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lastRenderedPageBreak/>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xml:space="preserve">) undertaken. For </w:t>
            </w:r>
            <w:proofErr w:type="gramStart"/>
            <w:r>
              <w:rPr>
                <w:rFonts w:ascii="Calibri" w:hAnsi="Calibri" w:cs="Arial"/>
                <w:sz w:val="20"/>
                <w:szCs w:val="20"/>
                <w:lang w:val="en-GB"/>
              </w:rPr>
              <w:t>example</w:t>
            </w:r>
            <w:proofErr w:type="gramEnd"/>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Lbjegyzetszveg"/>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2" w:history="1">
              <w:r w:rsidRPr="006B5F1F">
                <w:rPr>
                  <w:rStyle w:val="Hiperhivatkozs"/>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3" w:history="1">
              <w:r w:rsidRPr="002E1905">
                <w:rPr>
                  <w:rStyle w:val="Hiperhivatkozs"/>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4" w:history="1">
              <w:proofErr w:type="spellStart"/>
              <w:r w:rsidRPr="002E1905">
                <w:rPr>
                  <w:rStyle w:val="Hiperhivatkozs"/>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Vgjegyzetszvege"/>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5" w:history="1">
              <w:r w:rsidRPr="002E1905">
                <w:rPr>
                  <w:rStyle w:val="Hiperhivatkozs"/>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Lbjegyzetszveg"/>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Lbjegyzetszveg"/>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Lbjegyzetszveg"/>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Lbjegyzetszveg"/>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Lbjegyzetszveg"/>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Lbjegyzetszveg"/>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Lbjegyzetszveg"/>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Lbjegyzetszveg"/>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Lbjegyzetszveg"/>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Lbjegyzetszveg"/>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3233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B3D17" w14:textId="77777777" w:rsidR="00787267" w:rsidRDefault="00787267">
      <w:pPr>
        <w:spacing w:after="0" w:line="240" w:lineRule="auto"/>
      </w:pPr>
      <w:r>
        <w:separator/>
      </w:r>
    </w:p>
  </w:endnote>
  <w:endnote w:type="continuationSeparator" w:id="0">
    <w:p w14:paraId="766B96F8" w14:textId="77777777" w:rsidR="00787267" w:rsidRDefault="00787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DDF05" w14:textId="77777777" w:rsidR="00787267" w:rsidRDefault="00787267">
      <w:pPr>
        <w:spacing w:after="0" w:line="240" w:lineRule="auto"/>
      </w:pPr>
      <w:r>
        <w:separator/>
      </w:r>
    </w:p>
  </w:footnote>
  <w:footnote w:type="continuationSeparator" w:id="0">
    <w:p w14:paraId="21A03380" w14:textId="77777777" w:rsidR="00787267" w:rsidRDefault="007872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2082760">
    <w:abstractNumId w:val="0"/>
  </w:num>
  <w:num w:numId="2" w16cid:durableId="1015157577">
    <w:abstractNumId w:val="1"/>
  </w:num>
  <w:num w:numId="3" w16cid:durableId="1787239182">
    <w:abstractNumId w:val="3"/>
  </w:num>
  <w:num w:numId="4" w16cid:durableId="1431006946">
    <w:abstractNumId w:val="4"/>
  </w:num>
  <w:num w:numId="5" w16cid:durableId="1591085252">
    <w:abstractNumId w:val="7"/>
  </w:num>
  <w:num w:numId="6" w16cid:durableId="197276112">
    <w:abstractNumId w:val="5"/>
  </w:num>
  <w:num w:numId="7" w16cid:durableId="33385651">
    <w:abstractNumId w:val="2"/>
  </w:num>
  <w:num w:numId="8" w16cid:durableId="6825891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005D9"/>
    <w:rsid w:val="000C7F9E"/>
    <w:rsid w:val="001B4595"/>
    <w:rsid w:val="002F66E4"/>
    <w:rsid w:val="00323321"/>
    <w:rsid w:val="00335AC4"/>
    <w:rsid w:val="00430F0B"/>
    <w:rsid w:val="0047200F"/>
    <w:rsid w:val="00481298"/>
    <w:rsid w:val="0049620A"/>
    <w:rsid w:val="004C60E5"/>
    <w:rsid w:val="004F0F37"/>
    <w:rsid w:val="00511956"/>
    <w:rsid w:val="00592CFB"/>
    <w:rsid w:val="005B7838"/>
    <w:rsid w:val="006C3144"/>
    <w:rsid w:val="006C7719"/>
    <w:rsid w:val="00787267"/>
    <w:rsid w:val="007F53C3"/>
    <w:rsid w:val="008636A7"/>
    <w:rsid w:val="00864AFE"/>
    <w:rsid w:val="008C6E35"/>
    <w:rsid w:val="00924432"/>
    <w:rsid w:val="00AE39C2"/>
    <w:rsid w:val="00AF34B6"/>
    <w:rsid w:val="00B92A7A"/>
    <w:rsid w:val="00BC2D7E"/>
    <w:rsid w:val="00CA42FD"/>
    <w:rsid w:val="00CE4694"/>
    <w:rsid w:val="00CE52D5"/>
    <w:rsid w:val="00D16318"/>
    <w:rsid w:val="00D84ED8"/>
    <w:rsid w:val="00DA0216"/>
    <w:rsid w:val="00E16EF0"/>
    <w:rsid w:val="00E44F9D"/>
    <w:rsid w:val="00E96C05"/>
    <w:rsid w:val="00EA3270"/>
    <w:rsid w:val="00EE7618"/>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A42FD"/>
    <w:pPr>
      <w:spacing w:after="200" w:line="276" w:lineRule="auto"/>
    </w:pPr>
    <w:rPr>
      <w:lang w:val="it-IT"/>
    </w:rPr>
  </w:style>
  <w:style w:type="paragraph" w:styleId="Cmsor2">
    <w:name w:val="heading 2"/>
    <w:basedOn w:val="Norml"/>
    <w:link w:val="Cmsor2Cha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iperhivatkozs">
    <w:name w:val="Hyperlink"/>
    <w:basedOn w:val="Bekezdsalapbettpusa"/>
    <w:unhideWhenUsed/>
    <w:rsid w:val="00481298"/>
    <w:rPr>
      <w:color w:val="0563C1" w:themeColor="hyperlink"/>
      <w:u w:val="single"/>
    </w:rPr>
  </w:style>
  <w:style w:type="table" w:styleId="Rcsostblzat">
    <w:name w:val="Table Grid"/>
    <w:basedOn w:val="Normltblzat"/>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LbjegyzetszvegChar">
    <w:name w:val="Lábjegyzetszöveg Char"/>
    <w:basedOn w:val="Bekezdsalapbettpusa"/>
    <w:link w:val="Lbjegyzetszveg"/>
    <w:rsid w:val="00481298"/>
    <w:rPr>
      <w:rFonts w:ascii="Times New Roman" w:eastAsia="Times New Roman" w:hAnsi="Times New Roman" w:cs="Times New Roman"/>
      <w:sz w:val="20"/>
      <w:szCs w:val="20"/>
      <w:lang w:val="fr-FR"/>
    </w:rPr>
  </w:style>
  <w:style w:type="character" w:styleId="Vgjegyzet-hivatkozs">
    <w:name w:val="endnote reference"/>
    <w:rsid w:val="00481298"/>
    <w:rPr>
      <w:vertAlign w:val="superscript"/>
    </w:rPr>
  </w:style>
  <w:style w:type="paragraph" w:styleId="Vgjegyzetszvege">
    <w:name w:val="endnote text"/>
    <w:basedOn w:val="Norml"/>
    <w:link w:val="VgjegyzetszvegeChar"/>
    <w:unhideWhenUsed/>
    <w:rsid w:val="00481298"/>
    <w:pPr>
      <w:spacing w:after="0" w:line="240" w:lineRule="auto"/>
    </w:pPr>
    <w:rPr>
      <w:sz w:val="20"/>
      <w:szCs w:val="20"/>
    </w:rPr>
  </w:style>
  <w:style w:type="character" w:customStyle="1" w:styleId="VgjegyzetszvegeChar">
    <w:name w:val="Végjegyzet szövege Char"/>
    <w:basedOn w:val="Bekezdsalapbettpusa"/>
    <w:link w:val="Vgjegyzetszvege"/>
    <w:rsid w:val="00481298"/>
    <w:rPr>
      <w:sz w:val="20"/>
      <w:szCs w:val="20"/>
      <w:lang w:val="it-IT"/>
    </w:rPr>
  </w:style>
  <w:style w:type="character" w:styleId="Jegyzethivatkozs">
    <w:name w:val="annotation reference"/>
    <w:basedOn w:val="Bekezdsalapbettpusa"/>
    <w:uiPriority w:val="99"/>
    <w:semiHidden/>
    <w:unhideWhenUsed/>
    <w:rsid w:val="00481298"/>
    <w:rPr>
      <w:sz w:val="16"/>
      <w:szCs w:val="16"/>
    </w:rPr>
  </w:style>
  <w:style w:type="paragraph" w:styleId="Jegyzetszveg">
    <w:name w:val="annotation text"/>
    <w:basedOn w:val="Norml"/>
    <w:link w:val="JegyzetszvegChar"/>
    <w:unhideWhenUsed/>
    <w:rsid w:val="00481298"/>
    <w:pPr>
      <w:spacing w:line="240" w:lineRule="auto"/>
    </w:pPr>
    <w:rPr>
      <w:sz w:val="20"/>
      <w:szCs w:val="20"/>
    </w:rPr>
  </w:style>
  <w:style w:type="character" w:customStyle="1" w:styleId="JegyzetszvegChar">
    <w:name w:val="Jegyzetszöveg Char"/>
    <w:basedOn w:val="Bekezdsalapbettpusa"/>
    <w:link w:val="Jegyzetszveg"/>
    <w:rsid w:val="00481298"/>
    <w:rPr>
      <w:sz w:val="20"/>
      <w:szCs w:val="20"/>
      <w:lang w:val="it-IT"/>
    </w:rPr>
  </w:style>
  <w:style w:type="paragraph" w:styleId="Listaszerbekezds">
    <w:name w:val="List Paragraph"/>
    <w:basedOn w:val="Norml"/>
    <w:uiPriority w:val="34"/>
    <w:qFormat/>
    <w:rsid w:val="00481298"/>
    <w:pPr>
      <w:ind w:left="720"/>
      <w:contextualSpacing/>
    </w:pPr>
  </w:style>
  <w:style w:type="character" w:styleId="Helyrzszveg">
    <w:name w:val="Placeholder Text"/>
    <w:basedOn w:val="Bekezdsalapbettpusa"/>
    <w:uiPriority w:val="99"/>
    <w:semiHidden/>
    <w:rsid w:val="00481298"/>
    <w:rPr>
      <w:color w:val="808080"/>
    </w:rPr>
  </w:style>
  <w:style w:type="character" w:styleId="Mrltotthiperhivatkozs">
    <w:name w:val="FollowedHyperlink"/>
    <w:basedOn w:val="Bekezdsalapbettpusa"/>
    <w:uiPriority w:val="99"/>
    <w:semiHidden/>
    <w:unhideWhenUsed/>
    <w:rsid w:val="00481298"/>
    <w:rPr>
      <w:color w:val="954F72" w:themeColor="followedHyperlink"/>
      <w:u w:val="single"/>
    </w:rPr>
  </w:style>
  <w:style w:type="paragraph" w:styleId="Buborkszveg">
    <w:name w:val="Balloon Text"/>
    <w:basedOn w:val="Norml"/>
    <w:link w:val="BuborkszvegChar"/>
    <w:uiPriority w:val="99"/>
    <w:semiHidden/>
    <w:unhideWhenUsed/>
    <w:rsid w:val="00481298"/>
    <w:pPr>
      <w:spacing w:after="0" w:line="240" w:lineRule="auto"/>
    </w:pPr>
    <w:rPr>
      <w:rFonts w:ascii="Times New Roman" w:hAnsi="Times New Roman" w:cs="Times New Roman"/>
      <w:sz w:val="18"/>
      <w:szCs w:val="18"/>
    </w:rPr>
  </w:style>
  <w:style w:type="character" w:customStyle="1" w:styleId="BuborkszvegChar">
    <w:name w:val="Buborékszöveg Char"/>
    <w:basedOn w:val="Bekezdsalapbettpusa"/>
    <w:link w:val="Buborkszveg"/>
    <w:uiPriority w:val="99"/>
    <w:semiHidden/>
    <w:rsid w:val="00481298"/>
    <w:rPr>
      <w:rFonts w:ascii="Times New Roman" w:hAnsi="Times New Roman" w:cs="Times New Roman"/>
      <w:sz w:val="18"/>
      <w:szCs w:val="18"/>
      <w:lang w:val="it-IT"/>
    </w:rPr>
  </w:style>
  <w:style w:type="paragraph" w:styleId="lfej">
    <w:name w:val="header"/>
    <w:basedOn w:val="Norml"/>
    <w:link w:val="lfejChar"/>
    <w:uiPriority w:val="99"/>
    <w:semiHidden/>
    <w:unhideWhenUsed/>
    <w:rsid w:val="00481298"/>
    <w:pPr>
      <w:tabs>
        <w:tab w:val="center" w:pos="4513"/>
        <w:tab w:val="right" w:pos="9026"/>
      </w:tabs>
      <w:spacing w:after="0" w:line="240" w:lineRule="auto"/>
    </w:pPr>
  </w:style>
  <w:style w:type="character" w:customStyle="1" w:styleId="lfejChar">
    <w:name w:val="Élőfej Char"/>
    <w:basedOn w:val="Bekezdsalapbettpusa"/>
    <w:link w:val="lfej"/>
    <w:uiPriority w:val="99"/>
    <w:semiHidden/>
    <w:rsid w:val="00481298"/>
    <w:rPr>
      <w:lang w:val="it-IT"/>
    </w:rPr>
  </w:style>
  <w:style w:type="paragraph" w:styleId="llb">
    <w:name w:val="footer"/>
    <w:basedOn w:val="Norml"/>
    <w:link w:val="llbChar"/>
    <w:uiPriority w:val="99"/>
    <w:semiHidden/>
    <w:unhideWhenUsed/>
    <w:rsid w:val="00481298"/>
    <w:pPr>
      <w:tabs>
        <w:tab w:val="center" w:pos="4513"/>
        <w:tab w:val="right" w:pos="9026"/>
      </w:tabs>
      <w:spacing w:after="0" w:line="240" w:lineRule="auto"/>
    </w:pPr>
  </w:style>
  <w:style w:type="character" w:customStyle="1" w:styleId="llbChar">
    <w:name w:val="Élőláb Char"/>
    <w:basedOn w:val="Bekezdsalapbettpusa"/>
    <w:link w:val="llb"/>
    <w:uiPriority w:val="99"/>
    <w:semiHidden/>
    <w:rsid w:val="00481298"/>
    <w:rPr>
      <w:lang w:val="it-IT"/>
    </w:rPr>
  </w:style>
  <w:style w:type="paragraph" w:styleId="Megjegyzstrgya">
    <w:name w:val="annotation subject"/>
    <w:basedOn w:val="Jegyzetszveg"/>
    <w:next w:val="Jegyzetszveg"/>
    <w:link w:val="MegjegyzstrgyaChar"/>
    <w:uiPriority w:val="99"/>
    <w:semiHidden/>
    <w:unhideWhenUsed/>
    <w:rsid w:val="00481298"/>
    <w:rPr>
      <w:b/>
      <w:bCs/>
    </w:rPr>
  </w:style>
  <w:style w:type="character" w:customStyle="1" w:styleId="MegjegyzstrgyaChar">
    <w:name w:val="Megjegyzés tárgya Char"/>
    <w:basedOn w:val="JegyzetszvegChar"/>
    <w:link w:val="Megjegyzstrgya"/>
    <w:uiPriority w:val="99"/>
    <w:semiHidden/>
    <w:rsid w:val="00481298"/>
    <w:rPr>
      <w:b/>
      <w:bCs/>
      <w:sz w:val="20"/>
      <w:szCs w:val="20"/>
      <w:lang w:val="it-IT"/>
    </w:rPr>
  </w:style>
  <w:style w:type="character" w:customStyle="1" w:styleId="ui-provider">
    <w:name w:val="ui-provider"/>
    <w:basedOn w:val="Bekezdsalapbettpusa"/>
    <w:rsid w:val="00481298"/>
  </w:style>
  <w:style w:type="paragraph" w:styleId="Vltozat">
    <w:name w:val="Revision"/>
    <w:hidden/>
    <w:uiPriority w:val="99"/>
    <w:semiHidden/>
    <w:rsid w:val="00481298"/>
    <w:pPr>
      <w:spacing w:after="0" w:line="240" w:lineRule="auto"/>
    </w:pPr>
    <w:rPr>
      <w:lang w:val="it-IT"/>
    </w:rPr>
  </w:style>
  <w:style w:type="character" w:customStyle="1" w:styleId="UnresolvedMention1">
    <w:name w:val="Unresolved Mention1"/>
    <w:basedOn w:val="Bekezdsalapbettpusa"/>
    <w:uiPriority w:val="99"/>
    <w:semiHidden/>
    <w:unhideWhenUsed/>
    <w:rsid w:val="00481298"/>
    <w:rPr>
      <w:color w:val="605E5C"/>
      <w:shd w:val="clear" w:color="auto" w:fill="E1DFDD"/>
    </w:rPr>
  </w:style>
  <w:style w:type="character" w:customStyle="1" w:styleId="Cmsor2Char">
    <w:name w:val="Címsor 2 Char"/>
    <w:basedOn w:val="Bekezdsalapbettpusa"/>
    <w:link w:val="Cmsor2"/>
    <w:uiPriority w:val="1"/>
    <w:rsid w:val="005B7838"/>
    <w:rPr>
      <w:rFonts w:ascii="Verdana" w:eastAsia="Verdana" w:hAnsi="Verdana" w:cs="Verdana"/>
      <w:b/>
      <w:bCs/>
      <w:sz w:val="24"/>
      <w:szCs w:val="24"/>
    </w:rPr>
  </w:style>
  <w:style w:type="character" w:customStyle="1" w:styleId="Feloldatlanmegemlts1">
    <w:name w:val="Feloldatlan megemlítés1"/>
    <w:basedOn w:val="Bekezdsalapbettpusa"/>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help-support/technical" TargetMode="External"/><Relationship Id="rId13" Type="http://schemas.openxmlformats.org/officeDocument/2006/relationships/hyperlink" Target="https://europa.eu/europass/en/diploma-supplement" TargetMode="External"/><Relationship Id="rId3" Type="http://schemas.openxmlformats.org/officeDocument/2006/relationships/settings" Target="settings.xml"/><Relationship Id="rId7" Type="http://schemas.openxmlformats.org/officeDocument/2006/relationships/hyperlink" Target="https://erasmus-plus.ec.europa.eu/european-student-card-initiative/ewp/governance/bpo" TargetMode="External"/><Relationship Id="rId12" Type="http://schemas.openxmlformats.org/officeDocument/2006/relationships/hyperlink" Target="https://ec.europa.eu/education/ects/users-guide/docs/ects-users-guide_e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footnotes" Target="footnotes.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webSettings" Target="webSettings.xml"/><Relationship Id="rId9" Type="http://schemas.openxmlformats.org/officeDocument/2006/relationships/hyperlink" Target="https://education.ec.europa.eu/education-levels/higher-education/european-student-card-initiative" TargetMode="External"/><Relationship Id="rId14"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1565</Words>
  <Characters>10806</Characters>
  <Application>Microsoft Office Word</Application>
  <DocSecurity>0</DocSecurity>
  <Lines>90</Lines>
  <Paragraphs>24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Reviczky-Balogh Ágnes</cp:lastModifiedBy>
  <cp:revision>8</cp:revision>
  <cp:lastPrinted>2023-06-01T12:47:00Z</cp:lastPrinted>
  <dcterms:created xsi:type="dcterms:W3CDTF">2024-09-16T08:21:00Z</dcterms:created>
  <dcterms:modified xsi:type="dcterms:W3CDTF">2026-02-19T08:27:00Z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