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DFFFCD5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8515D">
        <w:rPr>
          <w:rFonts w:ascii="Times New Roman" w:hAnsi="Times New Roman"/>
          <w:sz w:val="24"/>
          <w:szCs w:val="24"/>
        </w:rPr>
        <w:t>4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0B9">
        <w:rPr>
          <w:rFonts w:ascii="Times New Roman" w:hAnsi="Times New Roman"/>
          <w:sz w:val="24"/>
          <w:szCs w:val="24"/>
        </w:rPr>
        <w:t>ő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57604620" w:rsidR="002E6225" w:rsidRPr="0098515D" w:rsidRDefault="002E6225" w:rsidP="00A84D5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E57F6A8" w14:textId="77777777" w:rsidR="001456EA" w:rsidRPr="008E5981" w:rsidRDefault="001456EA" w:rsidP="001456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E5981"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Pr="008E5981">
        <w:rPr>
          <w:rFonts w:ascii="Times New Roman" w:hAnsi="Times New Roman"/>
          <w:b/>
          <w:bCs/>
          <w:sz w:val="24"/>
          <w:szCs w:val="24"/>
        </w:rPr>
        <w:t xml:space="preserve"> és online (</w:t>
      </w:r>
      <w:proofErr w:type="spellStart"/>
      <w:r w:rsidRPr="008E5981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 w:rsidRPr="008E5981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8E5981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7D851C25" w14:textId="131663C4" w:rsidR="00376EB3" w:rsidRPr="00376EB3" w:rsidRDefault="00376EB3" w:rsidP="00376EB3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76EB3">
        <w:rPr>
          <w:rFonts w:ascii="Times New Roman" w:hAnsi="Times New Roman"/>
          <w:b/>
          <w:bCs/>
          <w:sz w:val="36"/>
          <w:szCs w:val="36"/>
        </w:rPr>
        <w:t xml:space="preserve">Szép </w:t>
      </w:r>
      <w:proofErr w:type="spellStart"/>
      <w:r w:rsidRPr="00376EB3">
        <w:rPr>
          <w:rFonts w:ascii="Times New Roman" w:hAnsi="Times New Roman"/>
          <w:b/>
          <w:bCs/>
          <w:sz w:val="36"/>
          <w:szCs w:val="36"/>
        </w:rPr>
        <w:t>új</w:t>
      </w:r>
      <w:proofErr w:type="spellEnd"/>
      <w:r w:rsidRPr="00376EB3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376EB3">
        <w:rPr>
          <w:rFonts w:ascii="Times New Roman" w:hAnsi="Times New Roman"/>
          <w:b/>
          <w:bCs/>
          <w:sz w:val="36"/>
          <w:szCs w:val="36"/>
        </w:rPr>
        <w:t>világ</w:t>
      </w:r>
      <w:proofErr w:type="spellEnd"/>
      <w:r w:rsidRPr="00376EB3">
        <w:rPr>
          <w:rFonts w:ascii="Times New Roman" w:hAnsi="Times New Roman"/>
          <w:b/>
          <w:bCs/>
          <w:sz w:val="36"/>
          <w:szCs w:val="36"/>
        </w:rPr>
        <w:t xml:space="preserve">? </w:t>
      </w:r>
      <w:proofErr w:type="spellStart"/>
      <w:r w:rsidRPr="00376EB3">
        <w:rPr>
          <w:rFonts w:ascii="Times New Roman" w:hAnsi="Times New Roman"/>
          <w:b/>
          <w:bCs/>
          <w:sz w:val="36"/>
          <w:szCs w:val="36"/>
        </w:rPr>
        <w:t>Utópia</w:t>
      </w:r>
      <w:proofErr w:type="spellEnd"/>
      <w:r w:rsidRPr="00376EB3">
        <w:rPr>
          <w:rFonts w:ascii="Times New Roman" w:hAnsi="Times New Roman"/>
          <w:b/>
          <w:bCs/>
          <w:sz w:val="36"/>
          <w:szCs w:val="36"/>
        </w:rPr>
        <w:t xml:space="preserve"> és </w:t>
      </w:r>
      <w:proofErr w:type="spellStart"/>
      <w:r w:rsidRPr="00376EB3">
        <w:rPr>
          <w:rFonts w:ascii="Times New Roman" w:hAnsi="Times New Roman"/>
          <w:b/>
          <w:bCs/>
          <w:sz w:val="36"/>
          <w:szCs w:val="36"/>
        </w:rPr>
        <w:t>disztópia</w:t>
      </w:r>
      <w:proofErr w:type="spellEnd"/>
      <w:r w:rsidRPr="00376EB3">
        <w:rPr>
          <w:rFonts w:ascii="Times New Roman" w:hAnsi="Times New Roman"/>
          <w:b/>
          <w:bCs/>
          <w:sz w:val="36"/>
          <w:szCs w:val="36"/>
        </w:rPr>
        <w:t xml:space="preserve"> az </w:t>
      </w:r>
      <w:proofErr w:type="spellStart"/>
      <w:r w:rsidRPr="00376EB3">
        <w:rPr>
          <w:rFonts w:ascii="Times New Roman" w:hAnsi="Times New Roman"/>
          <w:b/>
          <w:bCs/>
          <w:sz w:val="36"/>
          <w:szCs w:val="36"/>
        </w:rPr>
        <w:t>irodalomban</w:t>
      </w:r>
      <w:proofErr w:type="spellEnd"/>
      <w:r w:rsidRPr="00376EB3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II.</w:t>
      </w:r>
    </w:p>
    <w:p w14:paraId="148EDE5B" w14:textId="7695A954" w:rsidR="00912531" w:rsidRPr="00912531" w:rsidRDefault="00912531" w:rsidP="0098515D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28ACC875" w14:textId="77777777" w:rsidR="00AF2C72" w:rsidRDefault="00AF2C72" w:rsidP="00376EB3">
      <w:pPr>
        <w:spacing w:after="120"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7E3BC7F7" w14:textId="7E33B09F" w:rsidR="00D72074" w:rsidRDefault="00C77BB7" w:rsidP="00D72074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E408A">
        <w:rPr>
          <w:rFonts w:ascii="Times New Roman" w:hAnsi="Times New Roman"/>
          <w:sz w:val="24"/>
          <w:szCs w:val="24"/>
          <w:lang w:val="hu-HU"/>
        </w:rPr>
        <w:t>irodalom</w:t>
      </w:r>
    </w:p>
    <w:p w14:paraId="2108986D" w14:textId="7C2A8142" w:rsidR="00376EB3" w:rsidRPr="00376EB3" w:rsidRDefault="00376EB3" w:rsidP="00376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EB3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376EB3">
        <w:rPr>
          <w:rFonts w:ascii="Times New Roman" w:hAnsi="Times New Roman"/>
          <w:sz w:val="24"/>
          <w:szCs w:val="24"/>
        </w:rPr>
        <w:t>utópia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6EB3">
        <w:rPr>
          <w:rFonts w:ascii="Times New Roman" w:hAnsi="Times New Roman"/>
          <w:sz w:val="24"/>
          <w:szCs w:val="24"/>
        </w:rPr>
        <w:t>szó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eredeti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EB3">
        <w:rPr>
          <w:rFonts w:ascii="Times New Roman" w:hAnsi="Times New Roman"/>
          <w:sz w:val="24"/>
          <w:szCs w:val="24"/>
        </w:rPr>
        <w:t>legszűkebb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értelmében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olyan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6EB3">
        <w:rPr>
          <w:rFonts w:ascii="Times New Roman" w:hAnsi="Times New Roman"/>
          <w:sz w:val="24"/>
          <w:szCs w:val="24"/>
        </w:rPr>
        <w:t>legalább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implicit </w:t>
      </w:r>
      <w:proofErr w:type="spellStart"/>
      <w:r w:rsidRPr="00376EB3">
        <w:rPr>
          <w:rFonts w:ascii="Times New Roman" w:hAnsi="Times New Roman"/>
          <w:sz w:val="24"/>
          <w:szCs w:val="24"/>
        </w:rPr>
        <w:t>módon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76EB3">
        <w:rPr>
          <w:rFonts w:ascii="Times New Roman" w:hAnsi="Times New Roman"/>
          <w:sz w:val="24"/>
          <w:szCs w:val="24"/>
        </w:rPr>
        <w:t>átfogó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társadalomelméleti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(s </w:t>
      </w:r>
      <w:proofErr w:type="spellStart"/>
      <w:r w:rsidRPr="00376EB3">
        <w:rPr>
          <w:rFonts w:ascii="Times New Roman" w:hAnsi="Times New Roman"/>
          <w:sz w:val="24"/>
          <w:szCs w:val="24"/>
        </w:rPr>
        <w:t>mindenekelőtt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államelméleti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76EB3">
        <w:rPr>
          <w:rFonts w:ascii="Times New Roman" w:hAnsi="Times New Roman"/>
          <w:sz w:val="24"/>
          <w:szCs w:val="24"/>
        </w:rPr>
        <w:t>elképzelés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EB3">
        <w:rPr>
          <w:rFonts w:ascii="Times New Roman" w:hAnsi="Times New Roman"/>
          <w:sz w:val="24"/>
          <w:szCs w:val="24"/>
        </w:rPr>
        <w:t>amely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376EB3">
        <w:rPr>
          <w:rFonts w:ascii="Times New Roman" w:hAnsi="Times New Roman"/>
          <w:sz w:val="24"/>
          <w:szCs w:val="24"/>
        </w:rPr>
        <w:t>adott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korban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megvalósíthatatlannak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látszó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EB3">
        <w:rPr>
          <w:rFonts w:ascii="Times New Roman" w:hAnsi="Times New Roman"/>
          <w:sz w:val="24"/>
          <w:szCs w:val="24"/>
        </w:rPr>
        <w:t>eszményi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társadalmi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berendezkedést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rögzít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376EB3">
        <w:rPr>
          <w:rFonts w:ascii="Times New Roman" w:hAnsi="Times New Roman"/>
          <w:sz w:val="24"/>
          <w:szCs w:val="24"/>
        </w:rPr>
        <w:t>tágabb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EB3">
        <w:rPr>
          <w:rFonts w:ascii="Times New Roman" w:hAnsi="Times New Roman"/>
          <w:sz w:val="24"/>
          <w:szCs w:val="24"/>
        </w:rPr>
        <w:t>innen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átvitt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értelemben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bármilyen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fantasztikus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színezetű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társadalomelméleti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elképzelés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. E </w:t>
      </w:r>
      <w:proofErr w:type="spellStart"/>
      <w:r w:rsidRPr="00376EB3">
        <w:rPr>
          <w:rFonts w:ascii="Times New Roman" w:hAnsi="Times New Roman"/>
          <w:sz w:val="24"/>
          <w:szCs w:val="24"/>
        </w:rPr>
        <w:t>szóhasználat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az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eszményi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állapotok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leírásait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pozitív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utópiáknak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vagy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eutópiáknak, az </w:t>
      </w:r>
      <w:proofErr w:type="spellStart"/>
      <w:r w:rsidRPr="00376EB3">
        <w:rPr>
          <w:rFonts w:ascii="Times New Roman" w:hAnsi="Times New Roman"/>
          <w:sz w:val="24"/>
          <w:szCs w:val="24"/>
        </w:rPr>
        <w:t>adott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376EB3">
        <w:rPr>
          <w:rFonts w:ascii="Times New Roman" w:hAnsi="Times New Roman"/>
          <w:sz w:val="24"/>
          <w:szCs w:val="24"/>
        </w:rPr>
        <w:t>irreálisan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rossznak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EB3">
        <w:rPr>
          <w:rFonts w:ascii="Times New Roman" w:hAnsi="Times New Roman"/>
          <w:sz w:val="24"/>
          <w:szCs w:val="24"/>
        </w:rPr>
        <w:t>embertelennek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mutatkozó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társadalomképeket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pedig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negatív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vagy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ellenutópiáknak</w:t>
      </w:r>
      <w:proofErr w:type="spellEnd"/>
      <w:r w:rsidRPr="00376E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disztópiáknak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nevezi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6EB3">
        <w:rPr>
          <w:rFonts w:ascii="Times New Roman" w:hAnsi="Times New Roman"/>
          <w:sz w:val="24"/>
          <w:szCs w:val="24"/>
        </w:rPr>
        <w:t>Akárhogy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is, az </w:t>
      </w:r>
      <w:proofErr w:type="spellStart"/>
      <w:r w:rsidRPr="00376EB3">
        <w:rPr>
          <w:rFonts w:ascii="Times New Roman" w:hAnsi="Times New Roman"/>
          <w:sz w:val="24"/>
          <w:szCs w:val="24"/>
        </w:rPr>
        <w:t>utópia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376EB3">
        <w:rPr>
          <w:rFonts w:ascii="Times New Roman" w:hAnsi="Times New Roman"/>
          <w:sz w:val="24"/>
          <w:szCs w:val="24"/>
        </w:rPr>
        <w:t>ellenutópia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minden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376EB3">
        <w:rPr>
          <w:rFonts w:ascii="Times New Roman" w:hAnsi="Times New Roman"/>
          <w:sz w:val="24"/>
          <w:szCs w:val="24"/>
        </w:rPr>
        <w:t>tükörként</w:t>
      </w:r>
      <w:proofErr w:type="spellEnd"/>
      <w:r w:rsidRPr="00376EB3">
        <w:rPr>
          <w:rFonts w:ascii="Times New Roman" w:hAnsi="Times New Roman"/>
          <w:sz w:val="24"/>
          <w:szCs w:val="24"/>
        </w:rPr>
        <w:t> </w:t>
      </w:r>
      <w:proofErr w:type="spellStart"/>
      <w:r w:rsidRPr="00376EB3">
        <w:rPr>
          <w:rFonts w:ascii="Times New Roman" w:hAnsi="Times New Roman"/>
          <w:sz w:val="24"/>
          <w:szCs w:val="24"/>
        </w:rPr>
        <w:t>szolgál</w:t>
      </w:r>
      <w:proofErr w:type="spellEnd"/>
      <w:r w:rsidRPr="00376EB3">
        <w:rPr>
          <w:rFonts w:ascii="Times New Roman" w:hAnsi="Times New Roman"/>
          <w:sz w:val="24"/>
          <w:szCs w:val="24"/>
        </w:rPr>
        <w:t>: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B3">
        <w:rPr>
          <w:rFonts w:ascii="Times New Roman" w:hAnsi="Times New Roman"/>
          <w:sz w:val="24"/>
          <w:szCs w:val="24"/>
        </w:rPr>
        <w:t xml:space="preserve">másik </w:t>
      </w:r>
      <w:proofErr w:type="spellStart"/>
      <w:r w:rsidRPr="00376EB3">
        <w:rPr>
          <w:rFonts w:ascii="Times New Roman" w:hAnsi="Times New Roman"/>
          <w:sz w:val="24"/>
          <w:szCs w:val="24"/>
        </w:rPr>
        <w:t>világ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ideálja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EB3">
        <w:rPr>
          <w:rFonts w:ascii="Times New Roman" w:hAnsi="Times New Roman"/>
          <w:sz w:val="24"/>
          <w:szCs w:val="24"/>
        </w:rPr>
        <w:t>különlegessége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EB3">
        <w:rPr>
          <w:rFonts w:ascii="Times New Roman" w:hAnsi="Times New Roman"/>
          <w:sz w:val="24"/>
          <w:szCs w:val="24"/>
        </w:rPr>
        <w:t>furcsaságai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vagy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akár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riasztó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volta a </w:t>
      </w:r>
      <w:proofErr w:type="spellStart"/>
      <w:r w:rsidRPr="00376EB3">
        <w:rPr>
          <w:rFonts w:ascii="Times New Roman" w:hAnsi="Times New Roman"/>
          <w:sz w:val="24"/>
          <w:szCs w:val="24"/>
        </w:rPr>
        <w:t>saját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világ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megszokott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jellemzőit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új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színben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tüntetik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föl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EB3">
        <w:rPr>
          <w:rFonts w:ascii="Times New Roman" w:hAnsi="Times New Roman"/>
          <w:sz w:val="24"/>
          <w:szCs w:val="24"/>
        </w:rPr>
        <w:t>eltávolítják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376EB3">
        <w:rPr>
          <w:rFonts w:ascii="Times New Roman" w:hAnsi="Times New Roman"/>
          <w:sz w:val="24"/>
          <w:szCs w:val="24"/>
        </w:rPr>
        <w:t>olvasótól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relativizálják, </w:t>
      </w:r>
      <w:proofErr w:type="spellStart"/>
      <w:r w:rsidRPr="00376EB3">
        <w:rPr>
          <w:rFonts w:ascii="Times New Roman" w:hAnsi="Times New Roman"/>
          <w:sz w:val="24"/>
          <w:szCs w:val="24"/>
        </w:rPr>
        <w:t>megkérdőjelezik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azokat</w:t>
      </w:r>
      <w:proofErr w:type="spellEnd"/>
      <w:r w:rsidRPr="00376EB3">
        <w:rPr>
          <w:rFonts w:ascii="Times New Roman" w:hAnsi="Times New Roman"/>
          <w:sz w:val="24"/>
          <w:szCs w:val="24"/>
        </w:rPr>
        <w:t>.</w:t>
      </w:r>
    </w:p>
    <w:p w14:paraId="4998749B" w14:textId="14A6A716" w:rsidR="00376EB3" w:rsidRPr="00376EB3" w:rsidRDefault="00376EB3" w:rsidP="00376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EB3">
        <w:rPr>
          <w:rFonts w:ascii="Times New Roman" w:hAnsi="Times New Roman"/>
          <w:sz w:val="24"/>
          <w:szCs w:val="24"/>
        </w:rPr>
        <w:t xml:space="preserve">A PSZE </w:t>
      </w:r>
      <w:proofErr w:type="spellStart"/>
      <w:r w:rsidRPr="00376EB3">
        <w:rPr>
          <w:rFonts w:ascii="Times New Roman" w:hAnsi="Times New Roman"/>
          <w:sz w:val="24"/>
          <w:szCs w:val="24"/>
        </w:rPr>
        <w:t>következő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irodalmi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félévei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során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egy </w:t>
      </w:r>
      <w:proofErr w:type="spellStart"/>
      <w:r w:rsidRPr="00376EB3">
        <w:rPr>
          <w:rFonts w:ascii="Times New Roman" w:hAnsi="Times New Roman"/>
          <w:sz w:val="24"/>
          <w:szCs w:val="24"/>
        </w:rPr>
        <w:t>olyan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utazásra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invitáljuk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önöket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, melynek </w:t>
      </w:r>
      <w:proofErr w:type="spellStart"/>
      <w:r w:rsidRPr="00376EB3">
        <w:rPr>
          <w:rFonts w:ascii="Times New Roman" w:hAnsi="Times New Roman"/>
          <w:sz w:val="24"/>
          <w:szCs w:val="24"/>
        </w:rPr>
        <w:t>során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világ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- és a magyar </w:t>
      </w:r>
      <w:proofErr w:type="spellStart"/>
      <w:r w:rsidRPr="00376EB3">
        <w:rPr>
          <w:rFonts w:ascii="Times New Roman" w:hAnsi="Times New Roman"/>
          <w:sz w:val="24"/>
          <w:szCs w:val="24"/>
        </w:rPr>
        <w:t>irodalom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jeles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utópikus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műveinek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segítségével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megisme</w:t>
      </w:r>
      <w:r w:rsidR="003511AE">
        <w:rPr>
          <w:rFonts w:ascii="Times New Roman" w:hAnsi="Times New Roman"/>
          <w:sz w:val="24"/>
          <w:szCs w:val="24"/>
        </w:rPr>
        <w:t>r</w:t>
      </w:r>
      <w:r w:rsidRPr="00376EB3">
        <w:rPr>
          <w:rFonts w:ascii="Times New Roman" w:hAnsi="Times New Roman"/>
          <w:sz w:val="24"/>
          <w:szCs w:val="24"/>
        </w:rPr>
        <w:t>jük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376EB3">
        <w:rPr>
          <w:rFonts w:ascii="Times New Roman" w:hAnsi="Times New Roman"/>
          <w:sz w:val="24"/>
          <w:szCs w:val="24"/>
        </w:rPr>
        <w:t>eszményi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társadalom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megvalósításának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lehetőségeiről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szőtt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terveket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vagy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ábrándokat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376EB3">
        <w:rPr>
          <w:rFonts w:ascii="Times New Roman" w:hAnsi="Times New Roman"/>
          <w:sz w:val="24"/>
          <w:szCs w:val="24"/>
        </w:rPr>
        <w:t>negatív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utópiák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jövőképe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által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pedig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való </w:t>
      </w:r>
      <w:proofErr w:type="spellStart"/>
      <w:r w:rsidRPr="00376EB3">
        <w:rPr>
          <w:rFonts w:ascii="Times New Roman" w:hAnsi="Times New Roman"/>
          <w:sz w:val="24"/>
          <w:szCs w:val="24"/>
        </w:rPr>
        <w:t>világunk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eleddig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kevéssé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ismert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vagy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épp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szatirikus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sajátosságait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fedezzük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majd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fel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6EB3">
        <w:rPr>
          <w:rFonts w:ascii="Times New Roman" w:hAnsi="Times New Roman"/>
          <w:sz w:val="24"/>
          <w:szCs w:val="24"/>
        </w:rPr>
        <w:t>Tartsanak</w:t>
      </w:r>
      <w:proofErr w:type="spellEnd"/>
      <w:r w:rsidRPr="0037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B3">
        <w:rPr>
          <w:rFonts w:ascii="Times New Roman" w:hAnsi="Times New Roman"/>
          <w:sz w:val="24"/>
          <w:szCs w:val="24"/>
        </w:rPr>
        <w:t>velünk</w:t>
      </w:r>
      <w:proofErr w:type="spellEnd"/>
      <w:r w:rsidRPr="00376EB3">
        <w:rPr>
          <w:rFonts w:ascii="Times New Roman" w:hAnsi="Times New Roman"/>
          <w:sz w:val="24"/>
          <w:szCs w:val="24"/>
        </w:rPr>
        <w:t>!</w:t>
      </w:r>
    </w:p>
    <w:p w14:paraId="1046F4A5" w14:textId="77777777" w:rsidR="00376EB3" w:rsidRDefault="00376EB3" w:rsidP="00376EB3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14:paraId="4C3E35EC" w14:textId="2AC2DA8C" w:rsidR="00905848" w:rsidRPr="0092315C" w:rsidRDefault="00905848" w:rsidP="00376EB3">
      <w:pPr>
        <w:spacing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527BB">
        <w:rPr>
          <w:rFonts w:ascii="Times New Roman" w:hAnsi="Times New Roman"/>
          <w:b/>
          <w:sz w:val="24"/>
          <w:szCs w:val="24"/>
          <w:u w:val="single"/>
          <w:lang w:val="hu-HU"/>
        </w:rPr>
        <w:t>csütörtök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A53C6D" w14:paraId="4DEEF0EC" w14:textId="77777777" w:rsidTr="00376EB3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D72074" w:rsidRPr="00A53C6D" w14:paraId="55F4E677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629D7249" w14:textId="6973D5EE" w:rsidR="00D72074" w:rsidRPr="00482207" w:rsidRDefault="0098515D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527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24FAD2A7" w14:textId="77777777" w:rsidR="00376EB3" w:rsidRDefault="00376EB3" w:rsidP="002F3AE1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Rondabugyrod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" és a "Fehér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rózsa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hu-HU"/>
              </w:rPr>
              <w:t>"</w:t>
            </w:r>
          </w:p>
          <w:p w14:paraId="4D365195" w14:textId="4570293C" w:rsidR="00D72074" w:rsidRPr="00D72074" w:rsidRDefault="00376EB3" w:rsidP="002F3A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középkori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Pokol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és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Paradicsom-ábrázolások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mint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disztópiák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utópiák</w:t>
            </w:r>
            <w:proofErr w:type="spellEnd"/>
          </w:p>
        </w:tc>
        <w:tc>
          <w:tcPr>
            <w:tcW w:w="2279" w:type="dxa"/>
            <w:vAlign w:val="center"/>
          </w:tcPr>
          <w:p w14:paraId="37E48CA8" w14:textId="207625B5" w:rsidR="00D72074" w:rsidRPr="00E73A06" w:rsidRDefault="00376EB3" w:rsidP="002F3AE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Mátyus Norbert</w:t>
            </w:r>
          </w:p>
        </w:tc>
      </w:tr>
      <w:tr w:rsidR="00376EB3" w:rsidRPr="00A53C6D" w14:paraId="4611A178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2F3A507A" w14:textId="4D695B65" w:rsidR="00376EB3" w:rsidRPr="00200168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26.</w:t>
            </w:r>
          </w:p>
        </w:tc>
        <w:tc>
          <w:tcPr>
            <w:tcW w:w="5528" w:type="dxa"/>
            <w:vAlign w:val="center"/>
          </w:tcPr>
          <w:p w14:paraId="6B2E2BB7" w14:textId="62C0DBA9" w:rsidR="00376EB3" w:rsidRPr="00D72074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Quijote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szélmalmok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utópiák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nyomában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79" w:type="dxa"/>
            <w:vAlign w:val="center"/>
          </w:tcPr>
          <w:p w14:paraId="654FEBB0" w14:textId="37AF2532" w:rsidR="00376EB3" w:rsidRPr="00A53C6D" w:rsidRDefault="00376EB3" w:rsidP="002F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Bakucz Dóra</w:t>
            </w:r>
          </w:p>
        </w:tc>
      </w:tr>
      <w:tr w:rsidR="00376EB3" w:rsidRPr="00A53C6D" w14:paraId="0E6BB0F8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2D6C4CF7" w14:textId="10255762" w:rsidR="00376EB3" w:rsidRPr="00AA1FAD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528" w:type="dxa"/>
            <w:vAlign w:val="center"/>
          </w:tcPr>
          <w:p w14:paraId="2ED16770" w14:textId="19C02CBE" w:rsidR="00376EB3" w:rsidRPr="00376EB3" w:rsidRDefault="00376EB3" w:rsidP="00376EB3">
            <w:pPr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6EB3">
              <w:rPr>
                <w:rStyle w:val="Kiemels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Disztópikus </w:t>
            </w:r>
            <w:proofErr w:type="spellStart"/>
            <w:r w:rsidRPr="00376EB3">
              <w:rPr>
                <w:rStyle w:val="Kiemels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civilizáció</w:t>
            </w:r>
            <w:proofErr w:type="spellEnd"/>
            <w:r w:rsidRPr="00376EB3">
              <w:rPr>
                <w:rStyle w:val="Kiemels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: Charles Fourier és a </w:t>
            </w:r>
            <w:proofErr w:type="spellStart"/>
            <w:r w:rsidRPr="00376EB3">
              <w:rPr>
                <w:rStyle w:val="Kiemels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felvilágosodás</w:t>
            </w:r>
            <w:proofErr w:type="spellEnd"/>
            <w:r w:rsidRPr="00376EB3">
              <w:rPr>
                <w:rStyle w:val="Kiemels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EB3">
              <w:rPr>
                <w:rStyle w:val="Kiemels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kritikája</w:t>
            </w:r>
            <w:proofErr w:type="spellEnd"/>
          </w:p>
        </w:tc>
        <w:tc>
          <w:tcPr>
            <w:tcW w:w="2279" w:type="dxa"/>
            <w:vAlign w:val="center"/>
          </w:tcPr>
          <w:p w14:paraId="327A0702" w14:textId="7A829313" w:rsidR="00376EB3" w:rsidRPr="00376EB3" w:rsidRDefault="00376EB3" w:rsidP="002F3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Dr.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Ádám Anikó</w:t>
            </w:r>
          </w:p>
        </w:tc>
      </w:tr>
      <w:tr w:rsidR="00376EB3" w:rsidRPr="00A53C6D" w14:paraId="184AE221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5470DA62" w14:textId="6D62F299" w:rsidR="00376EB3" w:rsidRPr="00AA1FAD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528" w:type="dxa"/>
            <w:vAlign w:val="center"/>
          </w:tcPr>
          <w:p w14:paraId="0876B59A" w14:textId="26B5D252" w:rsidR="00376EB3" w:rsidRPr="00D72074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számít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hogy ez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csak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álom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volt?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 -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Vágy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álom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tökély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Dosztojevszkij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Egy </w:t>
            </w:r>
            <w:proofErr w:type="spellStart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nevetséges</w:t>
            </w:r>
            <w:proofErr w:type="spellEnd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ember </w:t>
            </w:r>
            <w:proofErr w:type="spellStart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álma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című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művében</w:t>
            </w:r>
            <w:proofErr w:type="spellEnd"/>
          </w:p>
        </w:tc>
        <w:tc>
          <w:tcPr>
            <w:tcW w:w="2279" w:type="dxa"/>
            <w:vAlign w:val="center"/>
          </w:tcPr>
          <w:p w14:paraId="4D2179CF" w14:textId="6CE59C01" w:rsidR="00376EB3" w:rsidRPr="00A53C6D" w:rsidRDefault="00376EB3" w:rsidP="002F3AE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Visy Beatrix</w:t>
            </w:r>
          </w:p>
        </w:tc>
      </w:tr>
      <w:tr w:rsidR="00376EB3" w:rsidRPr="00A53C6D" w14:paraId="65199A3B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0BD1BCFF" w14:textId="47CBE245" w:rsidR="00376EB3" w:rsidRPr="00C712AB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7.</w:t>
            </w:r>
          </w:p>
        </w:tc>
        <w:tc>
          <w:tcPr>
            <w:tcW w:w="5528" w:type="dxa"/>
            <w:vAlign w:val="center"/>
          </w:tcPr>
          <w:p w14:paraId="084C2E2C" w14:textId="19C02108" w:rsidR="00376EB3" w:rsidRPr="00D72074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Josef Knecht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csodálatos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élete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Szellem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kultúra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érték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kérdései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Hermann Hesse </w:t>
            </w:r>
            <w:proofErr w:type="spellStart"/>
            <w:r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Üveggyöngyjáték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ában</w:t>
            </w:r>
            <w:proofErr w:type="spellEnd"/>
          </w:p>
        </w:tc>
        <w:tc>
          <w:tcPr>
            <w:tcW w:w="2279" w:type="dxa"/>
            <w:vAlign w:val="center"/>
          </w:tcPr>
          <w:p w14:paraId="6D9415EA" w14:textId="74EE8B32" w:rsidR="00376EB3" w:rsidRPr="00A53C6D" w:rsidRDefault="00376EB3" w:rsidP="002F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Visy Beatrix</w:t>
            </w:r>
          </w:p>
        </w:tc>
      </w:tr>
      <w:tr w:rsidR="00376EB3" w:rsidRPr="00A53C6D" w14:paraId="2D01A0E9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223EBCC0" w14:textId="65DE6122" w:rsidR="00376EB3" w:rsidRPr="00B4714C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14.</w:t>
            </w:r>
          </w:p>
        </w:tc>
        <w:tc>
          <w:tcPr>
            <w:tcW w:w="5528" w:type="dxa"/>
            <w:vAlign w:val="center"/>
          </w:tcPr>
          <w:p w14:paraId="5BDBDA21" w14:textId="5940E772" w:rsidR="00376EB3" w:rsidRPr="00376EB3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város</w:t>
            </w:r>
            <w:proofErr w:type="spellEnd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mint </w:t>
            </w:r>
            <w:proofErr w:type="spellStart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lehetséges</w:t>
            </w:r>
            <w:proofErr w:type="spellEnd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utópisztikus</w:t>
            </w:r>
            <w:proofErr w:type="spellEnd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élettér</w:t>
            </w:r>
            <w:proofErr w:type="spellEnd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Italo Calvino a Marcovaldo-</w:t>
            </w:r>
            <w:proofErr w:type="spellStart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történetektől</w:t>
            </w:r>
            <w:proofErr w:type="spellEnd"/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376EB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Láthatatlan</w:t>
            </w:r>
            <w:proofErr w:type="spellEnd"/>
            <w:r w:rsidRPr="00376EB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EB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városok</w:t>
            </w:r>
            <w:r w:rsidRPr="00376E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ig</w:t>
            </w:r>
            <w:proofErr w:type="spellEnd"/>
          </w:p>
        </w:tc>
        <w:tc>
          <w:tcPr>
            <w:tcW w:w="2279" w:type="dxa"/>
            <w:vAlign w:val="center"/>
          </w:tcPr>
          <w:p w14:paraId="1C4C0FAA" w14:textId="12EE7E38" w:rsidR="00376EB3" w:rsidRPr="00B4714C" w:rsidRDefault="00376EB3" w:rsidP="002F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Lukácsi Margit</w:t>
            </w:r>
          </w:p>
        </w:tc>
      </w:tr>
      <w:tr w:rsidR="00376EB3" w:rsidRPr="00A53C6D" w14:paraId="0747D615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3286CE4E" w14:textId="2648939C" w:rsidR="00376EB3" w:rsidRPr="00B4714C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November 21.</w:t>
            </w:r>
          </w:p>
        </w:tc>
        <w:tc>
          <w:tcPr>
            <w:tcW w:w="5528" w:type="dxa"/>
            <w:vAlign w:val="center"/>
          </w:tcPr>
          <w:p w14:paraId="78A560FF" w14:textId="155C710D" w:rsidR="00376EB3" w:rsidRPr="00D72074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eljövendő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dolgok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formája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: H. G. Wells és a modern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utópia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7B870E98" w14:textId="0EDA00D7" w:rsidR="00376EB3" w:rsidRPr="00B4714C" w:rsidRDefault="00376EB3" w:rsidP="002F3AE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Pintér Károly </w:t>
            </w:r>
          </w:p>
        </w:tc>
      </w:tr>
      <w:tr w:rsidR="00376EB3" w:rsidRPr="00A53C6D" w14:paraId="795065E8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69EC96A7" w14:textId="22E76FA2" w:rsidR="00376EB3" w:rsidRPr="00B4714C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28.</w:t>
            </w:r>
          </w:p>
        </w:tc>
        <w:tc>
          <w:tcPr>
            <w:tcW w:w="5528" w:type="dxa"/>
            <w:vAlign w:val="center"/>
          </w:tcPr>
          <w:p w14:paraId="345C7942" w14:textId="1669A99C" w:rsidR="00376EB3" w:rsidRPr="00D72074" w:rsidRDefault="00376EB3" w:rsidP="00376EB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Vadember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a </w:t>
            </w:r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hu-HU"/>
              </w:rPr>
              <w:t xml:space="preserve">Szép </w:t>
            </w:r>
            <w:proofErr w:type="spellStart"/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hu-HU"/>
              </w:rPr>
              <w:t>új</w:t>
            </w:r>
            <w:proofErr w:type="spellEnd"/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lang w:eastAsia="hu-HU"/>
              </w:rPr>
              <w:t>világ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ban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: Aldous Huxley és a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fogyasztói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társadalom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rémálma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5AA4A4BA" w14:textId="261AE8B2" w:rsidR="00376EB3" w:rsidRPr="00B4714C" w:rsidRDefault="00376EB3" w:rsidP="002F3AE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C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1409C7">
              <w:rPr>
                <w:rFonts w:ascii="Times New Roman" w:hAnsi="Times New Roman"/>
                <w:sz w:val="24"/>
                <w:szCs w:val="24"/>
              </w:rPr>
              <w:t xml:space="preserve"> Pintér Károly </w:t>
            </w:r>
          </w:p>
        </w:tc>
      </w:tr>
      <w:tr w:rsidR="00376EB3" w:rsidRPr="00A53C6D" w14:paraId="196243FA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1C627C88" w14:textId="0DE537CE" w:rsidR="00376EB3" w:rsidRPr="00B4714C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5.</w:t>
            </w:r>
          </w:p>
        </w:tc>
        <w:tc>
          <w:tcPr>
            <w:tcW w:w="5528" w:type="dxa"/>
            <w:vAlign w:val="center"/>
          </w:tcPr>
          <w:p w14:paraId="09501BA4" w14:textId="6E9C8DC0" w:rsidR="00376EB3" w:rsidRPr="00D72074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A Nagy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Testvér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figyel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téged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: George Orwell és a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legsötétebb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disztópia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614118D3" w14:textId="715DC1FD" w:rsidR="00376EB3" w:rsidRPr="00B4714C" w:rsidRDefault="00376EB3" w:rsidP="002F3AE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C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1409C7">
              <w:rPr>
                <w:rFonts w:ascii="Times New Roman" w:hAnsi="Times New Roman"/>
                <w:sz w:val="24"/>
                <w:szCs w:val="24"/>
              </w:rPr>
              <w:t xml:space="preserve"> Pintér Károly </w:t>
            </w:r>
          </w:p>
        </w:tc>
      </w:tr>
      <w:tr w:rsidR="00376EB3" w:rsidRPr="00A53C6D" w14:paraId="351B5381" w14:textId="77777777" w:rsidTr="002F3AE1">
        <w:trPr>
          <w:trHeight w:val="340"/>
        </w:trPr>
        <w:tc>
          <w:tcPr>
            <w:tcW w:w="1838" w:type="dxa"/>
            <w:vAlign w:val="center"/>
          </w:tcPr>
          <w:p w14:paraId="69D681D1" w14:textId="20B29F21" w:rsidR="00376EB3" w:rsidRPr="00B4714C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12.</w:t>
            </w:r>
          </w:p>
        </w:tc>
        <w:tc>
          <w:tcPr>
            <w:tcW w:w="5528" w:type="dxa"/>
            <w:vAlign w:val="center"/>
          </w:tcPr>
          <w:p w14:paraId="653F3160" w14:textId="08FD896E" w:rsidR="00376EB3" w:rsidRPr="00D72074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pillantás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útján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terjed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” –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Hatalom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poszthumanizmus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apokalipszis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Saramago 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Vakság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című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disztópiájában</w:t>
            </w:r>
            <w:proofErr w:type="spellEnd"/>
          </w:p>
        </w:tc>
        <w:tc>
          <w:tcPr>
            <w:tcW w:w="2279" w:type="dxa"/>
            <w:vAlign w:val="center"/>
          </w:tcPr>
          <w:p w14:paraId="445612C8" w14:textId="3D2F46A3" w:rsidR="00376EB3" w:rsidRPr="00B4714C" w:rsidRDefault="00376EB3" w:rsidP="002F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Visy Beatrix</w:t>
            </w:r>
          </w:p>
        </w:tc>
      </w:tr>
      <w:tr w:rsidR="00376EB3" w:rsidRPr="00A53C6D" w14:paraId="19DFD6FA" w14:textId="77777777" w:rsidTr="002F3AE1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3D22DDD5" w:rsidR="00376EB3" w:rsidRPr="00B4714C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2213E2BC" w:rsidR="00376EB3" w:rsidRPr="00D72074" w:rsidRDefault="00376EB3" w:rsidP="00376E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Horrorshow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Angliában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 xml:space="preserve">: Anthony Burgess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u-HU"/>
              </w:rPr>
              <w:t>disztópiái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2339471F" w:rsidR="00376EB3" w:rsidRPr="00B4714C" w:rsidRDefault="00376EB3" w:rsidP="002F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C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1409C7">
              <w:rPr>
                <w:rFonts w:ascii="Times New Roman" w:hAnsi="Times New Roman"/>
                <w:sz w:val="24"/>
                <w:szCs w:val="24"/>
              </w:rPr>
              <w:t xml:space="preserve"> Pintér Károly</w:t>
            </w:r>
          </w:p>
        </w:tc>
      </w:tr>
    </w:tbl>
    <w:p w14:paraId="3B46E7B2" w14:textId="2055CE84" w:rsidR="00F33818" w:rsidRDefault="00F33818">
      <w:pPr>
        <w:rPr>
          <w:rFonts w:ascii="Garamond" w:hAnsi="Garamond"/>
          <w:sz w:val="24"/>
          <w:szCs w:val="24"/>
        </w:rPr>
      </w:pPr>
    </w:p>
    <w:p w14:paraId="7797BD68" w14:textId="77777777" w:rsidR="00376EB3" w:rsidRDefault="00376EB3" w:rsidP="00376EB3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sectPr w:rsidR="00376EB3" w:rsidSect="00071BB3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DFFE4" w14:textId="77777777" w:rsidR="00CD3852" w:rsidRDefault="00CD3852">
      <w:r>
        <w:separator/>
      </w:r>
    </w:p>
  </w:endnote>
  <w:endnote w:type="continuationSeparator" w:id="0">
    <w:p w14:paraId="7EEB1EEA" w14:textId="77777777" w:rsidR="00CD3852" w:rsidRDefault="00CD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2FC76" w14:textId="77777777" w:rsidR="00CD3852" w:rsidRDefault="00CD3852">
      <w:r>
        <w:separator/>
      </w:r>
    </w:p>
  </w:footnote>
  <w:footnote w:type="continuationSeparator" w:id="0">
    <w:p w14:paraId="79C8683B" w14:textId="77777777" w:rsidR="00CD3852" w:rsidRDefault="00CD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29"/>
  </w:num>
  <w:num w:numId="3" w16cid:durableId="2024895917">
    <w:abstractNumId w:val="9"/>
  </w:num>
  <w:num w:numId="4" w16cid:durableId="1371538532">
    <w:abstractNumId w:val="35"/>
  </w:num>
  <w:num w:numId="5" w16cid:durableId="405341869">
    <w:abstractNumId w:val="31"/>
  </w:num>
  <w:num w:numId="6" w16cid:durableId="1239168504">
    <w:abstractNumId w:val="24"/>
  </w:num>
  <w:num w:numId="7" w16cid:durableId="136804945">
    <w:abstractNumId w:val="12"/>
  </w:num>
  <w:num w:numId="8" w16cid:durableId="1770156364">
    <w:abstractNumId w:val="6"/>
  </w:num>
  <w:num w:numId="9" w16cid:durableId="241567047">
    <w:abstractNumId w:val="30"/>
  </w:num>
  <w:num w:numId="10" w16cid:durableId="367797703">
    <w:abstractNumId w:val="17"/>
  </w:num>
  <w:num w:numId="11" w16cid:durableId="2038770285">
    <w:abstractNumId w:val="10"/>
  </w:num>
  <w:num w:numId="12" w16cid:durableId="2101291837">
    <w:abstractNumId w:val="33"/>
  </w:num>
  <w:num w:numId="13" w16cid:durableId="1578899407">
    <w:abstractNumId w:val="27"/>
  </w:num>
  <w:num w:numId="14" w16cid:durableId="1463423672">
    <w:abstractNumId w:val="42"/>
  </w:num>
  <w:num w:numId="15" w16cid:durableId="1870026937">
    <w:abstractNumId w:val="3"/>
  </w:num>
  <w:num w:numId="16" w16cid:durableId="1540629460">
    <w:abstractNumId w:val="16"/>
  </w:num>
  <w:num w:numId="17" w16cid:durableId="76489673">
    <w:abstractNumId w:val="36"/>
  </w:num>
  <w:num w:numId="18" w16cid:durableId="772629746">
    <w:abstractNumId w:val="2"/>
  </w:num>
  <w:num w:numId="19" w16cid:durableId="1838307932">
    <w:abstractNumId w:val="40"/>
  </w:num>
  <w:num w:numId="20" w16cid:durableId="951130780">
    <w:abstractNumId w:val="8"/>
  </w:num>
  <w:num w:numId="21" w16cid:durableId="2146967606">
    <w:abstractNumId w:val="25"/>
  </w:num>
  <w:num w:numId="22" w16cid:durableId="428355836">
    <w:abstractNumId w:val="32"/>
  </w:num>
  <w:num w:numId="23" w16cid:durableId="1024745631">
    <w:abstractNumId w:val="4"/>
  </w:num>
  <w:num w:numId="24" w16cid:durableId="2126265646">
    <w:abstractNumId w:val="15"/>
  </w:num>
  <w:num w:numId="25" w16cid:durableId="367688005">
    <w:abstractNumId w:val="37"/>
  </w:num>
  <w:num w:numId="26" w16cid:durableId="1072510166">
    <w:abstractNumId w:val="38"/>
  </w:num>
  <w:num w:numId="27" w16cid:durableId="2054036554">
    <w:abstractNumId w:val="19"/>
  </w:num>
  <w:num w:numId="28" w16cid:durableId="951473039">
    <w:abstractNumId w:val="34"/>
  </w:num>
  <w:num w:numId="29" w16cid:durableId="1690646038">
    <w:abstractNumId w:val="11"/>
  </w:num>
  <w:num w:numId="30" w16cid:durableId="1299146234">
    <w:abstractNumId w:val="5"/>
  </w:num>
  <w:num w:numId="31" w16cid:durableId="1528906577">
    <w:abstractNumId w:val="20"/>
  </w:num>
  <w:num w:numId="32" w16cid:durableId="42604814">
    <w:abstractNumId w:val="21"/>
  </w:num>
  <w:num w:numId="33" w16cid:durableId="812530418">
    <w:abstractNumId w:val="7"/>
  </w:num>
  <w:num w:numId="34" w16cid:durableId="82651656">
    <w:abstractNumId w:val="18"/>
  </w:num>
  <w:num w:numId="35" w16cid:durableId="886531056">
    <w:abstractNumId w:val="23"/>
  </w:num>
  <w:num w:numId="36" w16cid:durableId="121926892">
    <w:abstractNumId w:val="39"/>
  </w:num>
  <w:num w:numId="37" w16cid:durableId="626857405">
    <w:abstractNumId w:val="28"/>
  </w:num>
  <w:num w:numId="38" w16cid:durableId="713895158">
    <w:abstractNumId w:val="22"/>
  </w:num>
  <w:num w:numId="39" w16cid:durableId="1791506736">
    <w:abstractNumId w:val="13"/>
  </w:num>
  <w:num w:numId="40" w16cid:durableId="864252912">
    <w:abstractNumId w:val="0"/>
  </w:num>
  <w:num w:numId="41" w16cid:durableId="1678995991">
    <w:abstractNumId w:val="14"/>
  </w:num>
  <w:num w:numId="42" w16cid:durableId="1471481070">
    <w:abstractNumId w:val="41"/>
  </w:num>
  <w:num w:numId="43" w16cid:durableId="205338191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1BB3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6EA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065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08A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3AE1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1AE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EB3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6A5A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6996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9BF"/>
    <w:rsid w:val="006B3CA5"/>
    <w:rsid w:val="006B4439"/>
    <w:rsid w:val="006B48BE"/>
    <w:rsid w:val="006B4CA1"/>
    <w:rsid w:val="006B6360"/>
    <w:rsid w:val="006B7B05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44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CEA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58B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5BBC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27BB"/>
    <w:rsid w:val="009530D8"/>
    <w:rsid w:val="009532D7"/>
    <w:rsid w:val="00954097"/>
    <w:rsid w:val="009543C3"/>
    <w:rsid w:val="0095499E"/>
    <w:rsid w:val="00954C8A"/>
    <w:rsid w:val="00954DB9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15D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08B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3852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074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8F9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2024-07-03T16:55:00Z</dcterms:created>
  <dcterms:modified xsi:type="dcterms:W3CDTF">2024-07-03T17:01:00Z</dcterms:modified>
</cp:coreProperties>
</file>