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FB02FD" w:rsidRDefault="005671EE" w:rsidP="008A5A6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B02FD">
        <w:rPr>
          <w:rFonts w:ascii="Times New Roman" w:hAnsi="Times New Roman"/>
          <w:sz w:val="24"/>
          <w:szCs w:val="24"/>
        </w:rPr>
        <w:t>PPKE BTK</w:t>
      </w:r>
    </w:p>
    <w:p w14:paraId="54DFD00E" w14:textId="77777777" w:rsidR="005671EE" w:rsidRPr="00FB02FD" w:rsidRDefault="005671EE" w:rsidP="005671EE">
      <w:pPr>
        <w:jc w:val="center"/>
        <w:rPr>
          <w:rFonts w:ascii="Times New Roman" w:hAnsi="Times New Roman"/>
          <w:b/>
          <w:sz w:val="24"/>
          <w:szCs w:val="24"/>
        </w:rPr>
      </w:pPr>
      <w:r w:rsidRPr="00FB02FD">
        <w:rPr>
          <w:rFonts w:ascii="Times New Roman" w:hAnsi="Times New Roman"/>
          <w:b/>
          <w:sz w:val="24"/>
          <w:szCs w:val="24"/>
        </w:rPr>
        <w:t>PÁZMÁNY SZENIOR EGYETEM</w:t>
      </w:r>
    </w:p>
    <w:p w14:paraId="293D9AC1" w14:textId="0EE2B1BB" w:rsidR="00120A93" w:rsidRDefault="00710D96" w:rsidP="00120A9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4196B">
        <w:rPr>
          <w:rFonts w:ascii="Times New Roman" w:hAnsi="Times New Roman"/>
          <w:sz w:val="24"/>
          <w:szCs w:val="24"/>
        </w:rPr>
        <w:t>6</w:t>
      </w:r>
      <w:r w:rsidR="006F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EA1">
        <w:rPr>
          <w:rFonts w:ascii="Times New Roman" w:hAnsi="Times New Roman"/>
          <w:sz w:val="24"/>
          <w:szCs w:val="24"/>
        </w:rPr>
        <w:t>tavaszi</w:t>
      </w:r>
      <w:proofErr w:type="spellEnd"/>
      <w:r w:rsidR="005671EE" w:rsidRPr="00FB0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1EE" w:rsidRPr="00FB02FD">
        <w:rPr>
          <w:rFonts w:ascii="Times New Roman" w:hAnsi="Times New Roman"/>
          <w:sz w:val="24"/>
          <w:szCs w:val="24"/>
        </w:rPr>
        <w:t>szemeszter</w:t>
      </w:r>
      <w:proofErr w:type="spellEnd"/>
    </w:p>
    <w:p w14:paraId="19E34063" w14:textId="77777777" w:rsidR="00333F58" w:rsidRPr="00A84D57" w:rsidRDefault="00333F58" w:rsidP="00333F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és online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hibrid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A84D57">
        <w:rPr>
          <w:rFonts w:ascii="Times New Roman" w:hAnsi="Times New Roman"/>
          <w:b/>
          <w:bCs/>
          <w:sz w:val="24"/>
          <w:szCs w:val="24"/>
        </w:rPr>
        <w:t>kurzus</w:t>
      </w:r>
    </w:p>
    <w:p w14:paraId="3E29CF96" w14:textId="77777777" w:rsidR="00333F58" w:rsidRPr="00FC6174" w:rsidRDefault="00333F58" w:rsidP="00333F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650D7B1E" w14:textId="38DA0158" w:rsidR="00333F58" w:rsidRPr="00A75320" w:rsidRDefault="00333F58" w:rsidP="00333F58">
      <w:pPr>
        <w:shd w:val="clear" w:color="auto" w:fill="FDFCFA"/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val="hu-HU" w:eastAsia="hu-HU"/>
        </w:rPr>
      </w:pPr>
      <w:bookmarkStart w:id="0" w:name="_Hlk203983207"/>
      <w:r w:rsidRPr="00A75320"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 xml:space="preserve">A családregény vége? Egy műfaj </w:t>
      </w:r>
      <w:proofErr w:type="spellStart"/>
      <w:r w:rsidRPr="00A75320"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>alakulástörténe</w:t>
      </w:r>
      <w:proofErr w:type="spellEnd"/>
      <w:r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 xml:space="preserve"> III.</w:t>
      </w:r>
    </w:p>
    <w:bookmarkEnd w:id="0"/>
    <w:p w14:paraId="51390EA1" w14:textId="77777777" w:rsidR="00333F58" w:rsidRPr="00DD1D8F" w:rsidRDefault="00333F58" w:rsidP="00333F5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4F32370" w14:textId="77777777" w:rsidR="00333F58" w:rsidRPr="00DD1D8F" w:rsidRDefault="00333F58" w:rsidP="00333F58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Pr="00DD1D8F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irodalom</w:t>
      </w:r>
    </w:p>
    <w:p w14:paraId="4EA33735" w14:textId="77777777" w:rsidR="00333F58" w:rsidRPr="00560963" w:rsidRDefault="00333F58" w:rsidP="00333F58">
      <w:pPr>
        <w:pStyle w:val="NormlWeb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54A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családregény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AD54A9">
        <w:rPr>
          <w:rFonts w:ascii="Times New Roman" w:hAnsi="Times New Roman"/>
          <w:sz w:val="24"/>
          <w:szCs w:val="24"/>
        </w:rPr>
        <w:t>irodalom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egyik </w:t>
      </w:r>
      <w:proofErr w:type="spellStart"/>
      <w:r w:rsidRPr="00AD54A9">
        <w:rPr>
          <w:rFonts w:ascii="Times New Roman" w:hAnsi="Times New Roman"/>
          <w:sz w:val="24"/>
          <w:szCs w:val="24"/>
        </w:rPr>
        <w:t>legnépszerűbb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klasszikus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műfaja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54A9">
        <w:rPr>
          <w:rFonts w:ascii="Times New Roman" w:hAnsi="Times New Roman"/>
          <w:sz w:val="24"/>
          <w:szCs w:val="24"/>
        </w:rPr>
        <w:t>Leggyakrabban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azoknak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műveknek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műfaji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megjelölése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melyeknél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cselekmény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középpontjában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egy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család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több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generáción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átívelő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története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02122"/>
          <w:sz w:val="24"/>
          <w:szCs w:val="24"/>
        </w:rPr>
        <w:t>áll</w:t>
      </w:r>
      <w:proofErr w:type="spellEnd"/>
      <w:r w:rsidRPr="00AD54A9">
        <w:rPr>
          <w:rFonts w:ascii="Times New Roman" w:hAnsi="Times New Roman"/>
          <w:color w:val="202122"/>
          <w:sz w:val="24"/>
          <w:szCs w:val="24"/>
        </w:rPr>
        <w:t xml:space="preserve">.  </w:t>
      </w:r>
      <w:proofErr w:type="spellStart"/>
      <w:r w:rsidRPr="00AD54A9">
        <w:rPr>
          <w:rFonts w:ascii="Times New Roman" w:hAnsi="Times New Roman"/>
          <w:sz w:val="24"/>
          <w:szCs w:val="24"/>
        </w:rPr>
        <w:t>Bár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feudalizmusnak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és az </w:t>
      </w:r>
      <w:proofErr w:type="spellStart"/>
      <w:r w:rsidRPr="00AD54A9">
        <w:rPr>
          <w:rFonts w:ascii="Times New Roman" w:hAnsi="Times New Roman"/>
          <w:sz w:val="24"/>
          <w:szCs w:val="24"/>
        </w:rPr>
        <w:t>abban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gyökerező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nemesi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irodalomnak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AD54A9">
        <w:rPr>
          <w:rFonts w:ascii="Times New Roman" w:hAnsi="Times New Roman"/>
          <w:sz w:val="24"/>
          <w:szCs w:val="24"/>
        </w:rPr>
        <w:t>fontos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témája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származás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és a </w:t>
      </w:r>
      <w:proofErr w:type="spellStart"/>
      <w:r w:rsidRPr="00AD54A9">
        <w:rPr>
          <w:rFonts w:ascii="Times New Roman" w:hAnsi="Times New Roman"/>
          <w:sz w:val="24"/>
          <w:szCs w:val="24"/>
        </w:rPr>
        <w:t>dinasztia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D54A9">
        <w:rPr>
          <w:rFonts w:ascii="Times New Roman" w:hAnsi="Times New Roman"/>
          <w:sz w:val="24"/>
          <w:szCs w:val="24"/>
        </w:rPr>
        <w:t>műfaj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kiteljesedése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kétségkívül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polgársághoz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valamint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19. </w:t>
      </w:r>
      <w:proofErr w:type="spellStart"/>
      <w:r w:rsidRPr="00AD54A9">
        <w:rPr>
          <w:rFonts w:ascii="Times New Roman" w:hAnsi="Times New Roman"/>
          <w:sz w:val="24"/>
          <w:szCs w:val="24"/>
        </w:rPr>
        <w:t>századhoz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köthető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AD54A9">
        <w:rPr>
          <w:rFonts w:ascii="Times New Roman" w:hAnsi="Times New Roman"/>
          <w:sz w:val="24"/>
          <w:szCs w:val="24"/>
        </w:rPr>
        <w:t>romantika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megjelenésével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AD54A9">
        <w:rPr>
          <w:rFonts w:ascii="Times New Roman" w:hAnsi="Times New Roman"/>
          <w:sz w:val="24"/>
          <w:szCs w:val="24"/>
        </w:rPr>
        <w:t>irodalomban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előtérbe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került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AD54A9">
        <w:rPr>
          <w:rFonts w:ascii="Times New Roman" w:hAnsi="Times New Roman"/>
          <w:sz w:val="24"/>
          <w:szCs w:val="24"/>
        </w:rPr>
        <w:t>öröklődés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kérdése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valamint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történelem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amelynek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ábrázolása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változás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dinamikáját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érvényesítette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korábbi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statikus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D54A9">
        <w:rPr>
          <w:rFonts w:ascii="Times New Roman" w:hAnsi="Times New Roman"/>
          <w:sz w:val="24"/>
          <w:szCs w:val="24"/>
        </w:rPr>
        <w:t>generációk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közti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különbségeket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kevésbé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láttató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nézőpont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helyett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családtörténet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ezzel a </w:t>
      </w:r>
      <w:proofErr w:type="spellStart"/>
      <w:r w:rsidRPr="00AD54A9">
        <w:rPr>
          <w:rFonts w:ascii="Times New Roman" w:hAnsi="Times New Roman"/>
          <w:sz w:val="24"/>
          <w:szCs w:val="24"/>
        </w:rPr>
        <w:t>történelmi-társadalmi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változások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irodalmi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kifejezési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formájává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vált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A 20. századi és </w:t>
      </w:r>
      <w:proofErr w:type="spellStart"/>
      <w:r w:rsidRPr="00AD54A9">
        <w:rPr>
          <w:rFonts w:ascii="Times New Roman" w:hAnsi="Times New Roman"/>
          <w:sz w:val="24"/>
          <w:szCs w:val="24"/>
        </w:rPr>
        <w:t>kortárs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családregényekben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jelentős </w:t>
      </w:r>
      <w:proofErr w:type="spellStart"/>
      <w:r w:rsidRPr="00AD54A9">
        <w:rPr>
          <w:rFonts w:ascii="Times New Roman" w:hAnsi="Times New Roman"/>
          <w:sz w:val="24"/>
          <w:szCs w:val="24"/>
        </w:rPr>
        <w:t>elmozdulás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figyelhető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meg a </w:t>
      </w:r>
      <w:proofErr w:type="spellStart"/>
      <w:r w:rsidRPr="00AD54A9">
        <w:rPr>
          <w:rFonts w:ascii="Times New Roman" w:hAnsi="Times New Roman"/>
          <w:sz w:val="24"/>
          <w:szCs w:val="24"/>
        </w:rPr>
        <w:t>műfaj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hagyományosnak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tekintett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darabjaihoz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képest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AD54A9">
        <w:rPr>
          <w:rFonts w:ascii="Times New Roman" w:hAnsi="Times New Roman"/>
          <w:sz w:val="24"/>
          <w:szCs w:val="24"/>
        </w:rPr>
        <w:t>klasszikus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családregényekben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AD54A9">
        <w:rPr>
          <w:rFonts w:ascii="Times New Roman" w:hAnsi="Times New Roman"/>
          <w:sz w:val="24"/>
          <w:szCs w:val="24"/>
        </w:rPr>
        <w:t>egyéni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életútról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társadalom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ábrázolására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helyeződött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hangsúly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ennek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megfelelően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középpontban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sem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egyetlen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individuum, </w:t>
      </w:r>
      <w:proofErr w:type="spellStart"/>
      <w:r w:rsidRPr="00AD54A9">
        <w:rPr>
          <w:rFonts w:ascii="Times New Roman" w:hAnsi="Times New Roman"/>
          <w:sz w:val="24"/>
          <w:szCs w:val="24"/>
        </w:rPr>
        <w:t>hanem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maga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tágabb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közösség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állt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addig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műfaj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20. századi és </w:t>
      </w:r>
      <w:proofErr w:type="spellStart"/>
      <w:r w:rsidRPr="00AD54A9">
        <w:rPr>
          <w:rFonts w:ascii="Times New Roman" w:hAnsi="Times New Roman"/>
          <w:sz w:val="24"/>
          <w:szCs w:val="24"/>
        </w:rPr>
        <w:t>kortárs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darabjaiban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család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egésze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helyett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ismét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főhős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kerül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D54A9">
        <w:rPr>
          <w:rFonts w:ascii="Times New Roman" w:hAnsi="Times New Roman"/>
          <w:sz w:val="24"/>
          <w:szCs w:val="24"/>
        </w:rPr>
        <w:t>középpontba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54A9">
        <w:rPr>
          <w:rFonts w:ascii="Times New Roman" w:hAnsi="Times New Roman"/>
          <w:sz w:val="24"/>
          <w:szCs w:val="24"/>
        </w:rPr>
        <w:t>Ennek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megfelelően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poétikailag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egy </w:t>
      </w:r>
      <w:proofErr w:type="spellStart"/>
      <w:r w:rsidRPr="00AD54A9">
        <w:rPr>
          <w:rFonts w:ascii="Times New Roman" w:hAnsi="Times New Roman"/>
          <w:sz w:val="24"/>
          <w:szCs w:val="24"/>
        </w:rPr>
        <w:t>olyan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elbeszélésmóddá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sz w:val="24"/>
          <w:szCs w:val="24"/>
        </w:rPr>
        <w:t>válik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4A9">
        <w:rPr>
          <w:rFonts w:ascii="Times New Roman" w:hAnsi="Times New Roman"/>
          <w:sz w:val="24"/>
          <w:szCs w:val="24"/>
        </w:rPr>
        <w:t>mely</w:t>
      </w:r>
      <w:proofErr w:type="spellEnd"/>
      <w:r w:rsidRPr="00AD5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gyakran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fejlődés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- és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nevelődésregény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az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önéletrajz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és az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autófikció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valamint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különféle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emlékezéstechnikák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mintázataival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ötvöződik</w:t>
      </w:r>
      <w:proofErr w:type="spellEnd"/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 </w:t>
      </w:r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három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félévre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tervezett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előadássorozatunkban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kanonikus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világirodalmi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és magyar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szépirodalmi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művek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elemzésén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keresztül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ennek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minden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korban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izgalmas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műfajnak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az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alakulástörténetét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kísérjük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nyomon</w:t>
      </w:r>
      <w:proofErr w:type="spellEnd"/>
      <w:r w:rsidRPr="004E798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C13DB2F" w14:textId="52685892" w:rsidR="005F1EAA" w:rsidRDefault="005F1EAA" w:rsidP="005671EE">
      <w:pPr>
        <w:spacing w:after="12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14:paraId="7A8C67AF" w14:textId="1ADF20E5" w:rsidR="00607356" w:rsidRPr="00B812E1" w:rsidRDefault="00905848" w:rsidP="00E12B39">
      <w:pPr>
        <w:ind w:left="2124" w:hanging="2124"/>
        <w:rPr>
          <w:rFonts w:ascii="Times New Roman" w:hAnsi="Times New Roman"/>
          <w:sz w:val="24"/>
          <w:szCs w:val="24"/>
          <w:lang w:val="hu-HU"/>
        </w:rPr>
      </w:pPr>
      <w:r w:rsidRPr="00B812E1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B812E1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507BD">
        <w:rPr>
          <w:rFonts w:ascii="Times New Roman" w:hAnsi="Times New Roman"/>
          <w:b/>
          <w:sz w:val="24"/>
          <w:szCs w:val="24"/>
          <w:u w:val="single"/>
          <w:lang w:val="hu-HU"/>
        </w:rPr>
        <w:t>csütörtöki</w:t>
      </w:r>
      <w:r w:rsidR="00DD1682" w:rsidRPr="00B812E1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Pr="00B812E1">
        <w:rPr>
          <w:rFonts w:ascii="Times New Roman" w:hAnsi="Times New Roman"/>
          <w:sz w:val="24"/>
          <w:szCs w:val="24"/>
          <w:lang w:val="hu-HU"/>
        </w:rPr>
        <w:t>napokon 17 órakor kezdődnek</w:t>
      </w:r>
      <w:r w:rsidR="00AB564B" w:rsidRPr="00B812E1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2562"/>
      </w:tblGrid>
      <w:tr w:rsidR="00855111" w:rsidRPr="00B812E1" w14:paraId="688DDF94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6AAA2" w14:textId="77777777" w:rsidR="00855111" w:rsidRPr="00B812E1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CE0D1" w14:textId="77777777" w:rsidR="00855111" w:rsidRPr="00B812E1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 xml:space="preserve">A kurzus </w:t>
            </w: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előadásai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99535" w14:textId="77777777" w:rsidR="00855111" w:rsidRPr="00B812E1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Előadó</w:t>
            </w:r>
            <w:proofErr w:type="spellEnd"/>
          </w:p>
        </w:tc>
      </w:tr>
      <w:tr w:rsidR="00855111" w:rsidRPr="00B812E1" w14:paraId="124337AC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BFD" w14:textId="1FD99DA2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február 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FFA" w14:textId="015A67AC" w:rsidR="00855111" w:rsidRPr="00B812E1" w:rsidRDefault="000B2314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Fejes Endre: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Rozsdatemető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635" w14:textId="5E54038F" w:rsidR="00855111" w:rsidRPr="00B812E1" w:rsidRDefault="000B2314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Deczki Sarolta</w:t>
            </w:r>
          </w:p>
        </w:tc>
      </w:tr>
      <w:tr w:rsidR="00855111" w:rsidRPr="00B812E1" w14:paraId="063E9749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1D9" w14:textId="477FA49A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február </w:t>
            </w:r>
            <w:r w:rsidR="00F4196B"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9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CCC" w14:textId="43315021" w:rsidR="00855111" w:rsidRPr="00B812E1" w:rsidRDefault="000B2314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Lengyel Péter: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Cseréptörés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538" w14:textId="3BE6DB98" w:rsidR="00855111" w:rsidRPr="00B812E1" w:rsidRDefault="000B2314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Visy Beatrix</w:t>
            </w:r>
          </w:p>
        </w:tc>
      </w:tr>
      <w:tr w:rsidR="00855111" w:rsidRPr="00B812E1" w14:paraId="14F0DE5D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901" w14:textId="0994B7F8" w:rsidR="00855111" w:rsidRPr="00B812E1" w:rsidRDefault="00681B1F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február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6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8A8" w14:textId="7C9D13E2" w:rsidR="00855111" w:rsidRPr="00B812E1" w:rsidRDefault="00CF6933" w:rsidP="000B231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Nádas Péter: </w:t>
            </w:r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Egy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családregény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vége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ED5" w14:textId="10DDA48F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Horváth Kornélia</w:t>
            </w:r>
          </w:p>
        </w:tc>
      </w:tr>
      <w:tr w:rsidR="00855111" w:rsidRPr="00B812E1" w14:paraId="7BE0FF37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485C" w14:textId="3C966E97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március 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5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290" w14:textId="099503E0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Nádas Péter.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Világló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részletek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92F1" w14:textId="65263207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Deczki Sarolta</w:t>
            </w:r>
          </w:p>
        </w:tc>
      </w:tr>
      <w:tr w:rsidR="00855111" w:rsidRPr="00B812E1" w14:paraId="3723C888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EC1" w14:textId="6FAFA05E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március 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9A3" w14:textId="5E901671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Esterhá</w:t>
            </w:r>
            <w:r w:rsidR="008D09C6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y Péter:</w:t>
            </w:r>
            <w:r w:rsidR="00266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>szív</w:t>
            </w:r>
            <w:proofErr w:type="spellEnd"/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>segédigéi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C8D" w14:textId="1F9F74B8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Radvánszky Anikó</w:t>
            </w:r>
          </w:p>
        </w:tc>
      </w:tr>
      <w:tr w:rsidR="00855111" w:rsidRPr="00B812E1" w14:paraId="5B062BC1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2CB" w14:textId="2FB914CB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március </w:t>
            </w:r>
            <w:r w:rsidR="00917D70"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9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5CC" w14:textId="5C473269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Esterházy Péter: </w:t>
            </w:r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Harmonia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caelestis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D48" w14:textId="4CCF123E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Földes Györgyi</w:t>
            </w:r>
          </w:p>
        </w:tc>
      </w:tr>
      <w:tr w:rsidR="00855111" w:rsidRPr="00B812E1" w14:paraId="07224F94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7AD6" w14:textId="6C5F45FC" w:rsidR="00855111" w:rsidRPr="00B812E1" w:rsidRDefault="00917D70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március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2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6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08D" w14:textId="532C202A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Esterházy Péter: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Egyszerű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történet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vessző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száz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oldal</w:t>
            </w:r>
            <w:proofErr w:type="spellEnd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 – a Márk-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változat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C87" w14:textId="740455FA" w:rsidR="00855111" w:rsidRPr="00B812E1" w:rsidRDefault="00CF6933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Visy Beatrix</w:t>
            </w:r>
          </w:p>
        </w:tc>
      </w:tr>
      <w:tr w:rsidR="00855111" w:rsidRPr="00B812E1" w14:paraId="0A7DFEF9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DA6" w14:textId="692BAAE2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április </w:t>
            </w:r>
            <w:r w:rsidR="009036D2"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6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B94" w14:textId="2ED7E26A" w:rsidR="00855111" w:rsidRPr="00B812E1" w:rsidRDefault="006B1E0D" w:rsidP="006B1E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Tóth Krisztina. </w:t>
            </w:r>
            <w:proofErr w:type="spellStart"/>
            <w:r w:rsidRPr="00266169">
              <w:rPr>
                <w:rFonts w:ascii="Times New Roman" w:hAnsi="Times New Roman"/>
                <w:i/>
                <w:sz w:val="24"/>
                <w:szCs w:val="24"/>
              </w:rPr>
              <w:t>Akvárium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12D" w14:textId="26826C8D" w:rsidR="00855111" w:rsidRPr="00B812E1" w:rsidRDefault="006B1E0D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Deczki Sarolta</w:t>
            </w:r>
          </w:p>
        </w:tc>
      </w:tr>
      <w:tr w:rsidR="00855111" w:rsidRPr="00B812E1" w14:paraId="71AB3581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5D9" w14:textId="127C68F0" w:rsidR="00855111" w:rsidRPr="00B812E1" w:rsidRDefault="007A5B2B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április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3</w:t>
            </w:r>
            <w:r w:rsidR="00855111"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2EF" w14:textId="10C20E78" w:rsidR="00855111" w:rsidRPr="00B812E1" w:rsidRDefault="006B1E0D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Barnás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Fer</w:t>
            </w:r>
            <w:r w:rsidR="00266169">
              <w:rPr>
                <w:rFonts w:ascii="Times New Roman" w:hAnsi="Times New Roman"/>
                <w:sz w:val="24"/>
                <w:szCs w:val="24"/>
              </w:rPr>
              <w:t xml:space="preserve">enc: </w:t>
            </w:r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="00266169" w:rsidRPr="00266169">
              <w:rPr>
                <w:rFonts w:ascii="Times New Roman" w:hAnsi="Times New Roman"/>
                <w:i/>
                <w:sz w:val="24"/>
                <w:szCs w:val="24"/>
              </w:rPr>
              <w:t>kilencedik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125" w14:textId="78EF563F" w:rsidR="00855111" w:rsidRPr="00B812E1" w:rsidRDefault="006B1E0D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Visy Beatrix</w:t>
            </w:r>
          </w:p>
        </w:tc>
      </w:tr>
      <w:tr w:rsidR="00855111" w:rsidRPr="00B812E1" w14:paraId="739739B7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77D" w14:textId="2B600018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május 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7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798A" w14:textId="59EE5337" w:rsidR="00855111" w:rsidRPr="00B812E1" w:rsidRDefault="00266169" w:rsidP="006B1E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 xml:space="preserve">Bereményi Géza: </w:t>
            </w:r>
            <w:r w:rsidR="006B1E0D" w:rsidRPr="00266169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 xml:space="preserve">Magyar </w:t>
            </w:r>
            <w:proofErr w:type="spellStart"/>
            <w:r w:rsidR="006B1E0D" w:rsidRPr="00266169">
              <w:rPr>
                <w:rFonts w:ascii="Times New Roman" w:hAnsi="Times New Roman"/>
                <w:i/>
                <w:sz w:val="24"/>
                <w:szCs w:val="24"/>
                <w:lang w:val="hu-HU"/>
              </w:rPr>
              <w:t>Copperfield</w:t>
            </w:r>
            <w:proofErr w:type="spellEnd"/>
            <w:r w:rsidR="006B1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8E3" w14:textId="1393C8E8" w:rsidR="00855111" w:rsidRPr="00B812E1" w:rsidRDefault="006B1E0D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Kuluncsics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Réka</w:t>
            </w:r>
          </w:p>
        </w:tc>
      </w:tr>
      <w:tr w:rsidR="00855111" w:rsidRPr="00B812E1" w14:paraId="1FDD942B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05BD" w14:textId="4B2BFA60" w:rsidR="00855111" w:rsidRPr="00B812E1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lastRenderedPageBreak/>
              <w:t xml:space="preserve">május </w:t>
            </w:r>
            <w:r w:rsidR="00FB4819"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="00B34EE0">
              <w:rPr>
                <w:rFonts w:ascii="Times New Roman" w:hAnsi="Times New Roman"/>
                <w:sz w:val="24"/>
                <w:szCs w:val="24"/>
                <w:lang w:val="hu-HU"/>
              </w:rPr>
              <w:t>4</w:t>
            </w:r>
            <w:r w:rsidRPr="00B812E1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8A2" w14:textId="5C8EED06" w:rsidR="00855111" w:rsidRPr="00B812E1" w:rsidRDefault="007F130A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Tompa Andrea: </w:t>
            </w:r>
            <w:proofErr w:type="spellStart"/>
            <w:r w:rsidR="00595A60" w:rsidRPr="00595A60">
              <w:rPr>
                <w:rFonts w:ascii="Times New Roman" w:hAnsi="Times New Roman"/>
                <w:i/>
                <w:iCs/>
                <w:sz w:val="24"/>
                <w:szCs w:val="24"/>
              </w:rPr>
              <w:t>Sokszor</w:t>
            </w:r>
            <w:proofErr w:type="spellEnd"/>
            <w:r w:rsidR="00595A60" w:rsidRPr="00595A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nem </w:t>
            </w:r>
            <w:proofErr w:type="spellStart"/>
            <w:r w:rsidR="00595A60" w:rsidRPr="00595A60">
              <w:rPr>
                <w:rFonts w:ascii="Times New Roman" w:hAnsi="Times New Roman"/>
                <w:i/>
                <w:iCs/>
                <w:sz w:val="24"/>
                <w:szCs w:val="24"/>
              </w:rPr>
              <w:t>halunk</w:t>
            </w:r>
            <w:proofErr w:type="spellEnd"/>
            <w:r w:rsidR="00595A60" w:rsidRPr="00595A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meg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A8CD" w14:textId="728B3240" w:rsidR="00855111" w:rsidRPr="00B812E1" w:rsidRDefault="007F130A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Visy Beatrix</w:t>
            </w:r>
          </w:p>
        </w:tc>
      </w:tr>
    </w:tbl>
    <w:p w14:paraId="7467E96C" w14:textId="3F170A4E" w:rsidR="00855111" w:rsidRPr="00D90284" w:rsidRDefault="00855111">
      <w:pPr>
        <w:rPr>
          <w:rFonts w:ascii="Garamond" w:hAnsi="Garamond"/>
          <w:sz w:val="24"/>
          <w:szCs w:val="24"/>
          <w:lang w:val="hu-HU"/>
        </w:rPr>
      </w:pPr>
    </w:p>
    <w:sectPr w:rsidR="00855111" w:rsidRPr="00D90284" w:rsidSect="00A84D5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D55E" w14:textId="77777777" w:rsidR="00E92637" w:rsidRDefault="00E92637">
      <w:r>
        <w:separator/>
      </w:r>
    </w:p>
  </w:endnote>
  <w:endnote w:type="continuationSeparator" w:id="0">
    <w:p w14:paraId="48235154" w14:textId="77777777" w:rsidR="00E92637" w:rsidRDefault="00E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6542" w14:textId="77777777" w:rsidR="00E92637" w:rsidRDefault="00E92637">
      <w:r>
        <w:separator/>
      </w:r>
    </w:p>
  </w:footnote>
  <w:footnote w:type="continuationSeparator" w:id="0">
    <w:p w14:paraId="1AE43EE7" w14:textId="77777777" w:rsidR="00E92637" w:rsidRDefault="00E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273777">
    <w:abstractNumId w:val="1"/>
  </w:num>
  <w:num w:numId="2" w16cid:durableId="458500867">
    <w:abstractNumId w:val="28"/>
  </w:num>
  <w:num w:numId="3" w16cid:durableId="1729068363">
    <w:abstractNumId w:val="9"/>
  </w:num>
  <w:num w:numId="4" w16cid:durableId="971403621">
    <w:abstractNumId w:val="34"/>
  </w:num>
  <w:num w:numId="5" w16cid:durableId="404651050">
    <w:abstractNumId w:val="30"/>
  </w:num>
  <w:num w:numId="6" w16cid:durableId="923226394">
    <w:abstractNumId w:val="24"/>
  </w:num>
  <w:num w:numId="7" w16cid:durableId="50736036">
    <w:abstractNumId w:val="12"/>
  </w:num>
  <w:num w:numId="8" w16cid:durableId="2092964197">
    <w:abstractNumId w:val="6"/>
  </w:num>
  <w:num w:numId="9" w16cid:durableId="279530350">
    <w:abstractNumId w:val="29"/>
  </w:num>
  <w:num w:numId="10" w16cid:durableId="1785343388">
    <w:abstractNumId w:val="17"/>
  </w:num>
  <w:num w:numId="11" w16cid:durableId="72316802">
    <w:abstractNumId w:val="10"/>
  </w:num>
  <w:num w:numId="12" w16cid:durableId="583954213">
    <w:abstractNumId w:val="32"/>
  </w:num>
  <w:num w:numId="13" w16cid:durableId="1937128333">
    <w:abstractNumId w:val="26"/>
  </w:num>
  <w:num w:numId="14" w16cid:durableId="77944224">
    <w:abstractNumId w:val="41"/>
  </w:num>
  <w:num w:numId="15" w16cid:durableId="62414019">
    <w:abstractNumId w:val="3"/>
  </w:num>
  <w:num w:numId="16" w16cid:durableId="619805835">
    <w:abstractNumId w:val="16"/>
  </w:num>
  <w:num w:numId="17" w16cid:durableId="1812942854">
    <w:abstractNumId w:val="35"/>
  </w:num>
  <w:num w:numId="18" w16cid:durableId="771240229">
    <w:abstractNumId w:val="2"/>
  </w:num>
  <w:num w:numId="19" w16cid:durableId="2066491512">
    <w:abstractNumId w:val="39"/>
  </w:num>
  <w:num w:numId="20" w16cid:durableId="206529092">
    <w:abstractNumId w:val="8"/>
  </w:num>
  <w:num w:numId="21" w16cid:durableId="2146190603">
    <w:abstractNumId w:val="25"/>
  </w:num>
  <w:num w:numId="22" w16cid:durableId="2115511924">
    <w:abstractNumId w:val="31"/>
  </w:num>
  <w:num w:numId="23" w16cid:durableId="969361386">
    <w:abstractNumId w:val="4"/>
  </w:num>
  <w:num w:numId="24" w16cid:durableId="65761697">
    <w:abstractNumId w:val="15"/>
  </w:num>
  <w:num w:numId="25" w16cid:durableId="2098086581">
    <w:abstractNumId w:val="36"/>
  </w:num>
  <w:num w:numId="26" w16cid:durableId="152719179">
    <w:abstractNumId w:val="37"/>
  </w:num>
  <w:num w:numId="27" w16cid:durableId="143275344">
    <w:abstractNumId w:val="19"/>
  </w:num>
  <w:num w:numId="28" w16cid:durableId="140081755">
    <w:abstractNumId w:val="33"/>
  </w:num>
  <w:num w:numId="29" w16cid:durableId="123086660">
    <w:abstractNumId w:val="11"/>
  </w:num>
  <w:num w:numId="30" w16cid:durableId="1496652894">
    <w:abstractNumId w:val="5"/>
  </w:num>
  <w:num w:numId="31" w16cid:durableId="1330520654">
    <w:abstractNumId w:val="20"/>
  </w:num>
  <w:num w:numId="32" w16cid:durableId="1254359976">
    <w:abstractNumId w:val="21"/>
  </w:num>
  <w:num w:numId="33" w16cid:durableId="57438254">
    <w:abstractNumId w:val="7"/>
  </w:num>
  <w:num w:numId="34" w16cid:durableId="855778374">
    <w:abstractNumId w:val="18"/>
  </w:num>
  <w:num w:numId="35" w16cid:durableId="323779889">
    <w:abstractNumId w:val="23"/>
  </w:num>
  <w:num w:numId="36" w16cid:durableId="226110276">
    <w:abstractNumId w:val="38"/>
  </w:num>
  <w:num w:numId="37" w16cid:durableId="985626434">
    <w:abstractNumId w:val="27"/>
  </w:num>
  <w:num w:numId="38" w16cid:durableId="7221438">
    <w:abstractNumId w:val="22"/>
  </w:num>
  <w:num w:numId="39" w16cid:durableId="1278834939">
    <w:abstractNumId w:val="13"/>
  </w:num>
  <w:num w:numId="40" w16cid:durableId="210770629">
    <w:abstractNumId w:val="0"/>
  </w:num>
  <w:num w:numId="41" w16cid:durableId="1201548350">
    <w:abstractNumId w:val="14"/>
  </w:num>
  <w:num w:numId="42" w16cid:durableId="31807895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8D2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244A"/>
    <w:rsid w:val="000125D5"/>
    <w:rsid w:val="0001385E"/>
    <w:rsid w:val="00014583"/>
    <w:rsid w:val="000149C3"/>
    <w:rsid w:val="00014CBE"/>
    <w:rsid w:val="0001513E"/>
    <w:rsid w:val="00017562"/>
    <w:rsid w:val="00017D2D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CCE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41A"/>
    <w:rsid w:val="00043D1E"/>
    <w:rsid w:val="000445B4"/>
    <w:rsid w:val="00045A50"/>
    <w:rsid w:val="0004672B"/>
    <w:rsid w:val="00046BF5"/>
    <w:rsid w:val="00047227"/>
    <w:rsid w:val="0004723B"/>
    <w:rsid w:val="0004758D"/>
    <w:rsid w:val="000507B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774C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314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44B"/>
    <w:rsid w:val="000F69CD"/>
    <w:rsid w:val="000F6AF0"/>
    <w:rsid w:val="000F7192"/>
    <w:rsid w:val="000F71C0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37CA0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0CEB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698A"/>
    <w:rsid w:val="00190B57"/>
    <w:rsid w:val="0019110E"/>
    <w:rsid w:val="001918E8"/>
    <w:rsid w:val="0019199D"/>
    <w:rsid w:val="00192179"/>
    <w:rsid w:val="001921B9"/>
    <w:rsid w:val="00192488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5BE"/>
    <w:rsid w:val="001B0C16"/>
    <w:rsid w:val="001B12D4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5A0F"/>
    <w:rsid w:val="001D664F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317C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22F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842"/>
    <w:rsid w:val="00245D0B"/>
    <w:rsid w:val="00246101"/>
    <w:rsid w:val="00247D1D"/>
    <w:rsid w:val="00247D8C"/>
    <w:rsid w:val="0025081B"/>
    <w:rsid w:val="0025116A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169"/>
    <w:rsid w:val="0026627A"/>
    <w:rsid w:val="0026681A"/>
    <w:rsid w:val="00270162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610"/>
    <w:rsid w:val="002E5653"/>
    <w:rsid w:val="002E5BD8"/>
    <w:rsid w:val="002E5CBF"/>
    <w:rsid w:val="002E6225"/>
    <w:rsid w:val="002E66CE"/>
    <w:rsid w:val="002E6822"/>
    <w:rsid w:val="002E78D6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690D"/>
    <w:rsid w:val="0031777B"/>
    <w:rsid w:val="00317EF1"/>
    <w:rsid w:val="0032027E"/>
    <w:rsid w:val="00320C76"/>
    <w:rsid w:val="003219BD"/>
    <w:rsid w:val="00321DCE"/>
    <w:rsid w:val="0032352F"/>
    <w:rsid w:val="0032362A"/>
    <w:rsid w:val="00323CE7"/>
    <w:rsid w:val="00324A6C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3F5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4783B"/>
    <w:rsid w:val="0035069D"/>
    <w:rsid w:val="003508AA"/>
    <w:rsid w:val="00351854"/>
    <w:rsid w:val="003518C7"/>
    <w:rsid w:val="003521AC"/>
    <w:rsid w:val="0035364D"/>
    <w:rsid w:val="00353712"/>
    <w:rsid w:val="00353997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B6CB7"/>
    <w:rsid w:val="003C012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6E36"/>
    <w:rsid w:val="003F706F"/>
    <w:rsid w:val="003F734F"/>
    <w:rsid w:val="003F7DE3"/>
    <w:rsid w:val="003F7E1F"/>
    <w:rsid w:val="00400410"/>
    <w:rsid w:val="00400656"/>
    <w:rsid w:val="00400FCF"/>
    <w:rsid w:val="004010B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6B8"/>
    <w:rsid w:val="004109BA"/>
    <w:rsid w:val="0041232B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FA2"/>
    <w:rsid w:val="0042509C"/>
    <w:rsid w:val="00425769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317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994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F5F"/>
    <w:rsid w:val="004C4349"/>
    <w:rsid w:val="004C5019"/>
    <w:rsid w:val="004C6401"/>
    <w:rsid w:val="004C6AF4"/>
    <w:rsid w:val="004C6D26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E7989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6A"/>
    <w:rsid w:val="004F7E99"/>
    <w:rsid w:val="005000E9"/>
    <w:rsid w:val="00500146"/>
    <w:rsid w:val="0050032F"/>
    <w:rsid w:val="005006A4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0A3"/>
    <w:rsid w:val="005324C6"/>
    <w:rsid w:val="005328C3"/>
    <w:rsid w:val="00532B9B"/>
    <w:rsid w:val="00533AB5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1A8A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244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6C78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A60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C32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0D69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6FF0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945"/>
    <w:rsid w:val="00641C9E"/>
    <w:rsid w:val="00641F04"/>
    <w:rsid w:val="00642677"/>
    <w:rsid w:val="00642772"/>
    <w:rsid w:val="006439C5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B1F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5A7"/>
    <w:rsid w:val="006B0C2E"/>
    <w:rsid w:val="006B1B36"/>
    <w:rsid w:val="006B1E0D"/>
    <w:rsid w:val="006B2B40"/>
    <w:rsid w:val="006B3CA5"/>
    <w:rsid w:val="006B3D83"/>
    <w:rsid w:val="006B4439"/>
    <w:rsid w:val="006B48BE"/>
    <w:rsid w:val="006B4CA1"/>
    <w:rsid w:val="006B6360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78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5B2B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0D9B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130A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8C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111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C28"/>
    <w:rsid w:val="00861F3F"/>
    <w:rsid w:val="008622F5"/>
    <w:rsid w:val="00862948"/>
    <w:rsid w:val="00862A50"/>
    <w:rsid w:val="008635FE"/>
    <w:rsid w:val="00864300"/>
    <w:rsid w:val="0086507B"/>
    <w:rsid w:val="008654F2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618"/>
    <w:rsid w:val="00874CBB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C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0A63"/>
    <w:rsid w:val="009010E9"/>
    <w:rsid w:val="00901597"/>
    <w:rsid w:val="009015D9"/>
    <w:rsid w:val="00901992"/>
    <w:rsid w:val="0090229D"/>
    <w:rsid w:val="00902880"/>
    <w:rsid w:val="0090337F"/>
    <w:rsid w:val="00903575"/>
    <w:rsid w:val="009036D2"/>
    <w:rsid w:val="009048CF"/>
    <w:rsid w:val="00904C69"/>
    <w:rsid w:val="00904D29"/>
    <w:rsid w:val="00905848"/>
    <w:rsid w:val="009058C2"/>
    <w:rsid w:val="00905BEB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4FA8"/>
    <w:rsid w:val="00915B0D"/>
    <w:rsid w:val="00915E2C"/>
    <w:rsid w:val="00915FBF"/>
    <w:rsid w:val="009162D0"/>
    <w:rsid w:val="00917D70"/>
    <w:rsid w:val="00920096"/>
    <w:rsid w:val="009213AF"/>
    <w:rsid w:val="0092149E"/>
    <w:rsid w:val="0092315C"/>
    <w:rsid w:val="009233BD"/>
    <w:rsid w:val="009239B2"/>
    <w:rsid w:val="0092497E"/>
    <w:rsid w:val="00925259"/>
    <w:rsid w:val="0092602D"/>
    <w:rsid w:val="009262BE"/>
    <w:rsid w:val="00926797"/>
    <w:rsid w:val="00926B46"/>
    <w:rsid w:val="00927059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528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5A3D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5A39"/>
    <w:rsid w:val="00A65DA9"/>
    <w:rsid w:val="00A66F44"/>
    <w:rsid w:val="00A67627"/>
    <w:rsid w:val="00A679D1"/>
    <w:rsid w:val="00A71552"/>
    <w:rsid w:val="00A715F8"/>
    <w:rsid w:val="00A7168A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AE4"/>
    <w:rsid w:val="00A76EDD"/>
    <w:rsid w:val="00A770BE"/>
    <w:rsid w:val="00A7778E"/>
    <w:rsid w:val="00A8002F"/>
    <w:rsid w:val="00A80BF5"/>
    <w:rsid w:val="00A8177D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4EC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4A9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D7E1A"/>
    <w:rsid w:val="00AE1122"/>
    <w:rsid w:val="00AE13AA"/>
    <w:rsid w:val="00AE24A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3C0"/>
    <w:rsid w:val="00B00747"/>
    <w:rsid w:val="00B00C7A"/>
    <w:rsid w:val="00B00F03"/>
    <w:rsid w:val="00B01F5A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0925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4EE0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0C5"/>
    <w:rsid w:val="00B679E5"/>
    <w:rsid w:val="00B67A8C"/>
    <w:rsid w:val="00B70140"/>
    <w:rsid w:val="00B701D7"/>
    <w:rsid w:val="00B71A36"/>
    <w:rsid w:val="00B72FFE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2E1"/>
    <w:rsid w:val="00B813E1"/>
    <w:rsid w:val="00B8176A"/>
    <w:rsid w:val="00B822E5"/>
    <w:rsid w:val="00B8267A"/>
    <w:rsid w:val="00B82887"/>
    <w:rsid w:val="00B834FF"/>
    <w:rsid w:val="00B845F3"/>
    <w:rsid w:val="00B848CA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764"/>
    <w:rsid w:val="00B97C38"/>
    <w:rsid w:val="00BA0004"/>
    <w:rsid w:val="00BA00E0"/>
    <w:rsid w:val="00BA010A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D24"/>
    <w:rsid w:val="00BB0BC6"/>
    <w:rsid w:val="00BB0D29"/>
    <w:rsid w:val="00BB0EF6"/>
    <w:rsid w:val="00BB1292"/>
    <w:rsid w:val="00BB1407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050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246"/>
    <w:rsid w:val="00C322E6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6F82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9A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71ED"/>
    <w:rsid w:val="00CC76C8"/>
    <w:rsid w:val="00CC79EF"/>
    <w:rsid w:val="00CD0FF6"/>
    <w:rsid w:val="00CD11DD"/>
    <w:rsid w:val="00CD205F"/>
    <w:rsid w:val="00CD2575"/>
    <w:rsid w:val="00CD3384"/>
    <w:rsid w:val="00CD35A7"/>
    <w:rsid w:val="00CD374B"/>
    <w:rsid w:val="00CD383A"/>
    <w:rsid w:val="00CD4A8E"/>
    <w:rsid w:val="00CD4EFA"/>
    <w:rsid w:val="00CD51A1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6933"/>
    <w:rsid w:val="00CF7B27"/>
    <w:rsid w:val="00D01291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2DD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40D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284"/>
    <w:rsid w:val="00D9059E"/>
    <w:rsid w:val="00D9186A"/>
    <w:rsid w:val="00D91967"/>
    <w:rsid w:val="00D919B5"/>
    <w:rsid w:val="00D93237"/>
    <w:rsid w:val="00D939B2"/>
    <w:rsid w:val="00D94396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70C8"/>
    <w:rsid w:val="00DA76CA"/>
    <w:rsid w:val="00DB052F"/>
    <w:rsid w:val="00DB0764"/>
    <w:rsid w:val="00DB0F71"/>
    <w:rsid w:val="00DB1C8C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B7E"/>
    <w:rsid w:val="00DB6D01"/>
    <w:rsid w:val="00DB7459"/>
    <w:rsid w:val="00DB788A"/>
    <w:rsid w:val="00DC0591"/>
    <w:rsid w:val="00DC05B6"/>
    <w:rsid w:val="00DC0F19"/>
    <w:rsid w:val="00DC137E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7919"/>
    <w:rsid w:val="00DE7977"/>
    <w:rsid w:val="00DE7A12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38B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2B3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EF1"/>
    <w:rsid w:val="00E20F2D"/>
    <w:rsid w:val="00E212C3"/>
    <w:rsid w:val="00E21580"/>
    <w:rsid w:val="00E21B2A"/>
    <w:rsid w:val="00E21D59"/>
    <w:rsid w:val="00E226C8"/>
    <w:rsid w:val="00E2296B"/>
    <w:rsid w:val="00E22AFE"/>
    <w:rsid w:val="00E230D9"/>
    <w:rsid w:val="00E23382"/>
    <w:rsid w:val="00E2345B"/>
    <w:rsid w:val="00E23BB2"/>
    <w:rsid w:val="00E23FE7"/>
    <w:rsid w:val="00E24AD2"/>
    <w:rsid w:val="00E24C87"/>
    <w:rsid w:val="00E25806"/>
    <w:rsid w:val="00E26413"/>
    <w:rsid w:val="00E26672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1F8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A2B"/>
    <w:rsid w:val="00E43DF2"/>
    <w:rsid w:val="00E441BD"/>
    <w:rsid w:val="00E44499"/>
    <w:rsid w:val="00E44A01"/>
    <w:rsid w:val="00E4546A"/>
    <w:rsid w:val="00E45E9B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4DD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2637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0CC1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84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196B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92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0C3B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D4F"/>
    <w:rsid w:val="00F800F9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4819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A9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474A"/>
    <w:rsid w:val="00FD5002"/>
    <w:rsid w:val="00FD5237"/>
    <w:rsid w:val="00FD61CC"/>
    <w:rsid w:val="00FD7104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3</cp:revision>
  <cp:lastPrinted>2016-05-12T15:50:00Z</cp:lastPrinted>
  <dcterms:created xsi:type="dcterms:W3CDTF">2026-01-22T07:42:00Z</dcterms:created>
  <dcterms:modified xsi:type="dcterms:W3CDTF">2026-01-27T13:58:00Z</dcterms:modified>
</cp:coreProperties>
</file>