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1EE6" w14:textId="5B6D2157" w:rsidR="004734FB" w:rsidRPr="001E4D44" w:rsidRDefault="004734FB" w:rsidP="001E4D44">
      <w:pPr>
        <w:spacing w:after="120"/>
        <w:ind w:left="357"/>
        <w:jc w:val="center"/>
        <w:rPr>
          <w:rFonts w:ascii="PT Sans" w:eastAsia="Calibri" w:hAnsi="PT Sans"/>
          <w:b/>
          <w:bCs/>
          <w:szCs w:val="28"/>
          <w:lang w:val="en-US"/>
        </w:rPr>
      </w:pPr>
      <w:r w:rsidRPr="003E7255">
        <w:rPr>
          <w:rFonts w:ascii="PT Sans" w:hAnsi="PT Sans"/>
          <w:b/>
          <w:bCs/>
          <w:lang w:val="en-US"/>
        </w:rPr>
        <w:t>Annex 1</w:t>
      </w:r>
    </w:p>
    <w:p w14:paraId="3D9A542B" w14:textId="4B4F3B5A" w:rsidR="004734FB" w:rsidRPr="003E7255" w:rsidRDefault="00C72192" w:rsidP="003E7255">
      <w:pPr>
        <w:spacing w:line="360" w:lineRule="auto"/>
        <w:contextualSpacing/>
        <w:rPr>
          <w:rFonts w:ascii="PT Sans" w:eastAsia="Calibri" w:hAnsi="PT Sans"/>
          <w:b/>
          <w:smallCaps/>
          <w:szCs w:val="28"/>
          <w:lang w:val="en-US"/>
        </w:rPr>
      </w:pPr>
      <w:r w:rsidRPr="003E7255">
        <w:rPr>
          <w:rFonts w:ascii="PT Sans" w:hAnsi="PT Sans"/>
          <w:b/>
          <w:lang w:val="en-US"/>
        </w:rPr>
        <w:t>N</w:t>
      </w:r>
      <w:r w:rsidR="004734FB" w:rsidRPr="003E7255">
        <w:rPr>
          <w:rFonts w:ascii="PT Sans" w:hAnsi="PT Sans"/>
          <w:b/>
          <w:lang w:val="en-US"/>
        </w:rPr>
        <w:t xml:space="preserve">ame of doctoral candidate: </w:t>
      </w:r>
    </w:p>
    <w:p w14:paraId="45C97230" w14:textId="015A8906" w:rsidR="004734FB" w:rsidRPr="003E7255" w:rsidRDefault="00C72192" w:rsidP="003E7255">
      <w:pPr>
        <w:spacing w:line="360" w:lineRule="auto"/>
        <w:contextualSpacing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b/>
          <w:lang w:val="en-US"/>
        </w:rPr>
        <w:t>N</w:t>
      </w:r>
      <w:r w:rsidR="004734FB" w:rsidRPr="003E7255">
        <w:rPr>
          <w:rFonts w:ascii="PT Sans" w:hAnsi="PT Sans"/>
          <w:b/>
          <w:lang w:val="en-US"/>
        </w:rPr>
        <w:t xml:space="preserve">ame of supervisor: </w:t>
      </w:r>
    </w:p>
    <w:p w14:paraId="5C2E866F" w14:textId="10EA9183" w:rsidR="004734FB" w:rsidRPr="003E7255" w:rsidRDefault="00C72192" w:rsidP="001E4D44">
      <w:pPr>
        <w:contextualSpacing/>
        <w:rPr>
          <w:rFonts w:ascii="PT Sans" w:eastAsia="Calibri" w:hAnsi="PT Sans"/>
          <w:b/>
          <w:lang w:val="en-US"/>
        </w:rPr>
      </w:pPr>
      <w:r w:rsidRPr="003E7255">
        <w:rPr>
          <w:rFonts w:ascii="PT Sans" w:hAnsi="PT Sans"/>
          <w:b/>
          <w:lang w:val="en-US"/>
        </w:rPr>
        <w:t>T</w:t>
      </w:r>
      <w:r w:rsidR="004734FB" w:rsidRPr="003E7255">
        <w:rPr>
          <w:rFonts w:ascii="PT Sans" w:hAnsi="PT Sans"/>
          <w:b/>
          <w:lang w:val="en-US"/>
        </w:rPr>
        <w:t xml:space="preserve">itle of dissertation: </w:t>
      </w:r>
    </w:p>
    <w:p w14:paraId="5F7DBC92" w14:textId="77777777" w:rsidR="004734FB" w:rsidRDefault="004734FB" w:rsidP="004734FB">
      <w:pPr>
        <w:spacing w:before="240" w:after="240"/>
        <w:contextualSpacing/>
        <w:rPr>
          <w:rFonts w:ascii="PT Sans" w:eastAsia="Calibri" w:hAnsi="PT Sans"/>
          <w:lang w:val="en-US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E7255" w14:paraId="080D5B32" w14:textId="77777777" w:rsidTr="001E4D44">
        <w:tc>
          <w:tcPr>
            <w:tcW w:w="9351" w:type="dxa"/>
          </w:tcPr>
          <w:p w14:paraId="0A6C8B7E" w14:textId="77777777" w:rsidR="003E7255" w:rsidRPr="001E4D44" w:rsidRDefault="003E7255" w:rsidP="004734FB">
            <w:pPr>
              <w:spacing w:before="240" w:after="240"/>
              <w:contextualSpacing/>
              <w:rPr>
                <w:rFonts w:ascii="PT Sans" w:eastAsia="Calibri" w:hAnsi="PT Sans"/>
                <w:b/>
                <w:bCs/>
                <w:sz w:val="20"/>
                <w:szCs w:val="20"/>
                <w:lang w:val="en-US"/>
              </w:rPr>
            </w:pPr>
            <w:r w:rsidRPr="001E4D44">
              <w:rPr>
                <w:rFonts w:ascii="PT Sans" w:eastAsia="Calibri" w:hAnsi="PT Sans"/>
                <w:b/>
                <w:bCs/>
                <w:sz w:val="20"/>
                <w:szCs w:val="20"/>
                <w:lang w:val="en-US"/>
              </w:rPr>
              <w:t>Conditions applicable to committees:</w:t>
            </w:r>
          </w:p>
          <w:p w14:paraId="62B6A85F" w14:textId="6FEEC561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The chairperson must be a full professor</w:t>
            </w:r>
            <w:r>
              <w:rPr>
                <w:rFonts w:ascii="PT Sans" w:eastAsia="Calibri" w:hAnsi="PT San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Sans" w:eastAsia="Calibri" w:hAnsi="PT Sans"/>
                <w:sz w:val="20"/>
                <w:szCs w:val="20"/>
              </w:rPr>
              <w:t>of</w:t>
            </w:r>
            <w:proofErr w:type="gramEnd"/>
            <w:r>
              <w:rPr>
                <w:rFonts w:ascii="PT Sans" w:eastAsia="Calibri" w:hAnsi="PT Sans"/>
                <w:sz w:val="20"/>
                <w:szCs w:val="20"/>
              </w:rPr>
              <w:t xml:space="preserve"> the University </w:t>
            </w:r>
            <w:r w:rsidRPr="001E4D44">
              <w:rPr>
                <w:rFonts w:ascii="PT Sans" w:eastAsia="Calibri" w:hAnsi="PT Sans"/>
                <w:sz w:val="20"/>
                <w:szCs w:val="20"/>
              </w:rPr>
              <w:t>and may not be the candidate’s supervisor</w:t>
            </w:r>
            <w:r>
              <w:rPr>
                <w:rFonts w:ascii="PT Sans" w:eastAsia="Calibri" w:hAnsi="PT Sans"/>
                <w:sz w:val="20"/>
                <w:szCs w:val="20"/>
              </w:rPr>
              <w:t xml:space="preserve"> (the chairperson of the public defence may also be a Professor </w:t>
            </w:r>
            <w:r w:rsidRPr="001E4D44">
              <w:rPr>
                <w:rFonts w:ascii="PT Sans" w:eastAsia="Calibri" w:hAnsi="PT Sans"/>
                <w:sz w:val="20"/>
                <w:szCs w:val="20"/>
              </w:rPr>
              <w:t>Emeritus of the University</w:t>
            </w:r>
            <w:r>
              <w:rPr>
                <w:rFonts w:ascii="PT Sans" w:eastAsia="Calibri" w:hAnsi="PT Sans"/>
                <w:sz w:val="20"/>
                <w:szCs w:val="20"/>
              </w:rPr>
              <w:t>).</w:t>
            </w:r>
          </w:p>
          <w:p w14:paraId="14661F7A" w14:textId="350FD552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Opponents are members of the committee.</w:t>
            </w:r>
          </w:p>
          <w:p w14:paraId="2CD2526E" w14:textId="77777777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One of the opponents must be an external person.</w:t>
            </w:r>
          </w:p>
          <w:p w14:paraId="1BB107E6" w14:textId="77777777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At least one other member of the committee must be an external member.</w:t>
            </w:r>
          </w:p>
          <w:p w14:paraId="7188D666" w14:textId="77777777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External persons: an external person may not be an employee or a Professor Emeritus of the University.</w:t>
            </w:r>
          </w:p>
          <w:p w14:paraId="57AB665D" w14:textId="6F42A248" w:rsidR="001E4D44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  <w:sz w:val="20"/>
                <w:szCs w:val="20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 xml:space="preserve">The candidate’s supervisor cannot be a member of the </w:t>
            </w:r>
            <w:r>
              <w:rPr>
                <w:rFonts w:ascii="PT Sans" w:eastAsia="Calibri" w:hAnsi="PT Sans"/>
                <w:sz w:val="20"/>
                <w:szCs w:val="20"/>
              </w:rPr>
              <w:t xml:space="preserve">public defence </w:t>
            </w:r>
            <w:r w:rsidRPr="001E4D44">
              <w:rPr>
                <w:rFonts w:ascii="PT Sans" w:eastAsia="Calibri" w:hAnsi="PT Sans"/>
                <w:sz w:val="20"/>
                <w:szCs w:val="20"/>
              </w:rPr>
              <w:t>committee.</w:t>
            </w:r>
          </w:p>
          <w:p w14:paraId="5B8B3F6F" w14:textId="6582DD9E" w:rsidR="003E7255" w:rsidRPr="001E4D44" w:rsidRDefault="001E4D44" w:rsidP="001E4D44">
            <w:pPr>
              <w:numPr>
                <w:ilvl w:val="0"/>
                <w:numId w:val="3"/>
              </w:numPr>
              <w:tabs>
                <w:tab w:val="clear" w:pos="680"/>
              </w:tabs>
              <w:ind w:left="306"/>
              <w:rPr>
                <w:rFonts w:ascii="PT Sans" w:eastAsia="Calibri" w:hAnsi="PT Sans"/>
              </w:rPr>
            </w:pPr>
            <w:r w:rsidRPr="001E4D44">
              <w:rPr>
                <w:rFonts w:ascii="PT Sans" w:eastAsia="Calibri" w:hAnsi="PT Sans"/>
                <w:sz w:val="20"/>
                <w:szCs w:val="20"/>
              </w:rPr>
              <w:t>Please include the affiliation, position and email address of external members.</w:t>
            </w:r>
          </w:p>
        </w:tc>
      </w:tr>
    </w:tbl>
    <w:p w14:paraId="13C4C67D" w14:textId="77777777" w:rsidR="001E4D44" w:rsidRDefault="001E4D44" w:rsidP="001E4D44">
      <w:pPr>
        <w:spacing w:before="240" w:after="240"/>
        <w:contextualSpacing/>
        <w:rPr>
          <w:rFonts w:ascii="PT Sans" w:eastAsia="Calibri" w:hAnsi="PT Sans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1E4D44" w14:paraId="27952B61" w14:textId="77777777" w:rsidTr="001E4D44">
        <w:tc>
          <w:tcPr>
            <w:tcW w:w="9351" w:type="dxa"/>
            <w:gridSpan w:val="2"/>
          </w:tcPr>
          <w:p w14:paraId="7EFF6A12" w14:textId="0C795BEC" w:rsidR="001E4D44" w:rsidRPr="002C6645" w:rsidRDefault="001E4D44" w:rsidP="00DC71EE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Pre-defence committee</w:t>
            </w:r>
          </w:p>
        </w:tc>
      </w:tr>
      <w:tr w:rsidR="001E4D44" w14:paraId="4E2F5DBF" w14:textId="77777777" w:rsidTr="001E4D44">
        <w:tc>
          <w:tcPr>
            <w:tcW w:w="2122" w:type="dxa"/>
          </w:tcPr>
          <w:p w14:paraId="20ADDF03" w14:textId="11CCB7FC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chairperson</w:t>
            </w:r>
          </w:p>
        </w:tc>
        <w:tc>
          <w:tcPr>
            <w:tcW w:w="7229" w:type="dxa"/>
          </w:tcPr>
          <w:p w14:paraId="49514776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0AA0414F" w14:textId="77777777" w:rsidTr="001E4D44">
        <w:tc>
          <w:tcPr>
            <w:tcW w:w="2122" w:type="dxa"/>
          </w:tcPr>
          <w:p w14:paraId="0A2C471A" w14:textId="219E47EA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external opponent</w:t>
            </w:r>
          </w:p>
        </w:tc>
        <w:tc>
          <w:tcPr>
            <w:tcW w:w="7229" w:type="dxa"/>
          </w:tcPr>
          <w:p w14:paraId="5FB05456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85AD99E" w14:textId="77777777" w:rsidTr="001E4D44">
        <w:tc>
          <w:tcPr>
            <w:tcW w:w="2122" w:type="dxa"/>
          </w:tcPr>
          <w:p w14:paraId="40F633EA" w14:textId="3131EEC7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opponent</w:t>
            </w:r>
          </w:p>
        </w:tc>
        <w:tc>
          <w:tcPr>
            <w:tcW w:w="7229" w:type="dxa"/>
          </w:tcPr>
          <w:p w14:paraId="40326509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781B3C2" w14:textId="77777777" w:rsidTr="001E4D44">
        <w:tc>
          <w:tcPr>
            <w:tcW w:w="2122" w:type="dxa"/>
          </w:tcPr>
          <w:p w14:paraId="005B69F4" w14:textId="693AC707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229" w:type="dxa"/>
          </w:tcPr>
          <w:p w14:paraId="4DFC6A2A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E0C6483" w14:textId="77777777" w:rsidTr="001E4D44">
        <w:tc>
          <w:tcPr>
            <w:tcW w:w="2122" w:type="dxa"/>
          </w:tcPr>
          <w:p w14:paraId="75DA1448" w14:textId="5B3420DB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229" w:type="dxa"/>
          </w:tcPr>
          <w:p w14:paraId="4A490332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42298A" w14:paraId="600F126E" w14:textId="77777777" w:rsidTr="001E4D44">
        <w:tc>
          <w:tcPr>
            <w:tcW w:w="2122" w:type="dxa"/>
          </w:tcPr>
          <w:p w14:paraId="70FBC4A5" w14:textId="3E6E85E4" w:rsidR="0042298A" w:rsidRDefault="0042298A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secretary</w:t>
            </w:r>
          </w:p>
        </w:tc>
        <w:tc>
          <w:tcPr>
            <w:tcW w:w="7229" w:type="dxa"/>
          </w:tcPr>
          <w:p w14:paraId="05B3DC17" w14:textId="77777777" w:rsidR="0042298A" w:rsidRDefault="0042298A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42298A" w14:paraId="660CDA76" w14:textId="77777777" w:rsidTr="001E4D44">
        <w:tc>
          <w:tcPr>
            <w:tcW w:w="2122" w:type="dxa"/>
          </w:tcPr>
          <w:p w14:paraId="01ECE551" w14:textId="58376653" w:rsidR="0042298A" w:rsidRDefault="0042298A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substitute chairperson</w:t>
            </w:r>
          </w:p>
        </w:tc>
        <w:tc>
          <w:tcPr>
            <w:tcW w:w="7229" w:type="dxa"/>
          </w:tcPr>
          <w:p w14:paraId="782607F9" w14:textId="77777777" w:rsidR="0042298A" w:rsidRDefault="0042298A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6C78DD23" w14:textId="77777777" w:rsidR="001E4D44" w:rsidRDefault="001E4D44" w:rsidP="001E4D44">
      <w:pPr>
        <w:spacing w:before="240" w:after="240"/>
        <w:contextualSpacing/>
        <w:rPr>
          <w:rFonts w:ascii="PT Sans" w:eastAsia="Calibri" w:hAnsi="PT Sans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1E4D44" w14:paraId="6F41120C" w14:textId="77777777" w:rsidTr="001E4D44">
        <w:tc>
          <w:tcPr>
            <w:tcW w:w="9351" w:type="dxa"/>
            <w:gridSpan w:val="2"/>
          </w:tcPr>
          <w:p w14:paraId="73C8891D" w14:textId="0F99A148" w:rsidR="001E4D44" w:rsidRPr="002C6645" w:rsidRDefault="001E4D44" w:rsidP="00DC71EE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Public defence committee</w:t>
            </w:r>
          </w:p>
        </w:tc>
      </w:tr>
      <w:tr w:rsidR="001E4D44" w14:paraId="2C3DE26C" w14:textId="77777777" w:rsidTr="001E4D44">
        <w:tc>
          <w:tcPr>
            <w:tcW w:w="2263" w:type="dxa"/>
          </w:tcPr>
          <w:p w14:paraId="2E5E4195" w14:textId="671EADB8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chairperson</w:t>
            </w:r>
          </w:p>
        </w:tc>
        <w:tc>
          <w:tcPr>
            <w:tcW w:w="7088" w:type="dxa"/>
          </w:tcPr>
          <w:p w14:paraId="7106C845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2B7855AA" w14:textId="77777777" w:rsidTr="001E4D44">
        <w:tc>
          <w:tcPr>
            <w:tcW w:w="2263" w:type="dxa"/>
          </w:tcPr>
          <w:p w14:paraId="5D241DAD" w14:textId="2A118C36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external opponent</w:t>
            </w:r>
          </w:p>
        </w:tc>
        <w:tc>
          <w:tcPr>
            <w:tcW w:w="7088" w:type="dxa"/>
          </w:tcPr>
          <w:p w14:paraId="4D936AE3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6EB99054" w14:textId="77777777" w:rsidTr="001E4D44">
        <w:tc>
          <w:tcPr>
            <w:tcW w:w="2263" w:type="dxa"/>
          </w:tcPr>
          <w:p w14:paraId="427B345F" w14:textId="7BBA2928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opponent</w:t>
            </w:r>
          </w:p>
        </w:tc>
        <w:tc>
          <w:tcPr>
            <w:tcW w:w="7088" w:type="dxa"/>
          </w:tcPr>
          <w:p w14:paraId="0B9503A5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23DA19CD" w14:textId="77777777" w:rsidTr="001E4D44">
        <w:tc>
          <w:tcPr>
            <w:tcW w:w="2263" w:type="dxa"/>
          </w:tcPr>
          <w:p w14:paraId="5FE2D9FA" w14:textId="70A2647D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088" w:type="dxa"/>
          </w:tcPr>
          <w:p w14:paraId="1CD14894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3FA316A0" w14:textId="77777777" w:rsidTr="001E4D44">
        <w:tc>
          <w:tcPr>
            <w:tcW w:w="2263" w:type="dxa"/>
          </w:tcPr>
          <w:p w14:paraId="011CA49E" w14:textId="176C1245" w:rsidR="001E4D44" w:rsidRDefault="001E4D44" w:rsidP="001E4D44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member</w:t>
            </w:r>
          </w:p>
        </w:tc>
        <w:tc>
          <w:tcPr>
            <w:tcW w:w="7088" w:type="dxa"/>
          </w:tcPr>
          <w:p w14:paraId="42E3FE64" w14:textId="77777777" w:rsidR="001E4D44" w:rsidRDefault="001E4D44" w:rsidP="001E4D44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31D57AB5" w14:textId="77777777" w:rsidTr="001E4D44">
        <w:tc>
          <w:tcPr>
            <w:tcW w:w="2263" w:type="dxa"/>
          </w:tcPr>
          <w:p w14:paraId="6EA7C453" w14:textId="7E02EE4D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secretary</w:t>
            </w:r>
          </w:p>
        </w:tc>
        <w:tc>
          <w:tcPr>
            <w:tcW w:w="7088" w:type="dxa"/>
          </w:tcPr>
          <w:p w14:paraId="352399F1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1E4D44" w14:paraId="011929B4" w14:textId="77777777" w:rsidTr="001E4D44">
        <w:tc>
          <w:tcPr>
            <w:tcW w:w="2263" w:type="dxa"/>
          </w:tcPr>
          <w:p w14:paraId="65D14885" w14:textId="1C59FABD" w:rsidR="001E4D44" w:rsidRDefault="001E4D44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substitute member</w:t>
            </w:r>
          </w:p>
        </w:tc>
        <w:tc>
          <w:tcPr>
            <w:tcW w:w="7088" w:type="dxa"/>
          </w:tcPr>
          <w:p w14:paraId="28D7FD32" w14:textId="77777777" w:rsidR="001E4D44" w:rsidRDefault="001E4D44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42298A" w14:paraId="1A14ADE7" w14:textId="77777777" w:rsidTr="001E4D44">
        <w:tc>
          <w:tcPr>
            <w:tcW w:w="2263" w:type="dxa"/>
          </w:tcPr>
          <w:p w14:paraId="774E0400" w14:textId="49DDAD64" w:rsidR="0042298A" w:rsidRDefault="0042298A" w:rsidP="00DC71EE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lastRenderedPageBreak/>
              <w:t>substitute chairperson</w:t>
            </w:r>
          </w:p>
        </w:tc>
        <w:tc>
          <w:tcPr>
            <w:tcW w:w="7088" w:type="dxa"/>
          </w:tcPr>
          <w:p w14:paraId="06FC59FB" w14:textId="77777777" w:rsidR="0042298A" w:rsidRDefault="0042298A" w:rsidP="00DC71E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3D619D42" w14:textId="77777777" w:rsidR="001E4D44" w:rsidRDefault="001E4D44" w:rsidP="001E4D44">
      <w:pPr>
        <w:spacing w:before="240" w:after="240"/>
        <w:contextualSpacing/>
        <w:rPr>
          <w:rFonts w:ascii="PT Sans" w:eastAsia="Calibri" w:hAnsi="PT Sans"/>
        </w:rPr>
      </w:pPr>
    </w:p>
    <w:p w14:paraId="64DAAFA9" w14:textId="77777777" w:rsidR="001E4D44" w:rsidRDefault="001E4D44" w:rsidP="001E4D44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  <w:t>……………………………………………</w:t>
      </w:r>
    </w:p>
    <w:p w14:paraId="72AD0563" w14:textId="7CD9DF05" w:rsidR="004734FB" w:rsidRPr="00AB25BF" w:rsidRDefault="001E4D44" w:rsidP="00AB25BF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  <w:t>supervisor's signature</w:t>
      </w:r>
      <w:r>
        <w:rPr>
          <w:rFonts w:ascii="PT Sans" w:eastAsia="Calibri" w:hAnsi="PT Sans"/>
        </w:rPr>
        <w:br w:type="page"/>
      </w:r>
    </w:p>
    <w:sectPr w:rsidR="004734FB" w:rsidRPr="00AB25BF" w:rsidSect="0039123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9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2AD1" w14:textId="77777777" w:rsidR="00C91008" w:rsidRDefault="00C91008" w:rsidP="0020568B">
      <w:r>
        <w:separator/>
      </w:r>
    </w:p>
  </w:endnote>
  <w:endnote w:type="continuationSeparator" w:id="0">
    <w:p w14:paraId="00464336" w14:textId="77777777" w:rsidR="00C91008" w:rsidRDefault="00C91008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  <w:embedRegular r:id="rId1" w:fontKey="{5615A474-A35B-445D-8B29-C8EC78E05696}"/>
    <w:embedBold r:id="rId2" w:fontKey="{DC035724-8F54-437E-B470-452D03F52DBA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A083" w14:textId="05B44A2B" w:rsidR="007C6088" w:rsidRDefault="007C6088" w:rsidP="003103F9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7C6088" w14:paraId="38E0EC88" w14:textId="77777777" w:rsidTr="003103F9">
      <w:tc>
        <w:tcPr>
          <w:tcW w:w="2972" w:type="dxa"/>
        </w:tcPr>
        <w:p w14:paraId="26CFA6E9" w14:textId="77777777" w:rsidR="007C6088" w:rsidRDefault="007C6088" w:rsidP="008D5D65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204591E" wp14:editId="5BDBC2A4">
                    <wp:simplePos x="0" y="0"/>
                    <wp:positionH relativeFrom="column">
                      <wp:posOffset>434757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C5E780" id="Egyenes összekötő 19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5pt,1.35pt" to="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3HvdF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CA2AFF" w:rsidRPr="0080518E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="00CA2AFF" w:rsidRPr="0080518E">
            <w:rPr>
              <w:rFonts w:ascii="PT Sans" w:hAnsi="PT Sans"/>
              <w:noProof/>
              <w:sz w:val="16"/>
              <w:szCs w:val="16"/>
            </w:rPr>
            <w:t>36 70 799 9341</w:t>
          </w:r>
        </w:p>
      </w:tc>
      <w:tc>
        <w:tcPr>
          <w:tcW w:w="3686" w:type="dxa"/>
        </w:tcPr>
        <w:p w14:paraId="074310EA" w14:textId="77777777" w:rsidR="007C6088" w:rsidRPr="0042298A" w:rsidRDefault="007C6088" w:rsidP="003103F9">
          <w:pPr>
            <w:jc w:val="center"/>
            <w:rPr>
              <w:rFonts w:ascii="PT Sans" w:hAnsi="PT Sans"/>
              <w:lang w:val="de-DE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8C6F941" wp14:editId="2454E6C4">
                    <wp:simplePos x="0" y="0"/>
                    <wp:positionH relativeFrom="column">
                      <wp:posOffset>403281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E6DA4A" id="Egyenes összekötő 6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75pt,1.3pt" to="31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42298A">
            <w:rPr>
              <w:rFonts w:ascii="PT Sans" w:hAnsi="PT Sans"/>
              <w:b/>
              <w:color w:val="002D72"/>
              <w:sz w:val="16"/>
              <w:szCs w:val="16"/>
              <w:lang w:val="de-DE"/>
            </w:rPr>
            <w:t>E</w:t>
          </w:r>
          <w:r w:rsidRPr="0042298A">
            <w:rPr>
              <w:rFonts w:ascii="PT Sans" w:hAnsi="PT Sans"/>
              <w:color w:val="002D72"/>
              <w:sz w:val="16"/>
              <w:szCs w:val="16"/>
              <w:lang w:val="de-DE"/>
            </w:rPr>
            <w:t xml:space="preserve"> </w:t>
          </w:r>
          <w:r w:rsidRPr="0042298A">
            <w:rPr>
              <w:rFonts w:ascii="PT Sans" w:hAnsi="PT Sans"/>
              <w:sz w:val="16"/>
              <w:szCs w:val="16"/>
              <w:lang w:val="de-DE"/>
            </w:rPr>
            <w:t xml:space="preserve"> </w:t>
          </w:r>
          <w:r w:rsidR="00CA2AFF" w:rsidRPr="0042298A">
            <w:rPr>
              <w:rFonts w:ascii="PT Sans" w:hAnsi="PT Sans"/>
              <w:noProof/>
              <w:sz w:val="16"/>
              <w:szCs w:val="16"/>
              <w:lang w:val="de-DE"/>
            </w:rPr>
            <w:t>kiss.kornelia@btk.ppke.hu</w:t>
          </w:r>
        </w:p>
      </w:tc>
      <w:tc>
        <w:tcPr>
          <w:tcW w:w="3123" w:type="dxa"/>
        </w:tcPr>
        <w:p w14:paraId="32EC9370" w14:textId="77777777" w:rsidR="007C6088" w:rsidRDefault="007C6088" w:rsidP="002F0573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825B0DC" wp14:editId="08FEE8F4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54BCC69" id="Egyenes összekötő 19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MHOdW+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7C6088" w14:paraId="321CD31D" w14:textId="77777777" w:rsidTr="003103F9">
      <w:tc>
        <w:tcPr>
          <w:tcW w:w="2972" w:type="dxa"/>
        </w:tcPr>
        <w:p w14:paraId="27DEE3C4" w14:textId="77777777" w:rsidR="007C6088" w:rsidRDefault="007C6088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2CD49F2F" w14:textId="77777777" w:rsidR="007C6088" w:rsidRDefault="007C6088" w:rsidP="00C01571">
          <w:pPr>
            <w:spacing w:before="80"/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3B83E0" wp14:editId="243EFACC">
                    <wp:simplePos x="0" y="0"/>
                    <wp:positionH relativeFrom="column">
                      <wp:posOffset>24394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92" name="Egyenes összekötő 1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4EDD59E" id="Egyenes összekötő 19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5.1pt" to="1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r>
            <w:rPr>
              <w:rFonts w:ascii="PT Sans" w:hAnsi="PT Sans"/>
              <w:b/>
              <w:color w:val="002D72"/>
              <w:sz w:val="16"/>
              <w:szCs w:val="16"/>
            </w:rPr>
            <w:t>Address</w: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="00CA2AFF"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  <w:tc>
        <w:tcPr>
          <w:tcW w:w="3123" w:type="dxa"/>
        </w:tcPr>
        <w:p w14:paraId="73EBA4C3" w14:textId="77777777" w:rsidR="007C6088" w:rsidRDefault="007C6088" w:rsidP="002F0573">
          <w:pPr>
            <w:rPr>
              <w:rFonts w:ascii="PT Sans" w:hAnsi="PT Sans"/>
            </w:rPr>
          </w:pPr>
        </w:p>
      </w:tc>
    </w:tr>
  </w:tbl>
  <w:p w14:paraId="16DBC632" w14:textId="77777777" w:rsidR="007C6088" w:rsidRDefault="007C60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C27F" w14:textId="77777777" w:rsidR="00C91008" w:rsidRDefault="00C91008" w:rsidP="0020568B">
      <w:r>
        <w:separator/>
      </w:r>
    </w:p>
  </w:footnote>
  <w:footnote w:type="continuationSeparator" w:id="0">
    <w:p w14:paraId="4E6EB298" w14:textId="77777777" w:rsidR="00C91008" w:rsidRDefault="00C91008" w:rsidP="0020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8C11" w14:textId="77777777" w:rsidR="003E7255" w:rsidRPr="003E7255" w:rsidRDefault="003E7255">
    <w:pPr>
      <w:rPr>
        <w:sz w:val="32"/>
        <w:szCs w:val="32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4962"/>
      <w:gridCol w:w="283"/>
      <w:gridCol w:w="5245"/>
    </w:tblGrid>
    <w:tr w:rsidR="00391232" w14:paraId="1C0360B7" w14:textId="77777777" w:rsidTr="003E7255">
      <w:trPr>
        <w:trHeight w:val="287"/>
      </w:trPr>
      <w:tc>
        <w:tcPr>
          <w:tcW w:w="4962" w:type="dxa"/>
        </w:tcPr>
        <w:p w14:paraId="651DF441" w14:textId="77777777" w:rsidR="00391232" w:rsidRDefault="00391232" w:rsidP="00391232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w:drawing>
              <wp:inline distT="0" distB="0" distL="0" distR="0" wp14:anchorId="681B4691" wp14:editId="796F079B">
                <wp:extent cx="2098675" cy="769018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ZMANY B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584" cy="77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9305F6B" w14:textId="77777777" w:rsidR="00391232" w:rsidRDefault="00391232" w:rsidP="00391232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383CAD5" wp14:editId="62091B3A">
                    <wp:simplePos x="0" y="0"/>
                    <wp:positionH relativeFrom="column">
                      <wp:posOffset>4673</wp:posOffset>
                    </wp:positionH>
                    <wp:positionV relativeFrom="paragraph">
                      <wp:posOffset>145175</wp:posOffset>
                    </wp:positionV>
                    <wp:extent cx="0" cy="622336"/>
                    <wp:effectExtent l="0" t="0" r="19050" b="28575"/>
                    <wp:wrapNone/>
                    <wp:docPr id="5" name="Egyenes összekötő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22336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2F98D4" id="Egyenes összekötő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45pt" to=".3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245" w:type="dxa"/>
        </w:tcPr>
        <w:p w14:paraId="5FC964BC" w14:textId="77777777" w:rsidR="00391232" w:rsidRPr="00542CD8" w:rsidRDefault="00391232" w:rsidP="00391232">
          <w:pPr>
            <w:rPr>
              <w:rFonts w:ascii="PT Sans" w:hAnsi="PT Sans"/>
              <w:b/>
              <w:sz w:val="12"/>
              <w:szCs w:val="12"/>
            </w:rPr>
          </w:pPr>
        </w:p>
        <w:p w14:paraId="4C2A6A78" w14:textId="77777777" w:rsidR="00391232" w:rsidRPr="00FA1783" w:rsidRDefault="00391232" w:rsidP="00391232">
          <w:pPr>
            <w:rPr>
              <w:rFonts w:ascii="PT Sans" w:hAnsi="PT Sans"/>
              <w:b/>
              <w:sz w:val="31"/>
              <w:szCs w:val="31"/>
            </w:rPr>
          </w:pPr>
          <w:r w:rsidRPr="0080518E">
            <w:rPr>
              <w:rFonts w:ascii="PT Sans" w:hAnsi="PT Sans"/>
              <w:b/>
              <w:noProof/>
              <w:sz w:val="31"/>
              <w:szCs w:val="31"/>
            </w:rPr>
            <w:t>Doctoral (PhD) and Habilitation Office</w:t>
          </w:r>
        </w:p>
        <w:p w14:paraId="12436632" w14:textId="77777777" w:rsidR="00391232" w:rsidRPr="00DC58C5" w:rsidRDefault="00391232" w:rsidP="00391232">
          <w:pPr>
            <w:rPr>
              <w:rFonts w:ascii="PT Sans" w:hAnsi="PT Sans"/>
              <w:sz w:val="16"/>
            </w:rPr>
          </w:pPr>
        </w:p>
        <w:p w14:paraId="3EB45585" w14:textId="77777777" w:rsidR="00391232" w:rsidRPr="0042310E" w:rsidRDefault="00391232" w:rsidP="00391232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2741A27D" w14:textId="77777777" w:rsidR="00391232" w:rsidRDefault="00391232" w:rsidP="00391232">
          <w:pPr>
            <w:rPr>
              <w:rFonts w:ascii="PT Sans" w:hAnsi="PT Sans"/>
            </w:rPr>
          </w:pPr>
          <w:r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</w:tr>
  </w:tbl>
  <w:p w14:paraId="48A21503" w14:textId="77777777" w:rsidR="00391232" w:rsidRDefault="00391232">
    <w:pPr>
      <w:pStyle w:val="lfej"/>
    </w:pPr>
  </w:p>
  <w:p w14:paraId="24C03142" w14:textId="77777777" w:rsidR="003E7255" w:rsidRDefault="003E72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3F68" w14:textId="77777777" w:rsidR="007C6088" w:rsidRPr="00F4246B" w:rsidRDefault="007C6088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7C6088" w14:paraId="60750CD4" w14:textId="77777777" w:rsidTr="003103F9">
      <w:trPr>
        <w:trHeight w:val="287"/>
      </w:trPr>
      <w:tc>
        <w:tcPr>
          <w:tcW w:w="5212" w:type="dxa"/>
        </w:tcPr>
        <w:p w14:paraId="39134788" w14:textId="77777777" w:rsidR="007C6088" w:rsidRDefault="007C6088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w:drawing>
              <wp:inline distT="0" distB="0" distL="0" distR="0" wp14:anchorId="4A749F40" wp14:editId="770E4060">
                <wp:extent cx="2098675" cy="769018"/>
                <wp:effectExtent l="0" t="0" r="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ZMANY B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584" cy="77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3AC0293" w14:textId="77777777" w:rsidR="007C6088" w:rsidRDefault="007C6088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C892D1" wp14:editId="41B54427">
                    <wp:simplePos x="0" y="0"/>
                    <wp:positionH relativeFrom="column">
                      <wp:posOffset>4673</wp:posOffset>
                    </wp:positionH>
                    <wp:positionV relativeFrom="paragraph">
                      <wp:posOffset>145175</wp:posOffset>
                    </wp:positionV>
                    <wp:extent cx="0" cy="622336"/>
                    <wp:effectExtent l="0" t="0" r="19050" b="28575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22336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9718F8" id="Egyenes összekötő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45pt" to=".3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8EB96E5" w14:textId="77777777" w:rsidR="007C6088" w:rsidRPr="00542CD8" w:rsidRDefault="007C6088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3108B2B3" w14:textId="77777777" w:rsidR="007C6088" w:rsidRPr="00FA1783" w:rsidRDefault="00CA2AFF" w:rsidP="002F0573">
          <w:pPr>
            <w:rPr>
              <w:rFonts w:ascii="PT Sans" w:hAnsi="PT Sans"/>
              <w:b/>
              <w:sz w:val="31"/>
              <w:szCs w:val="31"/>
            </w:rPr>
          </w:pPr>
          <w:r w:rsidRPr="0080518E">
            <w:rPr>
              <w:rFonts w:ascii="PT Sans" w:hAnsi="PT Sans"/>
              <w:b/>
              <w:noProof/>
              <w:sz w:val="31"/>
              <w:szCs w:val="31"/>
            </w:rPr>
            <w:t>Doctoral (PhD) and Habilitation Office</w:t>
          </w:r>
        </w:p>
        <w:p w14:paraId="35BC38E5" w14:textId="77777777" w:rsidR="007C6088" w:rsidRPr="00DC58C5" w:rsidRDefault="007C6088" w:rsidP="002F0573">
          <w:pPr>
            <w:rPr>
              <w:rFonts w:ascii="PT Sans" w:hAnsi="PT Sans"/>
              <w:sz w:val="16"/>
            </w:rPr>
          </w:pPr>
        </w:p>
        <w:p w14:paraId="10DF880E" w14:textId="77777777" w:rsidR="007C6088" w:rsidRPr="0042310E" w:rsidRDefault="007C6088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6A7332E9" w14:textId="77777777" w:rsidR="007C6088" w:rsidRDefault="00CA2AFF" w:rsidP="00706155">
          <w:pPr>
            <w:rPr>
              <w:rFonts w:ascii="PT Sans" w:hAnsi="PT Sans"/>
            </w:rPr>
          </w:pPr>
          <w:r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</w:tr>
  </w:tbl>
  <w:p w14:paraId="057A0858" w14:textId="77777777" w:rsidR="007C6088" w:rsidRDefault="007C6088" w:rsidP="002F0573">
    <w:pPr>
      <w:pStyle w:val="lfej"/>
      <w:jc w:val="center"/>
    </w:pPr>
  </w:p>
  <w:p w14:paraId="359EDDF4" w14:textId="77777777" w:rsidR="007C6088" w:rsidRDefault="007C6088" w:rsidP="002F0573">
    <w:pPr>
      <w:pStyle w:val="lfej"/>
      <w:rPr>
        <w:rFonts w:ascii="PT Sans" w:hAnsi="PT Sans"/>
      </w:rPr>
    </w:pPr>
  </w:p>
  <w:p w14:paraId="2AB5A625" w14:textId="77777777" w:rsidR="007C6088" w:rsidRDefault="007C60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3F"/>
    <w:multiLevelType w:val="hybridMultilevel"/>
    <w:tmpl w:val="13CCD9C2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CC3"/>
    <w:multiLevelType w:val="hybridMultilevel"/>
    <w:tmpl w:val="75220530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C77"/>
    <w:multiLevelType w:val="multilevel"/>
    <w:tmpl w:val="0BA8AA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661A30"/>
    <w:multiLevelType w:val="hybridMultilevel"/>
    <w:tmpl w:val="A880CA5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345F6"/>
    <w:multiLevelType w:val="hybridMultilevel"/>
    <w:tmpl w:val="3A8EC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507AE"/>
    <w:multiLevelType w:val="hybridMultilevel"/>
    <w:tmpl w:val="BB02E97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757758">
    <w:abstractNumId w:val="2"/>
  </w:num>
  <w:num w:numId="2" w16cid:durableId="2086223492">
    <w:abstractNumId w:val="5"/>
  </w:num>
  <w:num w:numId="3" w16cid:durableId="529151210">
    <w:abstractNumId w:val="0"/>
  </w:num>
  <w:num w:numId="4" w16cid:durableId="581648549">
    <w:abstractNumId w:val="1"/>
  </w:num>
  <w:num w:numId="5" w16cid:durableId="1969388894">
    <w:abstractNumId w:val="4"/>
  </w:num>
  <w:num w:numId="6" w16cid:durableId="209728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E2415"/>
    <w:rsid w:val="001216FB"/>
    <w:rsid w:val="001316F4"/>
    <w:rsid w:val="001D01D1"/>
    <w:rsid w:val="001E4D44"/>
    <w:rsid w:val="0020568B"/>
    <w:rsid w:val="00220C34"/>
    <w:rsid w:val="0023135A"/>
    <w:rsid w:val="00281114"/>
    <w:rsid w:val="002D1289"/>
    <w:rsid w:val="002F0573"/>
    <w:rsid w:val="003103F9"/>
    <w:rsid w:val="00335EE9"/>
    <w:rsid w:val="00391232"/>
    <w:rsid w:val="003E7255"/>
    <w:rsid w:val="0041227A"/>
    <w:rsid w:val="00414431"/>
    <w:rsid w:val="00416F32"/>
    <w:rsid w:val="0042298A"/>
    <w:rsid w:val="0042310E"/>
    <w:rsid w:val="0043296F"/>
    <w:rsid w:val="004734FB"/>
    <w:rsid w:val="00482F2E"/>
    <w:rsid w:val="0052054A"/>
    <w:rsid w:val="00542CD8"/>
    <w:rsid w:val="00544B94"/>
    <w:rsid w:val="0058685E"/>
    <w:rsid w:val="005D120D"/>
    <w:rsid w:val="005E4D5A"/>
    <w:rsid w:val="00646BFA"/>
    <w:rsid w:val="006552FB"/>
    <w:rsid w:val="0067142E"/>
    <w:rsid w:val="006A211C"/>
    <w:rsid w:val="006A3330"/>
    <w:rsid w:val="006E4553"/>
    <w:rsid w:val="006F2DA6"/>
    <w:rsid w:val="00706155"/>
    <w:rsid w:val="007725D7"/>
    <w:rsid w:val="007908A4"/>
    <w:rsid w:val="007B368F"/>
    <w:rsid w:val="007C6088"/>
    <w:rsid w:val="008119D4"/>
    <w:rsid w:val="0086572A"/>
    <w:rsid w:val="008D5D65"/>
    <w:rsid w:val="008D6139"/>
    <w:rsid w:val="00912DA3"/>
    <w:rsid w:val="0092303F"/>
    <w:rsid w:val="009F0494"/>
    <w:rsid w:val="00A66B70"/>
    <w:rsid w:val="00A67C67"/>
    <w:rsid w:val="00AB25BF"/>
    <w:rsid w:val="00B2412C"/>
    <w:rsid w:val="00C01571"/>
    <w:rsid w:val="00C0755B"/>
    <w:rsid w:val="00C63C07"/>
    <w:rsid w:val="00C66D8A"/>
    <w:rsid w:val="00C72192"/>
    <w:rsid w:val="00C91008"/>
    <w:rsid w:val="00CA2AFF"/>
    <w:rsid w:val="00CF0B08"/>
    <w:rsid w:val="00D730A7"/>
    <w:rsid w:val="00D96033"/>
    <w:rsid w:val="00DC58C5"/>
    <w:rsid w:val="00ED2EED"/>
    <w:rsid w:val="00F4246B"/>
    <w:rsid w:val="00F55D5A"/>
    <w:rsid w:val="00F60835"/>
    <w:rsid w:val="00F750B6"/>
    <w:rsid w:val="00FA1783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E0343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9123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12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123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unhideWhenUsed/>
    <w:rsid w:val="00391232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34FB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34FB"/>
    <w:rPr>
      <w:lang w:val="en-GB"/>
    </w:rPr>
  </w:style>
  <w:style w:type="paragraph" w:styleId="NormlWeb">
    <w:name w:val="Normal (Web)"/>
    <w:basedOn w:val="Norml"/>
    <w:uiPriority w:val="99"/>
    <w:unhideWhenUsed/>
    <w:rsid w:val="0086572A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Bekezdsalapbettpusa"/>
    <w:rsid w:val="0086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Kashash-Petrovics Kerim Kornél</cp:lastModifiedBy>
  <cp:revision>2</cp:revision>
  <cp:lastPrinted>2022-01-26T10:10:00Z</cp:lastPrinted>
  <dcterms:created xsi:type="dcterms:W3CDTF">2026-07-13T08:55:00Z</dcterms:created>
  <dcterms:modified xsi:type="dcterms:W3CDTF">2026-07-13T08:55:00Z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