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93.0" w:type="dxa"/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Etikatörténet/Etikatörténet 3.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előadás, BBNSF01900/BONET01400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2025. ősz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KURZUSLEÍRÁS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kurzus elsősorban az angolszász filozófiára és az analitikus etika kérdéseire koncentrál. Megismerteti a hallgatókat a kortárs normatív etika legfontosabb elméleteivel, bemutatva azok kialakulását, legjelentősebb képviselőinek érvelését. Emellett megvizsgálunk olyan kérdéseket is, mint a piszkos kezek dilemmája vagy a hivatás etikája.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Oktató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Ágota Barnabás (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agotabarnabas@gmail.com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Időpont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Csütörtök 18.00 – 19.30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BTK D 309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Követelmények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kötelező olvasmányok és az előadásokon elhangzottak részletes ismerete. Az előadások látogatása kötelező. Az előadások diáit, illetve az uralkodó normatív etikai elméleteket bemutató összefoglaló anyagokat (táblázatokat) az oktató a szemeszter során elektronikus úton a hallgatók rendelkezésére bocsátja. A kurzus kollokviummal zárul, ami két részből áll: a hallgató először röviden bemutatja az analitikus etika történetét Alasdair MacIntyre könyvének kijelölt szakasza és az előadásokon elhangzottak alapján. A második szakaszban tételt húz, amik az uralkodó normatív etikai elméleteiből kerülnek összeállításra (konzekvencializmus, deontológia, erényetika), majd a hallgatónak egy vita keretében meg kell védenie vagy kritizálnia kell az elméletet a vizsgáztató érveivel szemben.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Kötelező olvasmányok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Anscombe, G. E. M. (1981).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 modern erkölcsfilozófia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In Lónyai Mária (szerk.):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Tények és értékek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Budapest, Gondolat, 615-651.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ind w:hanging="36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Ayer, A. J. (2022).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Nyelv, igazság és logika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. Budapest, Gondolat 135-157.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MacIntyre, A. (2012).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Az etika rövid története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Budapest, Typotex, 342-369.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Ajánlott irodalom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Foot, P. (1972).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Morality as a system of hypothetical imperatives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Philosophical Review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81 (3), 305-316.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Gauthier, D. (1986).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Morals by agreement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Oxford University Press.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42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MacIntyre, A. (1999).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Az erény nyomában, Erkölcselméleti tanulmány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Budapest, Osiris.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Málik, J. Z. (2013).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Az utilitarizmus négy különböző paradigmájáról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Jog – Állam – Politika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5(3), 3–17.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426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g770a794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Rawls, J. (1981)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Kétfajta szabályfogalom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In. Lónyai Mária (szerk.):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Tények és értékek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Budapest, Gondolat, 364-416.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Scanlon, T. M (1998).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Szerződéselmélet és haszonelvűség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Huoranszki Ferenc (szerk.):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Modern politikai filozófia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Budapest, Osiris  35-57.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Smart, J. J. C. (1956).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Extreme and restricted utilitarianism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Philosophical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(25), 344-354.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Wolf, S. (1982).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Moral saints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Journal of Philosophy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79(8), 419-439.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zaktars.hu/osiris/view/macintyre-alasdair-az-ereny-nyomaban-erkolcselmeleti-tanulmany-osiris-konyvtar-filozofia-1999/?pg=5&amp;layout=s" TargetMode="External"/><Relationship Id="rId10" Type="http://schemas.openxmlformats.org/officeDocument/2006/relationships/hyperlink" Target="https://sites.pitt.edu/~mthompso/readings/foot_mshi.pdf" TargetMode="External"/><Relationship Id="rId13" Type="http://schemas.openxmlformats.org/officeDocument/2006/relationships/hyperlink" Target="https://www.szaktars.hu/titgondolat/view/lonyai-maria-szerk-tenyek-es-ertekek-a-modern-angolszasz-etika-irodalmabol-1981/?pg=246&amp;layout=s" TargetMode="External"/><Relationship Id="rId12" Type="http://schemas.openxmlformats.org/officeDocument/2006/relationships/hyperlink" Target="https://jap.sze.hu/images/lapsz%C3%A1mok/2013/3/m%C3%A1lik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ozofia.uni-miskolc.hu/wp-content/uploads/2020/03/MacIntyreEtika.pdf" TargetMode="External"/><Relationship Id="rId15" Type="http://schemas.openxmlformats.org/officeDocument/2006/relationships/hyperlink" Target="https://personal.lse.ac.uk/robert49/teaching/mm/articles/Smart_1956Utilitarianism.pdf" TargetMode="External"/><Relationship Id="rId14" Type="http://schemas.openxmlformats.org/officeDocument/2006/relationships/hyperlink" Target="https://www.szaktars.hu/osiris/view/huoranszki-ferenc-szerk-modern-politikai-filozofia-szemeszter-1998/?pg=36&amp;layout=s" TargetMode="External"/><Relationship Id="rId16" Type="http://schemas.openxmlformats.org/officeDocument/2006/relationships/hyperlink" Target="https://d1wqtxts1xzle7.cloudfront.net/62437656/Wolf120200322-73113-1km0gbl-libre.pdf?1584925137=&amp;response-content-disposition=inline%3B+filename%3DMoral_Saints.pdf&amp;Expires=1693161232&amp;Signature=BZmg3HEkQk7vosuJuhm8raCFyP5H93-~pPbBC5C07Jkfv3BoVvMID8AKoPIHmImmVJ9PsdSMEXM~uB44eb7cK-weYiYXsjipi2k~InnIOXPTYGnqZfe0QKT9Fk8ChjAy2ejeXSuj8UvlEJeVE6t50A2Q-nyzXP4xfedquPcYTCzF7oKsEFXg9bRWAt2sxSAwoek2VQ-sy9YZlzJ6wTbEX5QwnFUP7d5lm0rB56cwT55pf125vSjZNRq8HycClwCtSPBb3BJ1XzY0xk6xcj7YQgFhNKNVjplzURU5FkhinLok6DuHBb8v2APL57kmDJ5iecQhaccerF24YlcE3QyeGA__&amp;Key-Pair-Id=APKAJLOHF5GGSLRBV4ZA" TargetMode="External"/><Relationship Id="rId5" Type="http://schemas.openxmlformats.org/officeDocument/2006/relationships/styles" Target="styles.xml"/><Relationship Id="rId6" Type="http://schemas.openxmlformats.org/officeDocument/2006/relationships/hyperlink" Target="mailto:agotabarnabas@gmail.com" TargetMode="External"/><Relationship Id="rId7" Type="http://schemas.openxmlformats.org/officeDocument/2006/relationships/hyperlink" Target="https://www.szaktars.hu/titgondolat/view/lonyai-maria-szerk-tenyek-es-ertekek-a-modern-angolszasz-etika-irodalmabol-1981/?pg=616&amp;layout=s" TargetMode="External"/><Relationship Id="rId8" Type="http://schemas.openxmlformats.org/officeDocument/2006/relationships/hyperlink" Target="https://www.szaktars.hu/gondolat/view/ayer-alfred-j-nyelv-igazsag-es-logika-2022/?pg=136&amp;layout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