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0564" w14:textId="77777777" w:rsidR="0009267A" w:rsidRDefault="00AE4E87" w:rsidP="00AE4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A054F">
        <w:rPr>
          <w:rFonts w:ascii="Times New Roman" w:hAnsi="Times New Roman" w:cs="Times New Roman"/>
          <w:b/>
          <w:sz w:val="24"/>
          <w:szCs w:val="24"/>
        </w:rPr>
        <w:t xml:space="preserve"> Keleti örökségünk (Tématerületi Kiválósági Program) PPKE Interdiszciplináris Régészeti és </w:t>
      </w:r>
      <w:proofErr w:type="spellStart"/>
      <w:r w:rsidRPr="00EA054F">
        <w:rPr>
          <w:rFonts w:ascii="Times New Roman" w:hAnsi="Times New Roman" w:cs="Times New Roman"/>
          <w:b/>
          <w:sz w:val="24"/>
          <w:szCs w:val="24"/>
        </w:rPr>
        <w:t>Archeometriai</w:t>
      </w:r>
      <w:proofErr w:type="spellEnd"/>
      <w:r w:rsidRPr="00EA054F">
        <w:rPr>
          <w:rFonts w:ascii="Times New Roman" w:hAnsi="Times New Roman" w:cs="Times New Roman"/>
          <w:b/>
          <w:sz w:val="24"/>
          <w:szCs w:val="24"/>
        </w:rPr>
        <w:t xml:space="preserve"> Kutatócsoport (2019–2023) </w:t>
      </w:r>
      <w:r w:rsidRPr="00EA054F">
        <w:rPr>
          <w:rFonts w:ascii="Times New Roman" w:hAnsi="Times New Roman" w:cs="Times New Roman"/>
          <w:b/>
          <w:i/>
          <w:sz w:val="24"/>
          <w:szCs w:val="24"/>
        </w:rPr>
        <w:t>A mohácsi csatatér és az oszmán-magyar kapcsolatok régészeti kutatása</w:t>
      </w:r>
      <w:r w:rsidRPr="00EA054F">
        <w:rPr>
          <w:rFonts w:ascii="Times New Roman" w:hAnsi="Times New Roman" w:cs="Times New Roman"/>
          <w:b/>
          <w:sz w:val="24"/>
          <w:szCs w:val="24"/>
        </w:rPr>
        <w:t xml:space="preserve"> c. 5. sz. alprojektjének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A054F">
        <w:rPr>
          <w:rFonts w:ascii="Times New Roman" w:hAnsi="Times New Roman" w:cs="Times New Roman"/>
          <w:b/>
          <w:sz w:val="24"/>
          <w:szCs w:val="24"/>
        </w:rPr>
        <w:t>. évi</w:t>
      </w:r>
      <w:r>
        <w:rPr>
          <w:rFonts w:ascii="Times New Roman" w:hAnsi="Times New Roman" w:cs="Times New Roman"/>
          <w:b/>
          <w:sz w:val="24"/>
          <w:szCs w:val="24"/>
        </w:rPr>
        <w:t xml:space="preserve"> eseményei</w:t>
      </w:r>
    </w:p>
    <w:p w14:paraId="34A97651" w14:textId="77777777" w:rsidR="00AE4E87" w:rsidRDefault="00AE4E87" w:rsidP="00AE4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4F">
        <w:rPr>
          <w:rFonts w:ascii="Times New Roman" w:hAnsi="Times New Roman" w:cs="Times New Roman"/>
          <w:sz w:val="24"/>
          <w:szCs w:val="24"/>
        </w:rPr>
        <w:t>Kutatásvezetők: Dr. Bertók Gábor PhD, Dr. Papp Adrienn PhD</w:t>
      </w:r>
    </w:p>
    <w:p w14:paraId="642CC29D" w14:textId="77777777" w:rsidR="00AE4E87" w:rsidRDefault="00AE4E87" w:rsidP="00AE4E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2DBED" w14:textId="77777777" w:rsidR="007E3DD1" w:rsidRDefault="00AE4E87" w:rsidP="00AE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Kutatási eredményeinket több kulturális eseményen népszerűsítettük.</w:t>
      </w:r>
      <w:r w:rsidR="00065A5D">
        <w:rPr>
          <w:rFonts w:ascii="Times New Roman" w:hAnsi="Times New Roman" w:cs="Times New Roman"/>
          <w:sz w:val="24"/>
          <w:szCs w:val="24"/>
        </w:rPr>
        <w:t xml:space="preserve"> </w:t>
      </w:r>
      <w:r w:rsidR="007E3DD1">
        <w:rPr>
          <w:rFonts w:ascii="Times New Roman" w:hAnsi="Times New Roman" w:cs="Times New Roman"/>
          <w:sz w:val="24"/>
          <w:szCs w:val="24"/>
        </w:rPr>
        <w:t>Ezek közül kiemelhető a Pécsi Múzeumutca Plusz programsorozat keretében megrendezett konferencia, amelyen a csatatérkutatás és tömegsírfeltárás újabb eredményei is bemutatásra kerültek. Szintén e programsorozat, valamint a mohácsi Kanizsai Dorottya Múzeum adott otthont a kutatásokat népszerűsítő kerekasztal-beszélgetéseknek.</w:t>
      </w:r>
    </w:p>
    <w:p w14:paraId="4E2BD33C" w14:textId="77777777" w:rsidR="007E3DD1" w:rsidRDefault="007E3DD1" w:rsidP="007E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tudományos eredmény</w:t>
      </w:r>
      <w:r w:rsidR="00065A5D">
        <w:rPr>
          <w:rFonts w:ascii="Times New Roman" w:hAnsi="Times New Roman" w:cs="Times New Roman"/>
          <w:sz w:val="24"/>
          <w:szCs w:val="24"/>
        </w:rPr>
        <w:t>einket</w:t>
      </w:r>
      <w:r>
        <w:rPr>
          <w:rFonts w:ascii="Times New Roman" w:hAnsi="Times New Roman" w:cs="Times New Roman"/>
          <w:sz w:val="24"/>
          <w:szCs w:val="24"/>
        </w:rPr>
        <w:t xml:space="preserve"> népszerűsítő molinókiállítás</w:t>
      </w:r>
      <w:r w:rsidR="00065A5D">
        <w:rPr>
          <w:rFonts w:ascii="Times New Roman" w:hAnsi="Times New Roman" w:cs="Times New Roman"/>
          <w:sz w:val="24"/>
          <w:szCs w:val="24"/>
        </w:rPr>
        <w:t xml:space="preserve"> (JPM-PPKE)</w:t>
      </w:r>
      <w:r>
        <w:rPr>
          <w:rFonts w:ascii="Times New Roman" w:hAnsi="Times New Roman" w:cs="Times New Roman"/>
          <w:sz w:val="24"/>
          <w:szCs w:val="24"/>
        </w:rPr>
        <w:t xml:space="preserve"> az idei évben is több helyszínre eljutott:</w:t>
      </w:r>
    </w:p>
    <w:p w14:paraId="02539139" w14:textId="77777777" w:rsidR="007E3DD1" w:rsidRDefault="007E3DD1" w:rsidP="007E3D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Sátorhely, egész évben, leszámítva a kiállítóhelyek zárva tartását.</w:t>
      </w:r>
    </w:p>
    <w:p w14:paraId="5AF6E4D0" w14:textId="77777777" w:rsidR="007E3DD1" w:rsidRDefault="007E3DD1" w:rsidP="007E3D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Majs, 2021. 01. 01 – 2021. 06. 15.</w:t>
      </w:r>
    </w:p>
    <w:p w14:paraId="4CB4E6BE" w14:textId="77777777" w:rsidR="007E3DD1" w:rsidRDefault="007E3DD1" w:rsidP="007E3D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Siklós, 2021. 06. 03 – 2021. 08. 12.</w:t>
      </w:r>
    </w:p>
    <w:p w14:paraId="5304D612" w14:textId="77777777" w:rsidR="007E3DD1" w:rsidRPr="00F07EAC" w:rsidRDefault="007E3DD1" w:rsidP="007E3D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Pécsváradi vár, 2021. 09. 03-tól</w:t>
      </w:r>
    </w:p>
    <w:p w14:paraId="7B956294" w14:textId="77777777" w:rsidR="007E3DD1" w:rsidRDefault="007E3DD1" w:rsidP="007E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fémkeresős leletanyag folyamatos feldolgozásával és restaurálásával a Sátorhelyen található, fémkeresőműszeres csatatérkutatást bemutató kiállítási anyag is frissítésre került. Ennek során külön figyelmet szenteltünk az idén elhunyt Szűcs József gyűjtésének, amelynek válogatását önálló tárlóban mutatjuk be 2021. 08. 18-tól.</w:t>
      </w:r>
    </w:p>
    <w:p w14:paraId="2CF3B324" w14:textId="77777777" w:rsidR="007E3DD1" w:rsidRDefault="007E3DD1" w:rsidP="00AE4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C2ACC" w14:textId="77777777" w:rsidR="007E3DD1" w:rsidRPr="00EA054F" w:rsidRDefault="007E3DD1" w:rsidP="007E3D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Konferenciaelőadások:</w:t>
      </w:r>
    </w:p>
    <w:p w14:paraId="657288DB" w14:textId="77777777" w:rsidR="007E3DD1" w:rsidRPr="00BE7545" w:rsidRDefault="007E3DD1" w:rsidP="007E3DD1">
      <w:pPr>
        <w:pStyle w:val="Listaszerbekezds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2316">
        <w:rPr>
          <w:rFonts w:ascii="Times New Roman" w:hAnsi="Times New Roman" w:cs="Times New Roman"/>
          <w:sz w:val="24"/>
          <w:szCs w:val="24"/>
        </w:rPr>
        <w:t xml:space="preserve">Bertók Gábor: </w:t>
      </w:r>
      <w:r w:rsidRPr="00244286">
        <w:rPr>
          <w:rFonts w:ascii="Times New Roman" w:hAnsi="Times New Roman" w:cs="Times New Roman"/>
          <w:sz w:val="24"/>
          <w:szCs w:val="24"/>
        </w:rPr>
        <w:t>A mohácsi csata kutatásának régészeti eredményei.</w:t>
      </w:r>
      <w:r w:rsidRPr="00EA2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286">
        <w:rPr>
          <w:rFonts w:ascii="Times New Roman" w:hAnsi="Times New Roman" w:cs="Times New Roman"/>
          <w:i/>
          <w:sz w:val="24"/>
          <w:szCs w:val="24"/>
        </w:rPr>
        <w:t>Múzeumutca Plusz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A2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316">
        <w:rPr>
          <w:rFonts w:ascii="Times New Roman" w:hAnsi="Times New Roman" w:cs="Times New Roman"/>
          <w:sz w:val="24"/>
          <w:szCs w:val="24"/>
        </w:rPr>
        <w:t xml:space="preserve">Janus Pannonius Múzeum, Pécs, 2021. </w:t>
      </w:r>
      <w:r w:rsidRPr="00BE7545">
        <w:rPr>
          <w:rFonts w:ascii="Times New Roman" w:hAnsi="Times New Roman" w:cs="Times New Roman"/>
          <w:sz w:val="24"/>
          <w:szCs w:val="24"/>
        </w:rPr>
        <w:t xml:space="preserve">06. 01. </w:t>
      </w:r>
      <w:hyperlink r:id="rId5" w:history="1"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Mohács 495 Konferencia Dr. Bertók Gábor A mohácsi csatatér kutatásának régészeti eredményei - YouTube</w:t>
        </w:r>
      </w:hyperlink>
    </w:p>
    <w:p w14:paraId="75F934F6" w14:textId="77777777" w:rsidR="007E3DD1" w:rsidRPr="00BE7545" w:rsidRDefault="007E3DD1" w:rsidP="007E3DD1">
      <w:pPr>
        <w:pStyle w:val="Listaszerbekezds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545">
        <w:rPr>
          <w:rFonts w:ascii="Times New Roman" w:hAnsi="Times New Roman" w:cs="Times New Roman"/>
          <w:sz w:val="24"/>
          <w:szCs w:val="24"/>
        </w:rPr>
        <w:t>Haramza</w:t>
      </w:r>
      <w:proofErr w:type="spellEnd"/>
      <w:r w:rsidRPr="00BE7545">
        <w:rPr>
          <w:rFonts w:ascii="Times New Roman" w:hAnsi="Times New Roman" w:cs="Times New Roman"/>
          <w:sz w:val="24"/>
          <w:szCs w:val="24"/>
        </w:rPr>
        <w:t xml:space="preserve"> Márk: Fegyverek a mohácsi csatatéren.</w:t>
      </w:r>
      <w:r w:rsidRPr="00BE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7545">
        <w:rPr>
          <w:rFonts w:ascii="Times New Roman" w:hAnsi="Times New Roman" w:cs="Times New Roman"/>
          <w:i/>
          <w:sz w:val="24"/>
          <w:szCs w:val="24"/>
        </w:rPr>
        <w:t xml:space="preserve">Múzeumutca Plusz. </w:t>
      </w:r>
      <w:r w:rsidRPr="00BE7545">
        <w:rPr>
          <w:rFonts w:ascii="Times New Roman" w:hAnsi="Times New Roman" w:cs="Times New Roman"/>
          <w:sz w:val="24"/>
          <w:szCs w:val="24"/>
        </w:rPr>
        <w:t xml:space="preserve">Janus Pannonius Múzeum, Pécs, 2021. 06. 01. </w:t>
      </w:r>
      <w:hyperlink r:id="rId6" w:history="1"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Mohács 495 Konferencia Dr. </w:t>
        </w:r>
        <w:proofErr w:type="spellStart"/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Haramza</w:t>
        </w:r>
        <w:proofErr w:type="spellEnd"/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 Márk Fegyverek a mohácsi csatatéren - YouTube</w:t>
        </w:r>
      </w:hyperlink>
    </w:p>
    <w:p w14:paraId="7471C7C9" w14:textId="77777777" w:rsidR="007E3DD1" w:rsidRPr="00BE7545" w:rsidRDefault="007E3DD1" w:rsidP="007E3DD1">
      <w:pPr>
        <w:pStyle w:val="Listaszerbekezds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E7545">
        <w:rPr>
          <w:rFonts w:ascii="Times New Roman" w:hAnsi="Times New Roman" w:cs="Times New Roman"/>
          <w:sz w:val="24"/>
          <w:szCs w:val="24"/>
        </w:rPr>
        <w:t>Neményi Réka: A III. számú tömegsír feltárása 2020-ban.</w:t>
      </w:r>
      <w:r w:rsidRPr="00BE7545">
        <w:rPr>
          <w:rFonts w:ascii="Times New Roman" w:hAnsi="Times New Roman" w:cs="Times New Roman"/>
          <w:i/>
          <w:sz w:val="24"/>
          <w:szCs w:val="24"/>
        </w:rPr>
        <w:t xml:space="preserve"> Múzeumutca Plusz. </w:t>
      </w:r>
      <w:r w:rsidRPr="00BE7545">
        <w:rPr>
          <w:rFonts w:ascii="Times New Roman" w:hAnsi="Times New Roman" w:cs="Times New Roman"/>
          <w:sz w:val="24"/>
          <w:szCs w:val="24"/>
        </w:rPr>
        <w:t xml:space="preserve">Janus Pannonius Múzeum, Pécs, 2021. 06. 01. </w:t>
      </w:r>
      <w:hyperlink r:id="rId7" w:history="1"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 xml:space="preserve">Mohács 495 Konferencia Neményi Réka A III. számú tömegsír feltárása 2020. </w:t>
        </w:r>
        <w:proofErr w:type="spellStart"/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ban</w:t>
        </w:r>
        <w:proofErr w:type="spellEnd"/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. - YouTube</w:t>
        </w:r>
      </w:hyperlink>
    </w:p>
    <w:p w14:paraId="4C0A6520" w14:textId="77777777" w:rsidR="007E3DD1" w:rsidRPr="00BE7545" w:rsidRDefault="007E3DD1" w:rsidP="007E3DD1">
      <w:pPr>
        <w:pStyle w:val="Listaszerbekezds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E7545">
        <w:rPr>
          <w:rFonts w:ascii="Times New Roman" w:hAnsi="Times New Roman" w:cs="Times New Roman"/>
          <w:sz w:val="24"/>
          <w:szCs w:val="24"/>
        </w:rPr>
        <w:t xml:space="preserve">Simon Béla: A mohácsi csata tömegsírfeltárásainak története. </w:t>
      </w:r>
      <w:r w:rsidRPr="00BE7545">
        <w:rPr>
          <w:rFonts w:ascii="Times New Roman" w:hAnsi="Times New Roman" w:cs="Times New Roman"/>
          <w:i/>
          <w:sz w:val="24"/>
          <w:szCs w:val="24"/>
        </w:rPr>
        <w:t xml:space="preserve">Múzeumutca Plusz. </w:t>
      </w:r>
      <w:r w:rsidRPr="00BE7545">
        <w:rPr>
          <w:rFonts w:ascii="Times New Roman" w:hAnsi="Times New Roman" w:cs="Times New Roman"/>
          <w:sz w:val="24"/>
          <w:szCs w:val="24"/>
        </w:rPr>
        <w:t xml:space="preserve">Janus Pannonius Múzeum, Pécs, 2021. 06. 01. </w:t>
      </w:r>
      <w:hyperlink r:id="rId8" w:history="1"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Mohács 495 Konferencia Simon Béla A mohácsi csata tömegsírfeltárásainak története - YouTube</w:t>
        </w:r>
      </w:hyperlink>
    </w:p>
    <w:p w14:paraId="45D6673F" w14:textId="77777777" w:rsidR="007E3DD1" w:rsidRPr="00BE7545" w:rsidRDefault="007E3DD1" w:rsidP="007E3DD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4D43C7EF" w14:textId="77777777" w:rsidR="007E3DD1" w:rsidRPr="00BE7545" w:rsidRDefault="007E3DD1" w:rsidP="007E3DD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 xml:space="preserve">Ismeretterjesztő </w:t>
      </w:r>
      <w:proofErr w:type="spellStart"/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>elóadások</w:t>
      </w:r>
      <w:proofErr w:type="spellEnd"/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59F2D1" w14:textId="77777777" w:rsidR="007E3DD1" w:rsidRPr="00BE7545" w:rsidRDefault="007E3DD1" w:rsidP="007E3DD1">
      <w:pPr>
        <w:pStyle w:val="Listaszerbekezds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E7545">
        <w:rPr>
          <w:rFonts w:ascii="Times New Roman" w:hAnsi="Times New Roman" w:cs="Times New Roman"/>
          <w:sz w:val="24"/>
          <w:szCs w:val="24"/>
        </w:rPr>
        <w:t>Bertók Gábor – Neményi Réka – Pálfi György – Simon Béla – Perger István: Amiről a csontok mesélnek.</w:t>
      </w:r>
      <w:r w:rsidRPr="00BE7545">
        <w:rPr>
          <w:rFonts w:ascii="Times New Roman" w:hAnsi="Times New Roman" w:cs="Times New Roman"/>
          <w:i/>
          <w:sz w:val="24"/>
          <w:szCs w:val="24"/>
        </w:rPr>
        <w:t xml:space="preserve"> Múzeumutca Plusz. </w:t>
      </w:r>
      <w:r w:rsidRPr="00BE7545">
        <w:rPr>
          <w:rFonts w:ascii="Times New Roman" w:hAnsi="Times New Roman" w:cs="Times New Roman"/>
          <w:sz w:val="24"/>
          <w:szCs w:val="24"/>
        </w:rPr>
        <w:t xml:space="preserve">Janus Pannonius Múzeum, Pécs, 2021. 06. 02. </w:t>
      </w:r>
      <w:hyperlink r:id="rId9" w:history="1"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Amiről a csontok mesélnek - Kerekasztal az ásatáson dolgozókkal - YouTube</w:t>
        </w:r>
      </w:hyperlink>
    </w:p>
    <w:p w14:paraId="61C51158" w14:textId="77777777" w:rsidR="007E3DD1" w:rsidRPr="00BE7545" w:rsidRDefault="007E3DD1" w:rsidP="007E3DD1">
      <w:pPr>
        <w:pStyle w:val="Listaszerbekezds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  <w:sz w:val="24"/>
          <w:szCs w:val="24"/>
        </w:rPr>
        <w:lastRenderedPageBreak/>
        <w:t xml:space="preserve">Bertók Gábor – B. Szabó János – </w:t>
      </w:r>
      <w:proofErr w:type="spellStart"/>
      <w:r w:rsidRPr="00BE7545">
        <w:rPr>
          <w:rFonts w:ascii="Times New Roman" w:hAnsi="Times New Roman" w:cs="Times New Roman"/>
          <w:sz w:val="24"/>
          <w:szCs w:val="24"/>
        </w:rPr>
        <w:t>Haramza</w:t>
      </w:r>
      <w:proofErr w:type="spellEnd"/>
      <w:r w:rsidRPr="00BE7545">
        <w:rPr>
          <w:rFonts w:ascii="Times New Roman" w:hAnsi="Times New Roman" w:cs="Times New Roman"/>
          <w:sz w:val="24"/>
          <w:szCs w:val="24"/>
        </w:rPr>
        <w:t xml:space="preserve"> Márk – Négyesi Lajos – Perger István: Mohács 500 csatatér-rekonstrukció. </w:t>
      </w:r>
      <w:r w:rsidRPr="00BE7545">
        <w:rPr>
          <w:rFonts w:ascii="Times New Roman" w:hAnsi="Times New Roman" w:cs="Times New Roman"/>
          <w:i/>
          <w:sz w:val="24"/>
          <w:szCs w:val="24"/>
        </w:rPr>
        <w:t>Múzeumutca Plusz.</w:t>
      </w:r>
      <w:r w:rsidRPr="00BE7545">
        <w:rPr>
          <w:rFonts w:ascii="Times New Roman" w:hAnsi="Times New Roman" w:cs="Times New Roman"/>
          <w:sz w:val="24"/>
          <w:szCs w:val="24"/>
        </w:rPr>
        <w:t xml:space="preserve"> Janus Pannonius Múzeum, Pécs, 2021. 06. 02. </w:t>
      </w:r>
      <w:hyperlink r:id="rId10" w:history="1"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A mohácsi csatatérről – Kerekasztal a téma szakértőivel - YouTube</w:t>
        </w:r>
      </w:hyperlink>
    </w:p>
    <w:p w14:paraId="60373981" w14:textId="77777777" w:rsidR="007E3DD1" w:rsidRPr="00BE7545" w:rsidRDefault="007E3DD1" w:rsidP="007E3DD1">
      <w:pPr>
        <w:pStyle w:val="Listaszerbekezds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E7545">
        <w:rPr>
          <w:rFonts w:ascii="Times New Roman" w:hAnsi="Times New Roman" w:cs="Times New Roman"/>
          <w:sz w:val="24"/>
          <w:szCs w:val="24"/>
        </w:rPr>
        <w:t xml:space="preserve">Bertók Gábor – Neményi Réka – Pálfi György – Simon Béla – </w:t>
      </w:r>
      <w:proofErr w:type="spellStart"/>
      <w:r w:rsidRPr="00BE7545">
        <w:rPr>
          <w:rFonts w:ascii="Times New Roman" w:hAnsi="Times New Roman" w:cs="Times New Roman"/>
          <w:sz w:val="24"/>
          <w:szCs w:val="24"/>
        </w:rPr>
        <w:t>Hasanovic-Kolutácz</w:t>
      </w:r>
      <w:proofErr w:type="spellEnd"/>
      <w:r w:rsidRPr="00BE7545">
        <w:rPr>
          <w:rFonts w:ascii="Times New Roman" w:hAnsi="Times New Roman" w:cs="Times New Roman"/>
          <w:sz w:val="24"/>
          <w:szCs w:val="24"/>
        </w:rPr>
        <w:t xml:space="preserve"> Andrea: Kerekasztal-beszélgetés a mohácsi csata tömegsírjainak kutatásáról. </w:t>
      </w:r>
      <w:r w:rsidRPr="00BE7545">
        <w:rPr>
          <w:rFonts w:ascii="Times New Roman" w:hAnsi="Times New Roman" w:cs="Times New Roman"/>
          <w:i/>
          <w:sz w:val="24"/>
          <w:szCs w:val="24"/>
        </w:rPr>
        <w:t xml:space="preserve">Mohács 500 tematikus hónap. </w:t>
      </w:r>
      <w:r w:rsidRPr="00BE7545">
        <w:rPr>
          <w:rFonts w:ascii="Times New Roman" w:hAnsi="Times New Roman" w:cs="Times New Roman"/>
          <w:sz w:val="24"/>
          <w:szCs w:val="24"/>
        </w:rPr>
        <w:t xml:space="preserve">Kanizsai Dorottya Múzeum, Mohács, 2021. 08. 26. Az eseményről készült beszámoló: </w:t>
      </w:r>
      <w:hyperlink r:id="rId11" w:history="1">
        <w:r w:rsidRPr="00BE754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https://www.youtube.com/watch?v=khpBdwalv1E</w:t>
        </w:r>
      </w:hyperlink>
      <w:r w:rsidRPr="00BE7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5F037" w14:textId="77777777" w:rsidR="00065A5D" w:rsidRDefault="007E3DD1" w:rsidP="007E3DD1">
      <w:pPr>
        <w:pStyle w:val="Listaszerbekezds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Márk: Háború és hadviselés a török kor hajnalán. </w:t>
      </w:r>
      <w:r>
        <w:rPr>
          <w:rFonts w:ascii="Times New Roman" w:hAnsi="Times New Roman" w:cs="Times New Roman"/>
          <w:i/>
          <w:sz w:val="24"/>
          <w:szCs w:val="24"/>
        </w:rPr>
        <w:t xml:space="preserve">Szálkai Történelmi Hagyományőrző Fesztivál. </w:t>
      </w:r>
      <w:r>
        <w:rPr>
          <w:rFonts w:ascii="Times New Roman" w:hAnsi="Times New Roman" w:cs="Times New Roman"/>
          <w:sz w:val="24"/>
          <w:szCs w:val="24"/>
        </w:rPr>
        <w:t>Szálka, 2021. 07. 15.</w:t>
      </w:r>
    </w:p>
    <w:p w14:paraId="15FD4C78" w14:textId="77777777" w:rsidR="007E3DD1" w:rsidRPr="00065A5D" w:rsidRDefault="007E3DD1" w:rsidP="007E3DD1">
      <w:pPr>
        <w:pStyle w:val="Listaszerbekezds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65A5D">
        <w:rPr>
          <w:rFonts w:ascii="Times New Roman" w:hAnsi="Times New Roman" w:cs="Times New Roman"/>
          <w:sz w:val="24"/>
          <w:szCs w:val="24"/>
        </w:rPr>
        <w:t xml:space="preserve">Haramza Márk: Hogyan készült? Haditechnika a késő középkori Magyarországon. </w:t>
      </w:r>
      <w:r w:rsidRPr="00065A5D">
        <w:rPr>
          <w:rFonts w:ascii="Times New Roman" w:hAnsi="Times New Roman" w:cs="Times New Roman"/>
          <w:i/>
          <w:sz w:val="24"/>
          <w:szCs w:val="24"/>
        </w:rPr>
        <w:t xml:space="preserve">Mohács 500 tematikus hónap. </w:t>
      </w:r>
      <w:r w:rsidRPr="00065A5D">
        <w:rPr>
          <w:rFonts w:ascii="Times New Roman" w:hAnsi="Times New Roman" w:cs="Times New Roman"/>
          <w:sz w:val="24"/>
          <w:szCs w:val="24"/>
        </w:rPr>
        <w:t>Kanizsai Dorottya Múzeum, Mohács, 2021. 08. 17.</w:t>
      </w:r>
    </w:p>
    <w:sectPr w:rsidR="007E3DD1" w:rsidRPr="0006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6AF0"/>
    <w:multiLevelType w:val="hybridMultilevel"/>
    <w:tmpl w:val="AF6C6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6AE"/>
    <w:multiLevelType w:val="hybridMultilevel"/>
    <w:tmpl w:val="A26CBC0A"/>
    <w:lvl w:ilvl="0" w:tplc="548CFA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453"/>
    <w:multiLevelType w:val="hybridMultilevel"/>
    <w:tmpl w:val="54220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7"/>
    <w:rsid w:val="00065A5D"/>
    <w:rsid w:val="0009267A"/>
    <w:rsid w:val="007E3DD1"/>
    <w:rsid w:val="00AE4E87"/>
    <w:rsid w:val="00C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9FF9"/>
  <w15:chartTrackingRefBased/>
  <w15:docId w15:val="{E613EA86-7599-4977-98EE-D9856C8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4E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3DD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wz9heEl-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NSeZTHZj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LPP6DSr9o" TargetMode="External"/><Relationship Id="rId11" Type="http://schemas.openxmlformats.org/officeDocument/2006/relationships/hyperlink" Target="https://www.youtube.com/watch?v=khpBdwalv1E" TargetMode="External"/><Relationship Id="rId5" Type="http://schemas.openxmlformats.org/officeDocument/2006/relationships/hyperlink" Target="https://www.youtube.com/watch?v=Ku3yrGAMWe8" TargetMode="External"/><Relationship Id="rId10" Type="http://schemas.openxmlformats.org/officeDocument/2006/relationships/hyperlink" Target="https://www.youtube.com/watch?v=lu83qGEp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wAfQLjKE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Türk Attila</cp:lastModifiedBy>
  <cp:revision>2</cp:revision>
  <dcterms:created xsi:type="dcterms:W3CDTF">2021-10-05T06:30:00Z</dcterms:created>
  <dcterms:modified xsi:type="dcterms:W3CDTF">2021-10-05T06:30:00Z</dcterms:modified>
</cp:coreProperties>
</file>