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77777777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331">
        <w:rPr>
          <w:rFonts w:ascii="Times New Roman" w:hAnsi="Times New Roman"/>
          <w:sz w:val="24"/>
          <w:szCs w:val="24"/>
        </w:rPr>
        <w:t>tavasz</w:t>
      </w:r>
      <w:r w:rsidR="007040B9">
        <w:rPr>
          <w:rFonts w:ascii="Times New Roman" w:hAnsi="Times New Roman"/>
          <w:sz w:val="24"/>
          <w:szCs w:val="24"/>
        </w:rPr>
        <w:t>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77777777" w:rsidR="002E6225" w:rsidRPr="00A84D57" w:rsidRDefault="002E6225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4D57">
        <w:rPr>
          <w:rFonts w:ascii="Times New Roman" w:hAnsi="Times New Roman"/>
          <w:b/>
          <w:bCs/>
          <w:sz w:val="24"/>
          <w:szCs w:val="24"/>
        </w:rPr>
        <w:t xml:space="preserve">online </w:t>
      </w:r>
      <w:proofErr w:type="spellStart"/>
      <w:r w:rsidRPr="00A84D57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50CC92B5" w14:textId="77777777" w:rsidR="00AB6F50" w:rsidRPr="006C23EE" w:rsidRDefault="006C23EE" w:rsidP="00A84D57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6C23EE">
        <w:rPr>
          <w:rFonts w:ascii="Times New Roman" w:hAnsi="Times New Roman"/>
          <w:b/>
          <w:sz w:val="36"/>
          <w:szCs w:val="36"/>
        </w:rPr>
        <w:t>Virtuális</w:t>
      </w:r>
      <w:proofErr w:type="spellEnd"/>
      <w:r w:rsidRPr="006C23E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6C23EE">
        <w:rPr>
          <w:rFonts w:ascii="Times New Roman" w:hAnsi="Times New Roman"/>
          <w:b/>
          <w:sz w:val="36"/>
          <w:szCs w:val="36"/>
        </w:rPr>
        <w:t>kalandozások</w:t>
      </w:r>
      <w:proofErr w:type="spellEnd"/>
      <w:r w:rsidRPr="006C23E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6C23EE">
        <w:rPr>
          <w:rFonts w:ascii="Times New Roman" w:hAnsi="Times New Roman"/>
          <w:b/>
          <w:sz w:val="36"/>
          <w:szCs w:val="36"/>
        </w:rPr>
        <w:t>Bécsben</w:t>
      </w:r>
      <w:proofErr w:type="spellEnd"/>
      <w:r w:rsidRPr="006C23EE">
        <w:rPr>
          <w:rFonts w:ascii="Times New Roman" w:hAnsi="Times New Roman"/>
          <w:b/>
          <w:sz w:val="36"/>
          <w:szCs w:val="36"/>
        </w:rPr>
        <w:t xml:space="preserve">: </w:t>
      </w:r>
      <w:proofErr w:type="spellStart"/>
      <w:r w:rsidRPr="006C23EE">
        <w:rPr>
          <w:rStyle w:val="object"/>
          <w:rFonts w:ascii="Times New Roman" w:hAnsi="Times New Roman"/>
          <w:b/>
          <w:sz w:val="36"/>
          <w:szCs w:val="36"/>
        </w:rPr>
        <w:t>K</w:t>
      </w:r>
      <w:r w:rsidRPr="006C23EE">
        <w:rPr>
          <w:rFonts w:ascii="Times New Roman" w:hAnsi="Times New Roman"/>
          <w:b/>
          <w:sz w:val="36"/>
          <w:szCs w:val="36"/>
        </w:rPr>
        <w:t>épzőművészet</w:t>
      </w:r>
      <w:proofErr w:type="spellEnd"/>
    </w:p>
    <w:p w14:paraId="532514AD" w14:textId="77777777" w:rsidR="00EF2F45" w:rsidRDefault="00EF2F45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50971267" w14:textId="77777777" w:rsidR="0065425E" w:rsidRPr="00A53C6D" w:rsidRDefault="00C77BB7" w:rsidP="00AB6F5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A53C6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F67DA">
        <w:rPr>
          <w:rFonts w:ascii="Times New Roman" w:hAnsi="Times New Roman"/>
          <w:sz w:val="24"/>
          <w:szCs w:val="24"/>
          <w:lang w:val="hu-HU"/>
        </w:rPr>
        <w:t>művészettörténet</w:t>
      </w:r>
    </w:p>
    <w:p w14:paraId="4EA9E64A" w14:textId="201474AA" w:rsidR="00833D3D" w:rsidRPr="006C23EE" w:rsidRDefault="00753F85" w:rsidP="00A84D57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/>
          <w:sz w:val="24"/>
          <w:szCs w:val="24"/>
        </w:rPr>
        <w:t>F</w:t>
      </w:r>
      <w:r w:rsidR="006C23EE" w:rsidRPr="006C23EE">
        <w:rPr>
          <w:rFonts w:ascii="Times New Roman" w:hAnsi="Times New Roman"/>
          <w:sz w:val="24"/>
          <w:szCs w:val="24"/>
        </w:rPr>
        <w:t>olytatva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tavalyi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bécsi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kalandozásainkat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ezúttal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képzőművészet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emlékeit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látogatjuk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meg –</w:t>
      </w:r>
      <w:r w:rsidR="00B817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sajnos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csak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virtuálisan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legalábbis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egyelőre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Bécs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műgyűjteményei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kimeríthetetlen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kincsesbányái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az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egyetemes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művészet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kiemelkedő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alkotásainak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igen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gazdag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emlékanyagot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őriznek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történelmi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Magyarország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területéről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is.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Válogatásunk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legjelentősebb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műalkotások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sorával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ismerteti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meg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hallgatóinkat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és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alkalmat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nyújt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arra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is,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hogy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olyan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kapcsolatokat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fedezzünk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fel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, mint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Bécs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és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München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illetve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Bécs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és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magyar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művészek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viszonya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vagy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képzőművészet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és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zene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23EE" w:rsidRPr="006C23EE">
        <w:rPr>
          <w:rFonts w:ascii="Times New Roman" w:hAnsi="Times New Roman"/>
          <w:sz w:val="24"/>
          <w:szCs w:val="24"/>
        </w:rPr>
        <w:t>egymásrahatása</w:t>
      </w:r>
      <w:proofErr w:type="spellEnd"/>
      <w:r w:rsidR="006C23EE" w:rsidRPr="006C23EE">
        <w:rPr>
          <w:rFonts w:ascii="Times New Roman" w:hAnsi="Times New Roman"/>
          <w:sz w:val="24"/>
          <w:szCs w:val="24"/>
        </w:rPr>
        <w:t>.</w:t>
      </w:r>
    </w:p>
    <w:p w14:paraId="4C3E35EC" w14:textId="77777777" w:rsidR="00905848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A4C8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>szerdai</w:t>
      </w:r>
      <w:r w:rsidR="00DD1682" w:rsidRPr="007C5B8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 xml:space="preserve"> </w:t>
      </w:r>
      <w:r w:rsidRPr="00A53C6D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  <w:gridCol w:w="2279"/>
      </w:tblGrid>
      <w:tr w:rsidR="00F44836" w:rsidRPr="00A53C6D" w14:paraId="4DEEF0EC" w14:textId="77777777" w:rsidTr="00523ECF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09A77F65" w14:textId="77777777"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528" w:type="dxa"/>
            <w:shd w:val="clear" w:color="auto" w:fill="F2F2F2"/>
            <w:vAlign w:val="center"/>
          </w:tcPr>
          <w:p w14:paraId="79CF054D" w14:textId="77777777" w:rsidR="00F44836" w:rsidRPr="006C23EE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279" w:type="dxa"/>
            <w:shd w:val="clear" w:color="auto" w:fill="F2F2F2"/>
            <w:vAlign w:val="center"/>
          </w:tcPr>
          <w:p w14:paraId="160B6358" w14:textId="77777777"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A53C6D" w14:paraId="55F4E677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629D7249" w14:textId="77777777" w:rsidR="0006630C" w:rsidRPr="00523ECF" w:rsidRDefault="00A71CC3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46600A" w:rsidRPr="00523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4D365195" w14:textId="77777777" w:rsidR="0006630C" w:rsidRPr="006C23EE" w:rsidRDefault="006C23EE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ókori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Ephesos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emlékei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Bécsben</w:t>
            </w:r>
            <w:proofErr w:type="spellEnd"/>
          </w:p>
        </w:tc>
        <w:tc>
          <w:tcPr>
            <w:tcW w:w="2279" w:type="dxa"/>
            <w:vAlign w:val="center"/>
          </w:tcPr>
          <w:p w14:paraId="37E48CA8" w14:textId="77777777" w:rsidR="0006630C" w:rsidRPr="00A53C6D" w:rsidRDefault="006C23EE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Bencze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Ágnes</w:t>
            </w:r>
          </w:p>
        </w:tc>
      </w:tr>
      <w:tr w:rsidR="00394F07" w:rsidRPr="00A53C6D" w14:paraId="4611A178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2F3A507A" w14:textId="77777777" w:rsidR="00394F07" w:rsidRPr="00523ECF" w:rsidRDefault="00A71CC3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394F07" w:rsidRPr="00523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6B2E2BB7" w14:textId="77777777" w:rsidR="00394F07" w:rsidRPr="006C23EE" w:rsidRDefault="006C23EE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bécsi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Kunsthistorisches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Museum,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Antikensammlung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kincsleletei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: 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Szilágysomlyó</w:t>
            </w:r>
            <w:proofErr w:type="spellEnd"/>
          </w:p>
        </w:tc>
        <w:tc>
          <w:tcPr>
            <w:tcW w:w="2279" w:type="dxa"/>
            <w:vAlign w:val="center"/>
          </w:tcPr>
          <w:p w14:paraId="654FEBB0" w14:textId="77777777" w:rsidR="00394F07" w:rsidRPr="00A53C6D" w:rsidRDefault="006C23EE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Jankovits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Katalin</w:t>
            </w:r>
          </w:p>
        </w:tc>
      </w:tr>
      <w:tr w:rsidR="00394F07" w:rsidRPr="00A53C6D" w14:paraId="0E6BB0F8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2D6C4CF7" w14:textId="77777777" w:rsidR="00394F07" w:rsidRPr="00523ECF" w:rsidRDefault="00A71CC3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94F07" w:rsidRPr="00523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2ED16770" w14:textId="77777777" w:rsidR="00394F07" w:rsidRPr="006C23EE" w:rsidRDefault="006C23EE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A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bécsi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Kunsthistorisches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Museum</w:t>
            </w:r>
            <w:r w:rsidRPr="006C23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Antikensammlung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kincsleletei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: 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Nagyszentmiklós</w:t>
            </w:r>
            <w:proofErr w:type="spellEnd"/>
          </w:p>
        </w:tc>
        <w:tc>
          <w:tcPr>
            <w:tcW w:w="2279" w:type="dxa"/>
            <w:vAlign w:val="center"/>
          </w:tcPr>
          <w:p w14:paraId="327A0702" w14:textId="77777777" w:rsidR="00394F07" w:rsidRPr="00A53C6D" w:rsidRDefault="006C23EE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Jankovits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Katalin</w:t>
            </w:r>
          </w:p>
        </w:tc>
      </w:tr>
      <w:tr w:rsidR="00394F07" w:rsidRPr="00A53C6D" w14:paraId="184AE221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5470DA62" w14:textId="77777777" w:rsidR="00394F07" w:rsidRPr="00523ECF" w:rsidRDefault="00A71CC3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394F07" w:rsidRPr="00523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0876B59A" w14:textId="77777777" w:rsidR="00394F07" w:rsidRPr="006C23EE" w:rsidRDefault="006C23EE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Attila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kardja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Árpád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szablyája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bécsi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Schatzkammerben</w:t>
            </w:r>
            <w:proofErr w:type="spellEnd"/>
          </w:p>
        </w:tc>
        <w:tc>
          <w:tcPr>
            <w:tcW w:w="2279" w:type="dxa"/>
            <w:vAlign w:val="center"/>
          </w:tcPr>
          <w:p w14:paraId="4D2179CF" w14:textId="77777777" w:rsidR="00394F07" w:rsidRPr="00A53C6D" w:rsidRDefault="006C23EE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Szakács Béla Zsolt</w:t>
            </w:r>
          </w:p>
        </w:tc>
      </w:tr>
      <w:tr w:rsidR="00394F07" w:rsidRPr="00A53C6D" w14:paraId="65199A3B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0BD1BCFF" w14:textId="77777777" w:rsidR="00394F07" w:rsidRPr="00523ECF" w:rsidRDefault="00A71CC3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394F07" w:rsidRPr="00523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084C2E2C" w14:textId="77777777" w:rsidR="00394F07" w:rsidRPr="006C23EE" w:rsidRDefault="006C23E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Nagy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mesterek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a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Kunsthistorisches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Museum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gyűjteményében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: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Tiziano</w:t>
            </w:r>
            <w:proofErr w:type="spellEnd"/>
          </w:p>
        </w:tc>
        <w:tc>
          <w:tcPr>
            <w:tcW w:w="2279" w:type="dxa"/>
            <w:vAlign w:val="center"/>
          </w:tcPr>
          <w:p w14:paraId="6D9415EA" w14:textId="77777777" w:rsidR="00394F07" w:rsidRPr="00A53C6D" w:rsidRDefault="006C23E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Jernyei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394F07" w:rsidRPr="00A53C6D" w14:paraId="2D01A0E9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223EBCC0" w14:textId="77777777" w:rsidR="00394F07" w:rsidRPr="00523ECF" w:rsidRDefault="00A71CC3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394F07" w:rsidRPr="00523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5BDBDA21" w14:textId="77777777" w:rsidR="00394F07" w:rsidRPr="006C23EE" w:rsidRDefault="006C23E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Nagy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mesterek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a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Kunsthistorisches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Museum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gyűjteményében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: Rubens</w:t>
            </w:r>
          </w:p>
        </w:tc>
        <w:tc>
          <w:tcPr>
            <w:tcW w:w="2279" w:type="dxa"/>
            <w:vAlign w:val="center"/>
          </w:tcPr>
          <w:p w14:paraId="1C4C0FAA" w14:textId="77777777" w:rsidR="00394F07" w:rsidRPr="00A53C6D" w:rsidRDefault="006C23E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Jernyei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394F07" w:rsidRPr="00A53C6D" w14:paraId="0747D615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3286CE4E" w14:textId="77777777" w:rsidR="00394F07" w:rsidRPr="00523ECF" w:rsidRDefault="00A71CC3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394F07" w:rsidRPr="00523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78A560FF" w14:textId="77777777" w:rsidR="00394F07" w:rsidRPr="006C23EE" w:rsidRDefault="006C23EE" w:rsidP="00AE4DCD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Nagy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mesterek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a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Kunsthistorisches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Museum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gyűjteményében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: Vermeer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és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a 17.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századi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holland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festészet</w:t>
            </w:r>
            <w:proofErr w:type="spellEnd"/>
          </w:p>
        </w:tc>
        <w:tc>
          <w:tcPr>
            <w:tcW w:w="2279" w:type="dxa"/>
            <w:vAlign w:val="center"/>
          </w:tcPr>
          <w:p w14:paraId="7B870E98" w14:textId="77777777" w:rsidR="00394F07" w:rsidRPr="00A53C6D" w:rsidRDefault="006C23E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Jernyei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394F07" w:rsidRPr="00A53C6D" w14:paraId="795065E8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69EC96A7" w14:textId="77777777" w:rsidR="00394F07" w:rsidRPr="00523ECF" w:rsidRDefault="00A71CC3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710D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vAlign w:val="center"/>
          </w:tcPr>
          <w:p w14:paraId="345C7942" w14:textId="77777777" w:rsidR="00394F07" w:rsidRPr="006C23EE" w:rsidRDefault="006C23E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A</w:t>
            </w:r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bécsi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Beethoven-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kultusz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Style w:val="object"/>
                <w:rFonts w:ascii="Times New Roman" w:hAnsi="Times New Roman"/>
                <w:sz w:val="24"/>
                <w:szCs w:val="24"/>
              </w:rPr>
              <w:t>k</w:t>
            </w:r>
            <w:r w:rsidRPr="006C23EE">
              <w:rPr>
                <w:rFonts w:ascii="Times New Roman" w:hAnsi="Times New Roman"/>
                <w:sz w:val="24"/>
                <w:szCs w:val="24"/>
              </w:rPr>
              <w:t>épzőművészeti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emlékei</w:t>
            </w:r>
            <w:proofErr w:type="spellEnd"/>
          </w:p>
        </w:tc>
        <w:tc>
          <w:tcPr>
            <w:tcW w:w="2279" w:type="dxa"/>
            <w:vAlign w:val="center"/>
          </w:tcPr>
          <w:p w14:paraId="5AA4A4BA" w14:textId="77777777" w:rsidR="00394F07" w:rsidRPr="00A53C6D" w:rsidRDefault="006C23E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Kovács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Imre</w:t>
            </w:r>
            <w:proofErr w:type="spellEnd"/>
          </w:p>
        </w:tc>
      </w:tr>
      <w:tr w:rsidR="00394F07" w:rsidRPr="00A53C6D" w14:paraId="196243FA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1C627C88" w14:textId="77777777" w:rsidR="00394F07" w:rsidRPr="00523ECF" w:rsidRDefault="00A71CC3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="00710D96" w:rsidRPr="00523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09501BA4" w14:textId="77777777" w:rsidR="00394F07" w:rsidRPr="006C23EE" w:rsidRDefault="006C23E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Bé</w:t>
            </w:r>
            <w:r w:rsidRPr="006C23EE">
              <w:rPr>
                <w:rStyle w:val="object"/>
                <w:rFonts w:ascii="Times New Roman" w:hAnsi="Times New Roman"/>
                <w:sz w:val="24"/>
                <w:szCs w:val="24"/>
              </w:rPr>
              <w:t>cs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–München: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Kandinszkij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Schönberg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kapcsolata</w:t>
            </w:r>
            <w:proofErr w:type="spellEnd"/>
          </w:p>
        </w:tc>
        <w:tc>
          <w:tcPr>
            <w:tcW w:w="2279" w:type="dxa"/>
            <w:vAlign w:val="center"/>
          </w:tcPr>
          <w:p w14:paraId="614118D3" w14:textId="77777777" w:rsidR="00394F07" w:rsidRPr="00A53C6D" w:rsidRDefault="006C23E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Bizzer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István</w:t>
            </w:r>
            <w:proofErr w:type="spellEnd"/>
          </w:p>
        </w:tc>
      </w:tr>
      <w:tr w:rsidR="00394F07" w:rsidRPr="00A53C6D" w14:paraId="351B5381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69D681D1" w14:textId="77777777" w:rsidR="00394F07" w:rsidRPr="00523ECF" w:rsidRDefault="00A71CC3" w:rsidP="00A71C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5528" w:type="dxa"/>
            <w:vAlign w:val="center"/>
          </w:tcPr>
          <w:p w14:paraId="653F3160" w14:textId="77777777" w:rsidR="00394F07" w:rsidRPr="006C23EE" w:rsidRDefault="006C23E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Művésznő</w:t>
            </w:r>
            <w:r w:rsidRPr="006C23EE">
              <w:rPr>
                <w:rStyle w:val="object"/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Bécsben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. A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művészeti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élet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lehetőségei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a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nők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számára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a 20.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század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első</w:t>
            </w:r>
            <w:proofErr w:type="spellEnd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 xml:space="preserve"> </w:t>
            </w:r>
            <w:proofErr w:type="spellStart"/>
            <w:r w:rsidRPr="006C23EE">
              <w:rPr>
                <w:rFonts w:ascii="Times New Roman" w:eastAsia="Times New Roman" w:hAnsi="Times New Roman"/>
                <w:sz w:val="24"/>
                <w:szCs w:val="24"/>
                <w:lang w:eastAsia="hu-HU" w:bidi="bn-BD"/>
              </w:rPr>
              <w:t>felében</w:t>
            </w:r>
            <w:proofErr w:type="spellEnd"/>
          </w:p>
        </w:tc>
        <w:tc>
          <w:tcPr>
            <w:tcW w:w="2279" w:type="dxa"/>
            <w:vAlign w:val="center"/>
          </w:tcPr>
          <w:p w14:paraId="445612C8" w14:textId="77777777" w:rsidR="00394F07" w:rsidRPr="00A53C6D" w:rsidRDefault="006C23E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Kopócsy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Anna</w:t>
            </w:r>
          </w:p>
        </w:tc>
      </w:tr>
      <w:tr w:rsidR="00394F07" w:rsidRPr="00A53C6D" w14:paraId="19DFD6FA" w14:textId="77777777" w:rsidTr="00523ECF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77777777" w:rsidR="00394F07" w:rsidRPr="00523ECF" w:rsidRDefault="00A71CC3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394F07" w:rsidRPr="00523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77777777" w:rsidR="00394F07" w:rsidRPr="006C23EE" w:rsidRDefault="006C23E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Magyarok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bécsi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Hagenbundban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(1900-1938)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9D2" w14:textId="77777777" w:rsidR="00394F07" w:rsidRPr="00A53C6D" w:rsidRDefault="006C23E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Kopócsy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Anna</w:t>
            </w:r>
          </w:p>
        </w:tc>
      </w:tr>
    </w:tbl>
    <w:p w14:paraId="3B46E7B2" w14:textId="77777777"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B5A21" w14:textId="77777777" w:rsidR="003C07C1" w:rsidRDefault="003C07C1">
      <w:r>
        <w:separator/>
      </w:r>
    </w:p>
  </w:endnote>
  <w:endnote w:type="continuationSeparator" w:id="0">
    <w:p w14:paraId="3023A37F" w14:textId="77777777" w:rsidR="003C07C1" w:rsidRDefault="003C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1A76" w14:textId="77777777" w:rsidR="003C07C1" w:rsidRDefault="003C07C1">
      <w:r>
        <w:separator/>
      </w:r>
    </w:p>
  </w:footnote>
  <w:footnote w:type="continuationSeparator" w:id="0">
    <w:p w14:paraId="15560D00" w14:textId="77777777" w:rsidR="003C07C1" w:rsidRDefault="003C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4"/>
  </w:num>
  <w:num w:numId="5">
    <w:abstractNumId w:val="30"/>
  </w:num>
  <w:num w:numId="6">
    <w:abstractNumId w:val="24"/>
  </w:num>
  <w:num w:numId="7">
    <w:abstractNumId w:val="12"/>
  </w:num>
  <w:num w:numId="8">
    <w:abstractNumId w:val="6"/>
  </w:num>
  <w:num w:numId="9">
    <w:abstractNumId w:val="29"/>
  </w:num>
  <w:num w:numId="10">
    <w:abstractNumId w:val="17"/>
  </w:num>
  <w:num w:numId="11">
    <w:abstractNumId w:val="10"/>
  </w:num>
  <w:num w:numId="12">
    <w:abstractNumId w:val="32"/>
  </w:num>
  <w:num w:numId="13">
    <w:abstractNumId w:val="26"/>
  </w:num>
  <w:num w:numId="14">
    <w:abstractNumId w:val="41"/>
  </w:num>
  <w:num w:numId="15">
    <w:abstractNumId w:val="3"/>
  </w:num>
  <w:num w:numId="16">
    <w:abstractNumId w:val="16"/>
  </w:num>
  <w:num w:numId="17">
    <w:abstractNumId w:val="35"/>
  </w:num>
  <w:num w:numId="18">
    <w:abstractNumId w:val="2"/>
  </w:num>
  <w:num w:numId="19">
    <w:abstractNumId w:val="39"/>
  </w:num>
  <w:num w:numId="20">
    <w:abstractNumId w:val="8"/>
  </w:num>
  <w:num w:numId="21">
    <w:abstractNumId w:val="25"/>
  </w:num>
  <w:num w:numId="22">
    <w:abstractNumId w:val="31"/>
  </w:num>
  <w:num w:numId="23">
    <w:abstractNumId w:val="4"/>
  </w:num>
  <w:num w:numId="24">
    <w:abstractNumId w:val="15"/>
  </w:num>
  <w:num w:numId="25">
    <w:abstractNumId w:val="36"/>
  </w:num>
  <w:num w:numId="26">
    <w:abstractNumId w:val="37"/>
  </w:num>
  <w:num w:numId="27">
    <w:abstractNumId w:val="19"/>
  </w:num>
  <w:num w:numId="28">
    <w:abstractNumId w:val="33"/>
  </w:num>
  <w:num w:numId="29">
    <w:abstractNumId w:val="11"/>
  </w:num>
  <w:num w:numId="30">
    <w:abstractNumId w:val="5"/>
  </w:num>
  <w:num w:numId="31">
    <w:abstractNumId w:val="20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38"/>
  </w:num>
  <w:num w:numId="37">
    <w:abstractNumId w:val="27"/>
  </w:num>
  <w:num w:numId="38">
    <w:abstractNumId w:val="22"/>
  </w:num>
  <w:num w:numId="39">
    <w:abstractNumId w:val="13"/>
  </w:num>
  <w:num w:numId="40">
    <w:abstractNumId w:val="0"/>
  </w:num>
  <w:num w:numId="41">
    <w:abstractNumId w:val="14"/>
  </w:num>
  <w:num w:numId="42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4</cp:revision>
  <cp:lastPrinted>2016-05-12T15:50:00Z</cp:lastPrinted>
  <dcterms:created xsi:type="dcterms:W3CDTF">2020-12-14T09:36:00Z</dcterms:created>
  <dcterms:modified xsi:type="dcterms:W3CDTF">2020-12-14T09:39:00Z</dcterms:modified>
</cp:coreProperties>
</file>