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18B2AEAF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738AB">
        <w:rPr>
          <w:rFonts w:ascii="Times New Roman" w:hAnsi="Times New Roman"/>
          <w:sz w:val="24"/>
          <w:szCs w:val="24"/>
        </w:rPr>
        <w:t>2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0B9">
        <w:rPr>
          <w:rFonts w:ascii="Times New Roman" w:hAnsi="Times New Roman"/>
          <w:sz w:val="24"/>
          <w:szCs w:val="24"/>
        </w:rPr>
        <w:t>ő</w:t>
      </w:r>
      <w:r w:rsidR="009738AB">
        <w:rPr>
          <w:rFonts w:ascii="Times New Roman" w:hAnsi="Times New Roman"/>
          <w:sz w:val="24"/>
          <w:szCs w:val="24"/>
        </w:rPr>
        <w:t>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D156B33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738AB">
        <w:rPr>
          <w:rFonts w:ascii="Times New Roman" w:hAnsi="Times New Roman"/>
          <w:b/>
          <w:bCs/>
          <w:sz w:val="24"/>
          <w:szCs w:val="24"/>
        </w:rPr>
        <w:t>és</w:t>
      </w:r>
      <w:proofErr w:type="spellEnd"/>
      <w:r w:rsidR="009738AB">
        <w:rPr>
          <w:rFonts w:ascii="Times New Roman" w:hAnsi="Times New Roman"/>
          <w:b/>
          <w:bCs/>
          <w:sz w:val="24"/>
          <w:szCs w:val="24"/>
        </w:rPr>
        <w:t xml:space="preserve"> online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9738AB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EFE9BB9" w14:textId="1D2C7138" w:rsidR="00AD2F7E" w:rsidRPr="0092315C" w:rsidRDefault="005B50B9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Róma</w:t>
      </w:r>
      <w:proofErr w:type="spellEnd"/>
      <w:r w:rsidR="00912531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="00912531">
        <w:rPr>
          <w:rFonts w:ascii="Times New Roman" w:hAnsi="Times New Roman"/>
          <w:b/>
          <w:sz w:val="36"/>
          <w:szCs w:val="36"/>
        </w:rPr>
        <w:t>művészet</w:t>
      </w:r>
      <w:proofErr w:type="spellEnd"/>
      <w:r w:rsidR="0091253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12531">
        <w:rPr>
          <w:rFonts w:ascii="Times New Roman" w:hAnsi="Times New Roman"/>
          <w:b/>
          <w:sz w:val="36"/>
          <w:szCs w:val="36"/>
        </w:rPr>
        <w:t>az</w:t>
      </w:r>
      <w:proofErr w:type="spellEnd"/>
      <w:r w:rsidR="0091253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12531">
        <w:rPr>
          <w:rFonts w:ascii="Times New Roman" w:hAnsi="Times New Roman"/>
          <w:b/>
          <w:sz w:val="36"/>
          <w:szCs w:val="36"/>
        </w:rPr>
        <w:t>örök</w:t>
      </w:r>
      <w:proofErr w:type="spellEnd"/>
      <w:r w:rsidR="0091253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12531">
        <w:rPr>
          <w:rFonts w:ascii="Times New Roman" w:hAnsi="Times New Roman"/>
          <w:b/>
          <w:sz w:val="36"/>
          <w:szCs w:val="36"/>
        </w:rPr>
        <w:t>városban</w:t>
      </w:r>
      <w:proofErr w:type="spellEnd"/>
    </w:p>
    <w:p w14:paraId="148EDE5B" w14:textId="75CF3641" w:rsidR="00912531" w:rsidRPr="00912531" w:rsidRDefault="00912531" w:rsidP="00912531">
      <w:pPr>
        <w:tabs>
          <w:tab w:val="left" w:pos="709"/>
          <w:tab w:val="left" w:pos="3119"/>
        </w:tabs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8ACC875" w14:textId="77777777" w:rsidR="00AF2C72" w:rsidRDefault="00AF2C72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56F5A44B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 w:rsidRPr="0092315C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26B88BB0" w14:textId="03875AE0" w:rsidR="005B50B9" w:rsidRDefault="00DE32C9" w:rsidP="00E43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2C9">
        <w:rPr>
          <w:rFonts w:ascii="Times New Roman" w:hAnsi="Times New Roman"/>
          <w:sz w:val="24"/>
          <w:szCs w:val="24"/>
        </w:rPr>
        <w:t xml:space="preserve">Minden </w:t>
      </w:r>
      <w:proofErr w:type="spellStart"/>
      <w:r w:rsidRPr="00DE32C9">
        <w:rPr>
          <w:rFonts w:ascii="Times New Roman" w:hAnsi="Times New Roman"/>
          <w:sz w:val="24"/>
          <w:szCs w:val="24"/>
        </w:rPr>
        <w:t>út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Rómába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vezet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E32C9">
        <w:rPr>
          <w:rFonts w:ascii="Times New Roman" w:hAnsi="Times New Roman"/>
          <w:sz w:val="24"/>
          <w:szCs w:val="24"/>
        </w:rPr>
        <w:t>így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32C9">
        <w:rPr>
          <w:rFonts w:ascii="Times New Roman" w:hAnsi="Times New Roman"/>
          <w:sz w:val="24"/>
          <w:szCs w:val="24"/>
        </w:rPr>
        <w:t>Szenior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Egyetem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művészettörténeti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kurzusa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DE32C9">
        <w:rPr>
          <w:rFonts w:ascii="Times New Roman" w:hAnsi="Times New Roman"/>
          <w:sz w:val="24"/>
          <w:szCs w:val="24"/>
        </w:rPr>
        <w:t>követi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DE32C9">
        <w:rPr>
          <w:rFonts w:ascii="Times New Roman" w:hAnsi="Times New Roman"/>
          <w:sz w:val="24"/>
          <w:szCs w:val="24"/>
        </w:rPr>
        <w:t>ősi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mondást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. Az </w:t>
      </w:r>
      <w:proofErr w:type="spellStart"/>
      <w:r w:rsidRPr="00DE32C9">
        <w:rPr>
          <w:rFonts w:ascii="Times New Roman" w:hAnsi="Times New Roman"/>
          <w:sz w:val="24"/>
          <w:szCs w:val="24"/>
        </w:rPr>
        <w:t>előadássorozat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32C9">
        <w:rPr>
          <w:rFonts w:ascii="Times New Roman" w:hAnsi="Times New Roman"/>
          <w:sz w:val="24"/>
          <w:szCs w:val="24"/>
        </w:rPr>
        <w:t>kezdetektől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a modern </w:t>
      </w:r>
      <w:proofErr w:type="spellStart"/>
      <w:r w:rsidRPr="00DE32C9">
        <w:rPr>
          <w:rFonts w:ascii="Times New Roman" w:hAnsi="Times New Roman"/>
          <w:sz w:val="24"/>
          <w:szCs w:val="24"/>
        </w:rPr>
        <w:t>korig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tekinti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át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az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ókori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világ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és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32C9">
        <w:rPr>
          <w:rFonts w:ascii="Times New Roman" w:hAnsi="Times New Roman"/>
          <w:sz w:val="24"/>
          <w:szCs w:val="24"/>
        </w:rPr>
        <w:t>kereszténység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egyik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legfontosabb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Style w:val="object"/>
          <w:rFonts w:ascii="Times New Roman" w:hAnsi="Times New Roman"/>
          <w:sz w:val="24"/>
          <w:szCs w:val="24"/>
        </w:rPr>
        <w:t>k</w:t>
      </w:r>
      <w:r w:rsidRPr="00DE32C9">
        <w:rPr>
          <w:rFonts w:ascii="Times New Roman" w:hAnsi="Times New Roman"/>
          <w:sz w:val="24"/>
          <w:szCs w:val="24"/>
        </w:rPr>
        <w:t>özpontjának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kiemelkedő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művészeti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alkotásait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32C9">
        <w:rPr>
          <w:rFonts w:ascii="Times New Roman" w:hAnsi="Times New Roman"/>
          <w:sz w:val="24"/>
          <w:szCs w:val="24"/>
        </w:rPr>
        <w:t>Meglátogatjuk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32C9">
        <w:rPr>
          <w:rFonts w:ascii="Times New Roman" w:hAnsi="Times New Roman"/>
          <w:sz w:val="24"/>
          <w:szCs w:val="24"/>
        </w:rPr>
        <w:t>világhírű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etruszk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gyűjteményt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2C9">
        <w:rPr>
          <w:rFonts w:ascii="Times New Roman" w:hAnsi="Times New Roman"/>
          <w:sz w:val="24"/>
          <w:szCs w:val="24"/>
        </w:rPr>
        <w:t>és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bebarangoljuk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az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ősi</w:t>
      </w:r>
      <w:proofErr w:type="spellEnd"/>
      <w:r w:rsidRPr="00DE3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2C9">
        <w:rPr>
          <w:rFonts w:ascii="Times New Roman" w:hAnsi="Times New Roman"/>
          <w:sz w:val="24"/>
          <w:szCs w:val="24"/>
        </w:rPr>
        <w:t>bazilikákat</w:t>
      </w:r>
      <w:proofErr w:type="spellEnd"/>
      <w:r w:rsidRPr="00DE32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Elzarándoklunk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középkor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legfontosabb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helyeire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megcsodálhatjuk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reneszánsz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barokk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festészet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csúcsműveit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A6740">
        <w:rPr>
          <w:rFonts w:ascii="Times New Roman" w:hAnsi="Times New Roman"/>
          <w:sz w:val="24"/>
          <w:szCs w:val="24"/>
        </w:rPr>
        <w:t>Megpihenünk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A6740">
        <w:rPr>
          <w:rFonts w:ascii="Times New Roman" w:hAnsi="Times New Roman"/>
          <w:sz w:val="24"/>
          <w:szCs w:val="24"/>
        </w:rPr>
        <w:t>városszéli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villákban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6740">
        <w:rPr>
          <w:rFonts w:ascii="Times New Roman" w:hAnsi="Times New Roman"/>
          <w:sz w:val="24"/>
          <w:szCs w:val="24"/>
        </w:rPr>
        <w:t>és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nyomába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szegődünk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egy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magyar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mesternek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6740">
        <w:rPr>
          <w:rFonts w:ascii="Times New Roman" w:hAnsi="Times New Roman"/>
          <w:sz w:val="24"/>
          <w:szCs w:val="24"/>
        </w:rPr>
        <w:t>akit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szintén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="002A6740">
        <w:rPr>
          <w:rFonts w:ascii="Times New Roman" w:hAnsi="Times New Roman"/>
          <w:sz w:val="24"/>
          <w:szCs w:val="24"/>
        </w:rPr>
        <w:t>húzott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A6740">
        <w:rPr>
          <w:rFonts w:ascii="Times New Roman" w:hAnsi="Times New Roman"/>
          <w:sz w:val="24"/>
          <w:szCs w:val="24"/>
        </w:rPr>
        <w:t>szíve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2A6740">
        <w:rPr>
          <w:rFonts w:ascii="Times New Roman" w:hAnsi="Times New Roman"/>
          <w:sz w:val="24"/>
          <w:szCs w:val="24"/>
        </w:rPr>
        <w:t>kurzus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A6740">
        <w:rPr>
          <w:rFonts w:ascii="Times New Roman" w:hAnsi="Times New Roman"/>
          <w:sz w:val="24"/>
          <w:szCs w:val="24"/>
        </w:rPr>
        <w:t>város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újabb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kori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építészetének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bemutatásával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740">
        <w:rPr>
          <w:rFonts w:ascii="Times New Roman" w:hAnsi="Times New Roman"/>
          <w:sz w:val="24"/>
          <w:szCs w:val="24"/>
        </w:rPr>
        <w:t>zárul</w:t>
      </w:r>
      <w:proofErr w:type="spellEnd"/>
      <w:r w:rsidR="002A6740">
        <w:rPr>
          <w:rFonts w:ascii="Times New Roman" w:hAnsi="Times New Roman"/>
          <w:sz w:val="24"/>
          <w:szCs w:val="24"/>
        </w:rPr>
        <w:t xml:space="preserve">. </w:t>
      </w:r>
    </w:p>
    <w:p w14:paraId="7AB5FCEB" w14:textId="77777777" w:rsidR="007821EF" w:rsidRDefault="007821EF" w:rsidP="00782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E35EC" w14:textId="4389CB82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2562"/>
      </w:tblGrid>
      <w:tr w:rsidR="00F44836" w:rsidRPr="00A53C6D" w14:paraId="4DEEF0EC" w14:textId="77777777" w:rsidTr="00E87C6C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245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62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14:paraId="55F4E677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29D7249" w14:textId="4EE85395" w:rsidR="00254DCA" w:rsidRPr="007821EF" w:rsidRDefault="00482207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5245" w:type="dxa"/>
            <w:vAlign w:val="center"/>
          </w:tcPr>
          <w:p w14:paraId="4D365195" w14:textId="1EB09EFD" w:rsidR="0006630C" w:rsidRPr="007821EF" w:rsidRDefault="00DE32C9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>Válogatás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 xml:space="preserve"> a Museo di Villa Giulia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>anyagából</w:t>
            </w:r>
            <w:proofErr w:type="spellEnd"/>
          </w:p>
        </w:tc>
        <w:tc>
          <w:tcPr>
            <w:tcW w:w="2562" w:type="dxa"/>
            <w:vAlign w:val="center"/>
          </w:tcPr>
          <w:p w14:paraId="37E48CA8" w14:textId="7B93C97E" w:rsidR="0006630C" w:rsidRPr="007821EF" w:rsidRDefault="00DE32C9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Jankovits Katalin</w:t>
            </w:r>
          </w:p>
        </w:tc>
      </w:tr>
      <w:tr w:rsidR="00394F07" w:rsidRPr="00A53C6D" w14:paraId="4611A17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F3A507A" w14:textId="7EF02C2F" w:rsidR="00254DCA" w:rsidRPr="007821EF" w:rsidRDefault="00AA1FAD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5245" w:type="dxa"/>
            <w:vAlign w:val="center"/>
          </w:tcPr>
          <w:p w14:paraId="6B2E2BB7" w14:textId="0F98FCDB" w:rsidR="00394F07" w:rsidRPr="007821EF" w:rsidRDefault="00DE32C9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>Remekművek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 xml:space="preserve"> a Musei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>Capitoliniben</w:t>
            </w:r>
            <w:proofErr w:type="spellEnd"/>
          </w:p>
        </w:tc>
        <w:tc>
          <w:tcPr>
            <w:tcW w:w="2562" w:type="dxa"/>
            <w:vAlign w:val="center"/>
          </w:tcPr>
          <w:p w14:paraId="654FEBB0" w14:textId="34D22442" w:rsidR="00394F07" w:rsidRPr="007821EF" w:rsidRDefault="00DE32C9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Jankovits Katalin</w:t>
            </w:r>
          </w:p>
        </w:tc>
      </w:tr>
      <w:tr w:rsidR="00394F07" w:rsidRPr="00A53C6D" w14:paraId="0E6BB0F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D6C4CF7" w14:textId="2AA2DC30" w:rsidR="00254DCA" w:rsidRPr="007821EF" w:rsidRDefault="00AA1FAD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28.</w:t>
            </w:r>
          </w:p>
        </w:tc>
        <w:tc>
          <w:tcPr>
            <w:tcW w:w="5245" w:type="dxa"/>
            <w:vAlign w:val="center"/>
          </w:tcPr>
          <w:p w14:paraId="2ED16770" w14:textId="6269BE46" w:rsidR="00394F07" w:rsidRPr="007821EF" w:rsidRDefault="00DE32C9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köztársaságkori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Róma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Capitoliumtól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a Campus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Martiusig</w:t>
            </w:r>
            <w:proofErr w:type="spellEnd"/>
          </w:p>
        </w:tc>
        <w:tc>
          <w:tcPr>
            <w:tcW w:w="2562" w:type="dxa"/>
            <w:vAlign w:val="center"/>
          </w:tcPr>
          <w:p w14:paraId="327A0702" w14:textId="65DC2867" w:rsidR="00394F07" w:rsidRPr="007821EF" w:rsidRDefault="00DE32C9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Bencze Ágnes</w:t>
            </w:r>
          </w:p>
        </w:tc>
      </w:tr>
      <w:tr w:rsidR="00394F07" w:rsidRPr="00A53C6D" w14:paraId="184AE22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5470DA62" w14:textId="55D496DA" w:rsidR="00254DCA" w:rsidRPr="007821EF" w:rsidRDefault="00AA1FAD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Október 5.</w:t>
            </w:r>
          </w:p>
        </w:tc>
        <w:tc>
          <w:tcPr>
            <w:tcW w:w="5245" w:type="dxa"/>
            <w:vAlign w:val="center"/>
          </w:tcPr>
          <w:p w14:paraId="0876B59A" w14:textId="7CFC9D3B" w:rsidR="00394F07" w:rsidRPr="007821EF" w:rsidRDefault="00DE32C9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későantik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keresztény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pogány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Róma</w:t>
            </w:r>
            <w:proofErr w:type="spellEnd"/>
          </w:p>
        </w:tc>
        <w:tc>
          <w:tcPr>
            <w:tcW w:w="2562" w:type="dxa"/>
            <w:vAlign w:val="center"/>
          </w:tcPr>
          <w:p w14:paraId="4D2179CF" w14:textId="0ECE30B9" w:rsidR="00394F07" w:rsidRPr="007821EF" w:rsidRDefault="00DE32C9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Bencze Ágnes</w:t>
            </w:r>
          </w:p>
        </w:tc>
      </w:tr>
      <w:tr w:rsidR="00394F07" w:rsidRPr="00A53C6D" w14:paraId="65199A3B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0BD1BCFF" w14:textId="661CAB1E" w:rsidR="00254DCA" w:rsidRPr="007821EF" w:rsidRDefault="00C712AB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Október 12. </w:t>
            </w:r>
          </w:p>
        </w:tc>
        <w:tc>
          <w:tcPr>
            <w:tcW w:w="5245" w:type="dxa"/>
            <w:vAlign w:val="center"/>
          </w:tcPr>
          <w:p w14:paraId="084C2E2C" w14:textId="4FD98034" w:rsidR="00394F07" w:rsidRPr="007821EF" w:rsidRDefault="00DE32C9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>pápák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>városa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r w:rsidR="002A6740" w:rsidRPr="007821EF">
              <w:rPr>
                <w:rFonts w:ascii="Times New Roman" w:eastAsia="Times New Roman" w:hAnsi="Times New Roman"/>
                <w:sz w:val="24"/>
                <w:szCs w:val="24"/>
              </w:rPr>
              <w:t>9-14</w:t>
            </w:r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</w:rPr>
              <w:t>században</w:t>
            </w:r>
            <w:proofErr w:type="spellEnd"/>
          </w:p>
        </w:tc>
        <w:tc>
          <w:tcPr>
            <w:tcW w:w="2562" w:type="dxa"/>
            <w:vAlign w:val="center"/>
          </w:tcPr>
          <w:p w14:paraId="6D9415EA" w14:textId="7662E45A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2D01A0E9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23EBCC0" w14:textId="775EBEF5" w:rsidR="00254DCA" w:rsidRPr="007821EF" w:rsidRDefault="00C712AB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Október 19.</w:t>
            </w:r>
          </w:p>
        </w:tc>
        <w:tc>
          <w:tcPr>
            <w:tcW w:w="5245" w:type="dxa"/>
            <w:vAlign w:val="center"/>
          </w:tcPr>
          <w:p w14:paraId="5BDBDA21" w14:textId="78F23899" w:rsidR="00394F07" w:rsidRPr="007821EF" w:rsidRDefault="00DE32C9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Michelangelo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és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Raffaello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freskói</w:t>
            </w:r>
            <w:proofErr w:type="spellEnd"/>
          </w:p>
        </w:tc>
        <w:tc>
          <w:tcPr>
            <w:tcW w:w="2562" w:type="dxa"/>
            <w:vAlign w:val="center"/>
          </w:tcPr>
          <w:p w14:paraId="1C4C0FAA" w14:textId="312D1DAD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394F07" w:rsidRPr="00A53C6D" w14:paraId="0747D615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3286CE4E" w14:textId="0EB64AE2" w:rsidR="00254DCA" w:rsidRPr="007821EF" w:rsidRDefault="00FE06D1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November 9.</w:t>
            </w:r>
          </w:p>
        </w:tc>
        <w:tc>
          <w:tcPr>
            <w:tcW w:w="5245" w:type="dxa"/>
            <w:vAlign w:val="center"/>
          </w:tcPr>
          <w:p w14:paraId="78A560FF" w14:textId="7F4CC707" w:rsidR="00394F07" w:rsidRPr="007821EF" w:rsidRDefault="00DE32C9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barokk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kezdetei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Rómában</w:t>
            </w:r>
            <w:proofErr w:type="spellEnd"/>
            <w:r w:rsidRPr="007821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Carracci, Caravaggio, Bernini</w:t>
            </w:r>
          </w:p>
        </w:tc>
        <w:tc>
          <w:tcPr>
            <w:tcW w:w="2562" w:type="dxa"/>
            <w:vAlign w:val="center"/>
          </w:tcPr>
          <w:p w14:paraId="7B870E98" w14:textId="45DDB348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394F07" w:rsidRPr="00A53C6D" w14:paraId="795065E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EC96A7" w14:textId="736D4484" w:rsidR="00254DCA" w:rsidRPr="007821EF" w:rsidRDefault="00653256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November 16. </w:t>
            </w:r>
          </w:p>
        </w:tc>
        <w:tc>
          <w:tcPr>
            <w:tcW w:w="5245" w:type="dxa"/>
            <w:vAlign w:val="center"/>
          </w:tcPr>
          <w:p w14:paraId="345C7942" w14:textId="1C1ACAD5" w:rsidR="00394F07" w:rsidRPr="007821EF" w:rsidRDefault="00DE32C9" w:rsidP="00AD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Villa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suburbana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Művészet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pihenés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morál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2A6740" w:rsidRPr="007821EF">
              <w:rPr>
                <w:rFonts w:ascii="Times New Roman" w:hAnsi="Times New Roman"/>
                <w:sz w:val="24"/>
                <w:szCs w:val="24"/>
              </w:rPr>
              <w:t>16-17</w:t>
            </w:r>
            <w:r w:rsidRPr="00782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században</w:t>
            </w:r>
            <w:proofErr w:type="spellEnd"/>
          </w:p>
        </w:tc>
        <w:tc>
          <w:tcPr>
            <w:tcW w:w="2562" w:type="dxa"/>
            <w:vAlign w:val="center"/>
          </w:tcPr>
          <w:p w14:paraId="5AA4A4BA" w14:textId="68851FD7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Bizzer István</w:t>
            </w:r>
          </w:p>
        </w:tc>
      </w:tr>
      <w:tr w:rsidR="00394F07" w:rsidRPr="00A53C6D" w14:paraId="196243FA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1C627C88" w14:textId="54D56D2C" w:rsidR="00254DCA" w:rsidRPr="007821EF" w:rsidRDefault="00696A65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November 23. </w:t>
            </w:r>
          </w:p>
        </w:tc>
        <w:tc>
          <w:tcPr>
            <w:tcW w:w="5245" w:type="dxa"/>
            <w:vAlign w:val="center"/>
          </w:tcPr>
          <w:p w14:paraId="09501BA4" w14:textId="01F6343A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Michelangelo </w:t>
            </w:r>
            <w:proofErr w:type="spellStart"/>
            <w:r w:rsidRPr="007821EF">
              <w:rPr>
                <w:rFonts w:ascii="Times New Roman" w:hAnsi="Times New Roman"/>
                <w:i/>
                <w:iCs/>
                <w:sz w:val="24"/>
                <w:szCs w:val="24"/>
              </w:rPr>
              <w:t>Utolsó</w:t>
            </w:r>
            <w:proofErr w:type="spellEnd"/>
            <w:r w:rsidRPr="007821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i/>
                <w:iCs/>
                <w:sz w:val="24"/>
                <w:szCs w:val="24"/>
              </w:rPr>
              <w:t>Ítélet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freskója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a Sixtus </w:t>
            </w:r>
            <w:proofErr w:type="spellStart"/>
            <w:r w:rsidRPr="007821EF">
              <w:rPr>
                <w:rStyle w:val="object"/>
                <w:rFonts w:ascii="Times New Roman" w:hAnsi="Times New Roman"/>
                <w:sz w:val="24"/>
                <w:szCs w:val="24"/>
              </w:rPr>
              <w:t>k</w:t>
            </w:r>
            <w:r w:rsidRPr="007821EF">
              <w:rPr>
                <w:rFonts w:ascii="Times New Roman" w:hAnsi="Times New Roman"/>
                <w:sz w:val="24"/>
                <w:szCs w:val="24"/>
              </w:rPr>
              <w:t>ápolnában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századi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hatása</w:t>
            </w:r>
            <w:proofErr w:type="spellEnd"/>
          </w:p>
        </w:tc>
        <w:tc>
          <w:tcPr>
            <w:tcW w:w="2562" w:type="dxa"/>
            <w:vAlign w:val="center"/>
          </w:tcPr>
          <w:p w14:paraId="614118D3" w14:textId="7EF58505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Kovács Imre</w:t>
            </w:r>
          </w:p>
        </w:tc>
      </w:tr>
      <w:tr w:rsidR="00394F07" w:rsidRPr="00A53C6D" w14:paraId="351B538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D681D1" w14:textId="5DD3CDBF" w:rsidR="00254DCA" w:rsidRPr="007821EF" w:rsidRDefault="00CE5F84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November 30. </w:t>
            </w:r>
          </w:p>
        </w:tc>
        <w:tc>
          <w:tcPr>
            <w:tcW w:w="5245" w:type="dxa"/>
            <w:vAlign w:val="center"/>
          </w:tcPr>
          <w:p w14:paraId="653F3160" w14:textId="07E13B33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Id. Markó </w:t>
            </w:r>
            <w:r w:rsidRPr="007821EF">
              <w:rPr>
                <w:rStyle w:val="object"/>
                <w:rFonts w:ascii="Times New Roman" w:hAnsi="Times New Roman"/>
                <w:sz w:val="24"/>
                <w:szCs w:val="24"/>
              </w:rPr>
              <w:t>K</w:t>
            </w:r>
            <w:r w:rsidRPr="007821EF">
              <w:rPr>
                <w:rFonts w:ascii="Times New Roman" w:hAnsi="Times New Roman"/>
                <w:sz w:val="24"/>
                <w:szCs w:val="24"/>
              </w:rPr>
              <w:t xml:space="preserve">ároly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évei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1832-1838</w:t>
            </w:r>
          </w:p>
        </w:tc>
        <w:tc>
          <w:tcPr>
            <w:tcW w:w="2562" w:type="dxa"/>
            <w:vAlign w:val="center"/>
          </w:tcPr>
          <w:p w14:paraId="445612C8" w14:textId="2A4687B2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Kopócsy Anna</w:t>
            </w:r>
          </w:p>
        </w:tc>
      </w:tr>
      <w:tr w:rsidR="00394F07" w:rsidRPr="00A53C6D" w14:paraId="19DFD6FA" w14:textId="77777777" w:rsidTr="00E87C6C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51636520" w:rsidR="00254DCA" w:rsidRPr="007821EF" w:rsidRDefault="00B4714C" w:rsidP="0048220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 xml:space="preserve">December 14.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5D878470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Róma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építészete</w:t>
            </w:r>
            <w:proofErr w:type="spellEnd"/>
            <w:r w:rsidRPr="007821E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2A6740" w:rsidRPr="007821EF">
              <w:rPr>
                <w:rFonts w:ascii="Times New Roman" w:hAnsi="Times New Roman"/>
                <w:sz w:val="24"/>
                <w:szCs w:val="24"/>
              </w:rPr>
              <w:t>19-20</w:t>
            </w:r>
            <w:r w:rsidRPr="00782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1EF">
              <w:rPr>
                <w:rFonts w:ascii="Times New Roman" w:hAnsi="Times New Roman"/>
                <w:sz w:val="24"/>
                <w:szCs w:val="24"/>
              </w:rPr>
              <w:t>században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24332CD6" w:rsidR="00394F07" w:rsidRPr="007821EF" w:rsidRDefault="00DE32C9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1EF"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</w:tbl>
    <w:p w14:paraId="3B46E7B2" w14:textId="2055CE84" w:rsidR="00F33818" w:rsidRDefault="00F33818">
      <w:pPr>
        <w:rPr>
          <w:rFonts w:ascii="Garamond" w:hAnsi="Garamond"/>
          <w:sz w:val="24"/>
          <w:szCs w:val="24"/>
        </w:rPr>
      </w:pPr>
    </w:p>
    <w:sectPr w:rsidR="00F33818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F633" w14:textId="77777777" w:rsidR="004D7695" w:rsidRDefault="004D7695">
      <w:r>
        <w:separator/>
      </w:r>
    </w:p>
  </w:endnote>
  <w:endnote w:type="continuationSeparator" w:id="0">
    <w:p w14:paraId="08638D3F" w14:textId="77777777" w:rsidR="004D7695" w:rsidRDefault="004D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61EE" w14:textId="77777777" w:rsidR="004D7695" w:rsidRDefault="004D7695">
      <w:r>
        <w:separator/>
      </w:r>
    </w:p>
  </w:footnote>
  <w:footnote w:type="continuationSeparator" w:id="0">
    <w:p w14:paraId="43E199C1" w14:textId="77777777" w:rsidR="004D7695" w:rsidRDefault="004D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DA5"/>
    <w:multiLevelType w:val="hybridMultilevel"/>
    <w:tmpl w:val="9C724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17393">
    <w:abstractNumId w:val="1"/>
  </w:num>
  <w:num w:numId="2" w16cid:durableId="1732071310">
    <w:abstractNumId w:val="29"/>
  </w:num>
  <w:num w:numId="3" w16cid:durableId="2024895917">
    <w:abstractNumId w:val="9"/>
  </w:num>
  <w:num w:numId="4" w16cid:durableId="1371538532">
    <w:abstractNumId w:val="35"/>
  </w:num>
  <w:num w:numId="5" w16cid:durableId="405341869">
    <w:abstractNumId w:val="31"/>
  </w:num>
  <w:num w:numId="6" w16cid:durableId="1239168504">
    <w:abstractNumId w:val="24"/>
  </w:num>
  <w:num w:numId="7" w16cid:durableId="136804945">
    <w:abstractNumId w:val="12"/>
  </w:num>
  <w:num w:numId="8" w16cid:durableId="1770156364">
    <w:abstractNumId w:val="6"/>
  </w:num>
  <w:num w:numId="9" w16cid:durableId="241567047">
    <w:abstractNumId w:val="30"/>
  </w:num>
  <w:num w:numId="10" w16cid:durableId="367797703">
    <w:abstractNumId w:val="17"/>
  </w:num>
  <w:num w:numId="11" w16cid:durableId="2038770285">
    <w:abstractNumId w:val="10"/>
  </w:num>
  <w:num w:numId="12" w16cid:durableId="2101291837">
    <w:abstractNumId w:val="33"/>
  </w:num>
  <w:num w:numId="13" w16cid:durableId="1578899407">
    <w:abstractNumId w:val="27"/>
  </w:num>
  <w:num w:numId="14" w16cid:durableId="1463423672">
    <w:abstractNumId w:val="42"/>
  </w:num>
  <w:num w:numId="15" w16cid:durableId="1870026937">
    <w:abstractNumId w:val="3"/>
  </w:num>
  <w:num w:numId="16" w16cid:durableId="1540629460">
    <w:abstractNumId w:val="16"/>
  </w:num>
  <w:num w:numId="17" w16cid:durableId="76489673">
    <w:abstractNumId w:val="36"/>
  </w:num>
  <w:num w:numId="18" w16cid:durableId="772629746">
    <w:abstractNumId w:val="2"/>
  </w:num>
  <w:num w:numId="19" w16cid:durableId="1838307932">
    <w:abstractNumId w:val="40"/>
  </w:num>
  <w:num w:numId="20" w16cid:durableId="951130780">
    <w:abstractNumId w:val="8"/>
  </w:num>
  <w:num w:numId="21" w16cid:durableId="2146967606">
    <w:abstractNumId w:val="25"/>
  </w:num>
  <w:num w:numId="22" w16cid:durableId="428355836">
    <w:abstractNumId w:val="32"/>
  </w:num>
  <w:num w:numId="23" w16cid:durableId="1024745631">
    <w:abstractNumId w:val="4"/>
  </w:num>
  <w:num w:numId="24" w16cid:durableId="2126265646">
    <w:abstractNumId w:val="15"/>
  </w:num>
  <w:num w:numId="25" w16cid:durableId="367688005">
    <w:abstractNumId w:val="37"/>
  </w:num>
  <w:num w:numId="26" w16cid:durableId="1072510166">
    <w:abstractNumId w:val="38"/>
  </w:num>
  <w:num w:numId="27" w16cid:durableId="2054036554">
    <w:abstractNumId w:val="19"/>
  </w:num>
  <w:num w:numId="28" w16cid:durableId="951473039">
    <w:abstractNumId w:val="34"/>
  </w:num>
  <w:num w:numId="29" w16cid:durableId="1690646038">
    <w:abstractNumId w:val="11"/>
  </w:num>
  <w:num w:numId="30" w16cid:durableId="1299146234">
    <w:abstractNumId w:val="5"/>
  </w:num>
  <w:num w:numId="31" w16cid:durableId="1528906577">
    <w:abstractNumId w:val="20"/>
  </w:num>
  <w:num w:numId="32" w16cid:durableId="42604814">
    <w:abstractNumId w:val="21"/>
  </w:num>
  <w:num w:numId="33" w16cid:durableId="812530418">
    <w:abstractNumId w:val="7"/>
  </w:num>
  <w:num w:numId="34" w16cid:durableId="82651656">
    <w:abstractNumId w:val="18"/>
  </w:num>
  <w:num w:numId="35" w16cid:durableId="886531056">
    <w:abstractNumId w:val="23"/>
  </w:num>
  <w:num w:numId="36" w16cid:durableId="121926892">
    <w:abstractNumId w:val="39"/>
  </w:num>
  <w:num w:numId="37" w16cid:durableId="626857405">
    <w:abstractNumId w:val="28"/>
  </w:num>
  <w:num w:numId="38" w16cid:durableId="713895158">
    <w:abstractNumId w:val="22"/>
  </w:num>
  <w:num w:numId="39" w16cid:durableId="1791506736">
    <w:abstractNumId w:val="13"/>
  </w:num>
  <w:num w:numId="40" w16cid:durableId="864252912">
    <w:abstractNumId w:val="0"/>
  </w:num>
  <w:num w:numId="41" w16cid:durableId="1678995991">
    <w:abstractNumId w:val="14"/>
  </w:num>
  <w:num w:numId="42" w16cid:durableId="1471481070">
    <w:abstractNumId w:val="41"/>
  </w:num>
  <w:num w:numId="43" w16cid:durableId="205338191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740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2207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D7695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268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0B9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3DF6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256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A65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1EF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5D1E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302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531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1FAD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14C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2AB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5F84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2C9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CC9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06D1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</cp:revision>
  <cp:lastPrinted>2016-05-12T15:50:00Z</cp:lastPrinted>
  <dcterms:created xsi:type="dcterms:W3CDTF">2022-06-22T07:42:00Z</dcterms:created>
  <dcterms:modified xsi:type="dcterms:W3CDTF">2022-06-22T07:42:00Z</dcterms:modified>
</cp:coreProperties>
</file>