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80" w:rsidRPr="00B87779" w:rsidRDefault="009635B2" w:rsidP="009635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B87779">
        <w:rPr>
          <w:rFonts w:ascii="Times New Roman" w:hAnsi="Times New Roman" w:cs="Times New Roman"/>
          <w:sz w:val="28"/>
          <w:szCs w:val="28"/>
          <w:lang w:val="en-GB"/>
        </w:rPr>
        <w:t>Pázmány</w:t>
      </w:r>
      <w:proofErr w:type="spellEnd"/>
      <w:r w:rsidRPr="00B8777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87779">
        <w:rPr>
          <w:rFonts w:ascii="Times New Roman" w:hAnsi="Times New Roman" w:cs="Times New Roman"/>
          <w:sz w:val="28"/>
          <w:szCs w:val="28"/>
          <w:lang w:val="en-GB"/>
        </w:rPr>
        <w:t>Péter</w:t>
      </w:r>
      <w:proofErr w:type="spellEnd"/>
      <w:r w:rsidRPr="00B87779">
        <w:rPr>
          <w:rFonts w:ascii="Times New Roman" w:hAnsi="Times New Roman" w:cs="Times New Roman"/>
          <w:sz w:val="28"/>
          <w:szCs w:val="28"/>
          <w:lang w:val="en-GB"/>
        </w:rPr>
        <w:t xml:space="preserve"> Catholic University, Faculty of Humanities</w:t>
      </w:r>
    </w:p>
    <w:p w:rsidR="009635B2" w:rsidRPr="00B87779" w:rsidRDefault="009635B2" w:rsidP="009635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B87779">
        <w:rPr>
          <w:rFonts w:ascii="Times New Roman" w:hAnsi="Times New Roman" w:cs="Times New Roman"/>
          <w:sz w:val="28"/>
          <w:szCs w:val="28"/>
          <w:lang w:val="en-GB"/>
        </w:rPr>
        <w:t>Doctoral School of History</w:t>
      </w:r>
    </w:p>
    <w:p w:rsidR="009635B2" w:rsidRPr="00B87779" w:rsidRDefault="009635B2" w:rsidP="009635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B87779">
        <w:rPr>
          <w:rFonts w:ascii="Times New Roman" w:hAnsi="Times New Roman" w:cs="Times New Roman"/>
          <w:sz w:val="28"/>
          <w:szCs w:val="28"/>
          <w:lang w:val="en-GB"/>
        </w:rPr>
        <w:t>Doctoral Program for the History of Ideology</w:t>
      </w:r>
    </w:p>
    <w:p w:rsidR="009635B2" w:rsidRPr="00B87779" w:rsidRDefault="009635B2" w:rsidP="009635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87779">
        <w:rPr>
          <w:rFonts w:ascii="Times New Roman" w:hAnsi="Times New Roman" w:cs="Times New Roman"/>
          <w:sz w:val="28"/>
          <w:szCs w:val="28"/>
          <w:lang w:val="en-GB"/>
        </w:rPr>
        <w:t>Dr.</w:t>
      </w:r>
      <w:proofErr w:type="spellEnd"/>
      <w:r w:rsidRPr="00B87779">
        <w:rPr>
          <w:rFonts w:ascii="Times New Roman" w:hAnsi="Times New Roman" w:cs="Times New Roman"/>
          <w:sz w:val="28"/>
          <w:szCs w:val="28"/>
          <w:lang w:val="en-GB"/>
        </w:rPr>
        <w:t xml:space="preserve"> Ida </w:t>
      </w:r>
      <w:proofErr w:type="spellStart"/>
      <w:r w:rsidRPr="00B87779">
        <w:rPr>
          <w:rFonts w:ascii="Times New Roman" w:hAnsi="Times New Roman" w:cs="Times New Roman"/>
          <w:sz w:val="28"/>
          <w:szCs w:val="28"/>
          <w:lang w:val="en-GB"/>
        </w:rPr>
        <w:t>Frö</w:t>
      </w:r>
      <w:r w:rsidR="00497AF9">
        <w:rPr>
          <w:rFonts w:ascii="Times New Roman" w:hAnsi="Times New Roman" w:cs="Times New Roman"/>
          <w:sz w:val="28"/>
          <w:szCs w:val="28"/>
          <w:lang w:val="en-GB"/>
        </w:rPr>
        <w:t>h</w:t>
      </w:r>
      <w:r w:rsidRPr="00B87779">
        <w:rPr>
          <w:rFonts w:ascii="Times New Roman" w:hAnsi="Times New Roman" w:cs="Times New Roman"/>
          <w:sz w:val="28"/>
          <w:szCs w:val="28"/>
          <w:lang w:val="en-GB"/>
        </w:rPr>
        <w:t>lich</w:t>
      </w:r>
      <w:proofErr w:type="spellEnd"/>
      <w:r w:rsidRPr="00B8777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B87779">
        <w:rPr>
          <w:rFonts w:ascii="Times New Roman" w:hAnsi="Times New Roman" w:cs="Times New Roman"/>
          <w:sz w:val="28"/>
          <w:szCs w:val="28"/>
          <w:lang w:val="en-GB"/>
        </w:rPr>
        <w:t>DSc</w:t>
      </w:r>
      <w:proofErr w:type="gramEnd"/>
      <w:r w:rsidRPr="00B87779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9635B2" w:rsidRPr="00B87779" w:rsidRDefault="009635B2" w:rsidP="009635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9635B2" w:rsidRPr="00B87779" w:rsidRDefault="009635B2" w:rsidP="009635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9635B2" w:rsidRPr="00B87779" w:rsidRDefault="009635B2" w:rsidP="009635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9635B2" w:rsidRPr="00B87779" w:rsidRDefault="009635B2" w:rsidP="009635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9635B2" w:rsidRPr="00B87779" w:rsidRDefault="009635B2" w:rsidP="009635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9635B2" w:rsidRPr="00B87779" w:rsidRDefault="009635B2" w:rsidP="009635B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B87779">
        <w:rPr>
          <w:rFonts w:ascii="Times New Roman" w:hAnsi="Times New Roman" w:cs="Times New Roman"/>
          <w:sz w:val="32"/>
          <w:szCs w:val="32"/>
          <w:lang w:val="en-GB"/>
        </w:rPr>
        <w:t xml:space="preserve">The Diplomatic and Ideological Relations of </w:t>
      </w:r>
    </w:p>
    <w:p w:rsidR="009635B2" w:rsidRPr="00B87779" w:rsidRDefault="009635B2" w:rsidP="009635B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proofErr w:type="gramStart"/>
      <w:r w:rsidRPr="00B87779">
        <w:rPr>
          <w:rFonts w:ascii="Times New Roman" w:hAnsi="Times New Roman" w:cs="Times New Roman"/>
          <w:sz w:val="32"/>
          <w:szCs w:val="32"/>
          <w:lang w:val="en-GB"/>
        </w:rPr>
        <w:t>the</w:t>
      </w:r>
      <w:proofErr w:type="gramEnd"/>
      <w:r w:rsidRPr="00B87779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EC1C62" w:rsidRPr="00B87779">
        <w:rPr>
          <w:rFonts w:ascii="Times New Roman" w:hAnsi="Times New Roman" w:cs="Times New Roman"/>
          <w:sz w:val="32"/>
          <w:szCs w:val="32"/>
          <w:lang w:val="en-GB"/>
        </w:rPr>
        <w:t>Principal</w:t>
      </w:r>
      <w:r w:rsidRPr="00B87779">
        <w:rPr>
          <w:rFonts w:ascii="Times New Roman" w:hAnsi="Times New Roman" w:cs="Times New Roman"/>
          <w:sz w:val="32"/>
          <w:szCs w:val="32"/>
          <w:lang w:val="en-GB"/>
        </w:rPr>
        <w:t xml:space="preserve"> Court of Transylvania with the Netherlands </w:t>
      </w:r>
    </w:p>
    <w:p w:rsidR="009635B2" w:rsidRPr="00B87779" w:rsidRDefault="009635B2" w:rsidP="009635B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proofErr w:type="gramStart"/>
      <w:r w:rsidRPr="00B87779">
        <w:rPr>
          <w:rFonts w:ascii="Times New Roman" w:hAnsi="Times New Roman" w:cs="Times New Roman"/>
          <w:sz w:val="32"/>
          <w:szCs w:val="32"/>
          <w:lang w:val="en-GB"/>
        </w:rPr>
        <w:t>in</w:t>
      </w:r>
      <w:proofErr w:type="gramEnd"/>
      <w:r w:rsidRPr="00B87779">
        <w:rPr>
          <w:rFonts w:ascii="Times New Roman" w:hAnsi="Times New Roman" w:cs="Times New Roman"/>
          <w:sz w:val="32"/>
          <w:szCs w:val="32"/>
          <w:lang w:val="en-GB"/>
        </w:rPr>
        <w:t xml:space="preserve"> the 17</w:t>
      </w:r>
      <w:r w:rsidRPr="00EC1C62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th</w:t>
      </w:r>
      <w:r w:rsidR="00D9400F">
        <w:rPr>
          <w:rFonts w:ascii="Times New Roman" w:hAnsi="Times New Roman" w:cs="Times New Roman"/>
          <w:sz w:val="32"/>
          <w:szCs w:val="32"/>
          <w:lang w:val="en-GB"/>
        </w:rPr>
        <w:t xml:space="preserve"> C</w:t>
      </w:r>
      <w:r w:rsidRPr="00B87779">
        <w:rPr>
          <w:rFonts w:ascii="Times New Roman" w:hAnsi="Times New Roman" w:cs="Times New Roman"/>
          <w:sz w:val="32"/>
          <w:szCs w:val="32"/>
          <w:lang w:val="en-GB"/>
        </w:rPr>
        <w:t xml:space="preserve">entury in the </w:t>
      </w:r>
      <w:r w:rsidR="00EC6980">
        <w:rPr>
          <w:rFonts w:ascii="Times New Roman" w:hAnsi="Times New Roman" w:cs="Times New Roman"/>
          <w:sz w:val="32"/>
          <w:szCs w:val="32"/>
          <w:lang w:val="en-GB"/>
        </w:rPr>
        <w:t>Light</w:t>
      </w:r>
      <w:r w:rsidRPr="00B87779">
        <w:rPr>
          <w:rFonts w:ascii="Times New Roman" w:hAnsi="Times New Roman" w:cs="Times New Roman"/>
          <w:sz w:val="32"/>
          <w:szCs w:val="32"/>
          <w:lang w:val="en-GB"/>
        </w:rPr>
        <w:t xml:space="preserve"> of </w:t>
      </w:r>
      <w:r w:rsidR="00D9400F">
        <w:rPr>
          <w:rFonts w:ascii="Times New Roman" w:hAnsi="Times New Roman" w:cs="Times New Roman"/>
          <w:sz w:val="32"/>
          <w:szCs w:val="32"/>
          <w:lang w:val="en-GB"/>
        </w:rPr>
        <w:t>P</w:t>
      </w:r>
      <w:r w:rsidRPr="00B87779">
        <w:rPr>
          <w:rFonts w:ascii="Times New Roman" w:hAnsi="Times New Roman" w:cs="Times New Roman"/>
          <w:sz w:val="32"/>
          <w:szCs w:val="32"/>
          <w:lang w:val="en-GB"/>
        </w:rPr>
        <w:t>eregrination</w:t>
      </w:r>
    </w:p>
    <w:p w:rsidR="009635B2" w:rsidRPr="00B87779" w:rsidRDefault="009635B2" w:rsidP="009635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9635B2" w:rsidRPr="00B87779" w:rsidRDefault="009635B2" w:rsidP="009635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9635B2" w:rsidRPr="00B87779" w:rsidRDefault="009635B2" w:rsidP="009635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9635B2" w:rsidRPr="00B87779" w:rsidRDefault="009635B2" w:rsidP="009635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9635B2" w:rsidRPr="00B87779" w:rsidRDefault="009635B2" w:rsidP="009635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9635B2" w:rsidRPr="00B87779" w:rsidRDefault="009635B2" w:rsidP="009635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B87779">
        <w:rPr>
          <w:rFonts w:ascii="Times New Roman" w:hAnsi="Times New Roman" w:cs="Times New Roman"/>
          <w:sz w:val="28"/>
          <w:szCs w:val="28"/>
          <w:lang w:val="en-GB"/>
        </w:rPr>
        <w:t>Katalin</w:t>
      </w:r>
      <w:proofErr w:type="spellEnd"/>
      <w:r w:rsidRPr="00B87779">
        <w:rPr>
          <w:rFonts w:ascii="Times New Roman" w:hAnsi="Times New Roman" w:cs="Times New Roman"/>
          <w:sz w:val="28"/>
          <w:szCs w:val="28"/>
          <w:lang w:val="en-GB"/>
        </w:rPr>
        <w:t xml:space="preserve"> Anita </w:t>
      </w:r>
      <w:proofErr w:type="spellStart"/>
      <w:r w:rsidRPr="00B87779">
        <w:rPr>
          <w:rFonts w:ascii="Times New Roman" w:hAnsi="Times New Roman" w:cs="Times New Roman"/>
          <w:sz w:val="28"/>
          <w:szCs w:val="28"/>
          <w:lang w:val="en-GB"/>
        </w:rPr>
        <w:t>Kovács</w:t>
      </w:r>
      <w:proofErr w:type="spellEnd"/>
    </w:p>
    <w:p w:rsidR="009635B2" w:rsidRPr="00B87779" w:rsidRDefault="009635B2" w:rsidP="009635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9635B2" w:rsidRPr="00B87779" w:rsidRDefault="009635B2" w:rsidP="009635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9635B2" w:rsidRPr="00B87779" w:rsidRDefault="009635B2" w:rsidP="009635B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635B2" w:rsidRPr="00B87779" w:rsidRDefault="009635B2" w:rsidP="009635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B87779">
        <w:rPr>
          <w:rFonts w:ascii="Times New Roman" w:hAnsi="Times New Roman" w:cs="Times New Roman"/>
          <w:sz w:val="28"/>
          <w:szCs w:val="28"/>
          <w:lang w:val="en-GB"/>
        </w:rPr>
        <w:t>Theses of Doctoral (PhD) Dissertation</w:t>
      </w:r>
    </w:p>
    <w:p w:rsidR="009635B2" w:rsidRPr="00B87779" w:rsidRDefault="009635B2" w:rsidP="009635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9635B2" w:rsidRPr="00B87779" w:rsidRDefault="009635B2" w:rsidP="009635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B87779">
        <w:rPr>
          <w:rFonts w:ascii="Times New Roman" w:hAnsi="Times New Roman" w:cs="Times New Roman"/>
          <w:sz w:val="28"/>
          <w:szCs w:val="28"/>
          <w:lang w:val="en-GB"/>
        </w:rPr>
        <w:t xml:space="preserve">Supervisor: </w:t>
      </w:r>
      <w:proofErr w:type="spellStart"/>
      <w:r w:rsidRPr="00B87779">
        <w:rPr>
          <w:rFonts w:ascii="Times New Roman" w:hAnsi="Times New Roman" w:cs="Times New Roman"/>
          <w:sz w:val="28"/>
          <w:szCs w:val="28"/>
          <w:lang w:val="en-GB"/>
        </w:rPr>
        <w:t>Dr.</w:t>
      </w:r>
      <w:proofErr w:type="spellEnd"/>
      <w:r w:rsidRPr="00B8777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87779">
        <w:rPr>
          <w:rFonts w:ascii="Times New Roman" w:hAnsi="Times New Roman" w:cs="Times New Roman"/>
          <w:sz w:val="28"/>
          <w:szCs w:val="28"/>
          <w:lang w:val="en-GB"/>
        </w:rPr>
        <w:t>Sándor</w:t>
      </w:r>
      <w:proofErr w:type="spellEnd"/>
      <w:r w:rsidRPr="00B8777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87779">
        <w:rPr>
          <w:rFonts w:ascii="Times New Roman" w:hAnsi="Times New Roman" w:cs="Times New Roman"/>
          <w:sz w:val="28"/>
          <w:szCs w:val="28"/>
          <w:lang w:val="en-GB"/>
        </w:rPr>
        <w:t>Őze</w:t>
      </w:r>
      <w:proofErr w:type="spellEnd"/>
      <w:r w:rsidRPr="00B8777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B87779">
        <w:rPr>
          <w:rFonts w:ascii="Times New Roman" w:hAnsi="Times New Roman" w:cs="Times New Roman"/>
          <w:sz w:val="28"/>
          <w:szCs w:val="28"/>
          <w:lang w:val="en-GB"/>
        </w:rPr>
        <w:t>DSc</w:t>
      </w:r>
      <w:proofErr w:type="gramEnd"/>
      <w:r w:rsidRPr="00B87779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9635B2" w:rsidRPr="00B87779" w:rsidRDefault="003A53DB" w:rsidP="009635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U</w:t>
      </w:r>
      <w:r w:rsidR="009635B2" w:rsidRPr="00B87779">
        <w:rPr>
          <w:rFonts w:ascii="Times New Roman" w:hAnsi="Times New Roman" w:cs="Times New Roman"/>
          <w:sz w:val="28"/>
          <w:szCs w:val="28"/>
          <w:lang w:val="en-GB"/>
        </w:rPr>
        <w:t xml:space="preserve">niversity </w:t>
      </w:r>
      <w:r w:rsidR="00B76005">
        <w:rPr>
          <w:rFonts w:ascii="Times New Roman" w:hAnsi="Times New Roman" w:cs="Times New Roman"/>
          <w:sz w:val="28"/>
          <w:szCs w:val="28"/>
          <w:lang w:val="en-GB"/>
        </w:rPr>
        <w:t>P</w:t>
      </w:r>
      <w:r>
        <w:rPr>
          <w:rFonts w:ascii="Times New Roman" w:hAnsi="Times New Roman" w:cs="Times New Roman"/>
          <w:sz w:val="28"/>
          <w:szCs w:val="28"/>
          <w:lang w:val="en-GB"/>
        </w:rPr>
        <w:t>rofessor</w:t>
      </w:r>
    </w:p>
    <w:p w:rsidR="009635B2" w:rsidRPr="00B87779" w:rsidRDefault="009635B2" w:rsidP="009635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9635B2" w:rsidRPr="00B87779" w:rsidRDefault="009635B2" w:rsidP="009635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9635B2" w:rsidRPr="00B87779" w:rsidRDefault="009635B2" w:rsidP="009635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9635B2" w:rsidRPr="00B87779" w:rsidRDefault="009635B2" w:rsidP="009635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B87779">
        <w:rPr>
          <w:rFonts w:ascii="Times New Roman" w:hAnsi="Times New Roman" w:cs="Times New Roman"/>
          <w:sz w:val="28"/>
          <w:szCs w:val="28"/>
          <w:lang w:val="en-GB"/>
        </w:rPr>
        <w:t>2016</w:t>
      </w:r>
    </w:p>
    <w:p w:rsidR="00C93D61" w:rsidRPr="00B87779" w:rsidRDefault="009635B2" w:rsidP="00C93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87779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I. The Theme and Objectives of the Dissertation</w:t>
      </w:r>
    </w:p>
    <w:p w:rsidR="00C93D61" w:rsidRPr="00B87779" w:rsidRDefault="00C93D61" w:rsidP="00C93D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635B2" w:rsidRPr="00B87779" w:rsidRDefault="003A53DB" w:rsidP="00C93D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The issue and objective</w:t>
      </w:r>
      <w:r w:rsidR="00C93D61" w:rsidRPr="00B87779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of the dissertation</w:t>
      </w:r>
      <w:r w:rsidR="00C93D61" w:rsidRPr="00B87779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C93D61" w:rsidRPr="00B87779" w:rsidRDefault="00EC6980" w:rsidP="008C3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M</w:t>
      </w:r>
      <w:r w:rsidR="00A22D9A" w:rsidRPr="00B87779">
        <w:rPr>
          <w:rFonts w:ascii="Times New Roman" w:hAnsi="Times New Roman" w:cs="Times New Roman"/>
          <w:sz w:val="24"/>
          <w:szCs w:val="24"/>
          <w:lang w:val="en-GB"/>
        </w:rPr>
        <w:t>y P</w:t>
      </w:r>
      <w:r w:rsidR="00C93D61" w:rsidRPr="00B87779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A22D9A" w:rsidRPr="00B87779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93D61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thesis focus</w:t>
      </w:r>
      <w:r w:rsidR="003A53DB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="00C93D61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on examining the diplomatic and ideological relations of the Transylvanian Principality a</w:t>
      </w:r>
      <w:r>
        <w:rPr>
          <w:rFonts w:ascii="Times New Roman" w:hAnsi="Times New Roman" w:cs="Times New Roman"/>
          <w:sz w:val="24"/>
          <w:szCs w:val="24"/>
          <w:lang w:val="en-GB"/>
        </w:rPr>
        <w:t>nd the Netherlands in the light</w:t>
      </w:r>
      <w:r w:rsidR="00C93D61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of peregrination. The </w:t>
      </w:r>
      <w:r w:rsidR="00A22D9A" w:rsidRPr="00B87779">
        <w:rPr>
          <w:rFonts w:ascii="Times New Roman" w:hAnsi="Times New Roman" w:cs="Times New Roman"/>
          <w:sz w:val="24"/>
          <w:szCs w:val="24"/>
          <w:lang w:val="en-GB"/>
        </w:rPr>
        <w:t>core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this</w:t>
      </w:r>
      <w:r w:rsidR="00C93D61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F16AB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essay </w:t>
      </w:r>
      <w:r w:rsidR="00100FE9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EC1C62" w:rsidRPr="00B87779">
        <w:rPr>
          <w:rFonts w:ascii="Times New Roman" w:hAnsi="Times New Roman" w:cs="Times New Roman"/>
          <w:sz w:val="24"/>
          <w:szCs w:val="24"/>
          <w:lang w:val="en-GB"/>
        </w:rPr>
        <w:t>constituted</w:t>
      </w:r>
      <w:r w:rsidR="00B87779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by </w:t>
      </w:r>
      <w:r w:rsidR="004F16AB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A53DB" w:rsidRPr="00497AF9">
        <w:rPr>
          <w:rFonts w:ascii="Times New Roman" w:hAnsi="Times New Roman" w:cs="Times New Roman"/>
          <w:sz w:val="24"/>
          <w:szCs w:val="24"/>
          <w:lang w:val="en-GB"/>
        </w:rPr>
        <w:t>survey</w:t>
      </w:r>
      <w:r w:rsidR="004F16AB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of Transylvanian peregrin</w:t>
      </w:r>
      <w:r w:rsidR="00C62D54" w:rsidRPr="00B87779">
        <w:rPr>
          <w:rFonts w:ascii="Times New Roman" w:hAnsi="Times New Roman" w:cs="Times New Roman"/>
          <w:sz w:val="24"/>
          <w:szCs w:val="24"/>
          <w:lang w:val="en-GB"/>
        </w:rPr>
        <w:t>ator</w:t>
      </w:r>
      <w:r w:rsidR="004F16AB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s and </w:t>
      </w:r>
      <w:r w:rsidR="003A53DB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100FE9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two </w:t>
      </w:r>
      <w:r w:rsidR="00B87779" w:rsidRPr="00B87779">
        <w:rPr>
          <w:rFonts w:ascii="Times New Roman" w:hAnsi="Times New Roman" w:cs="Times New Roman"/>
          <w:sz w:val="24"/>
          <w:szCs w:val="24"/>
          <w:lang w:val="en-GB"/>
        </w:rPr>
        <w:t>peregrine</w:t>
      </w:r>
      <w:r w:rsidR="00100FE9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trips. </w:t>
      </w:r>
    </w:p>
    <w:p w:rsidR="00100FE9" w:rsidRPr="00B87779" w:rsidRDefault="00B87779" w:rsidP="008C3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87779">
        <w:rPr>
          <w:rFonts w:ascii="Times New Roman" w:hAnsi="Times New Roman" w:cs="Times New Roman"/>
          <w:sz w:val="24"/>
          <w:szCs w:val="24"/>
          <w:lang w:val="en-GB"/>
        </w:rPr>
        <w:tab/>
        <w:t>The aim of my exa</w:t>
      </w:r>
      <w:r w:rsidR="00100FE9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mination 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100FE9" w:rsidRPr="00B87779">
        <w:rPr>
          <w:rFonts w:ascii="Times New Roman" w:hAnsi="Times New Roman" w:cs="Times New Roman"/>
          <w:sz w:val="24"/>
          <w:szCs w:val="24"/>
          <w:lang w:val="en-GB"/>
        </w:rPr>
        <w:t>to demonstrate that a multifunctional network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existed</w:t>
      </w:r>
      <w:r w:rsidR="007D4D6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A53DB">
        <w:rPr>
          <w:rFonts w:ascii="Times New Roman" w:hAnsi="Times New Roman" w:cs="Times New Roman"/>
          <w:sz w:val="24"/>
          <w:szCs w:val="24"/>
          <w:lang w:val="en-GB"/>
        </w:rPr>
        <w:t>made up</w:t>
      </w:r>
      <w:r w:rsidR="007D4D6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07343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peregrin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>ator</w:t>
      </w:r>
      <w:r w:rsidR="0007343E" w:rsidRPr="00B87779">
        <w:rPr>
          <w:rFonts w:ascii="Times New Roman" w:hAnsi="Times New Roman" w:cs="Times New Roman"/>
          <w:sz w:val="24"/>
          <w:szCs w:val="24"/>
          <w:lang w:val="en-GB"/>
        </w:rPr>
        <w:t>s, which connect</w:t>
      </w:r>
      <w:r w:rsidR="003441A8" w:rsidRPr="00B87779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07343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European protestant countries – mainly the Netherlands – with Transylvania through the 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>wandering</w:t>
      </w:r>
      <w:r w:rsidR="0007343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students. </w:t>
      </w:r>
      <w:r w:rsidR="00A041D4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The research of networks, the </w:t>
      </w:r>
      <w:r w:rsidR="003A53DB">
        <w:rPr>
          <w:rFonts w:ascii="Times New Roman" w:hAnsi="Times New Roman" w:cs="Times New Roman"/>
          <w:sz w:val="24"/>
          <w:szCs w:val="24"/>
          <w:lang w:val="en-GB"/>
        </w:rPr>
        <w:t xml:space="preserve">investigation of the </w:t>
      </w:r>
      <w:r w:rsidR="00A041D4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history of information and </w:t>
      </w:r>
      <w:r w:rsidR="003A53DB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A041D4" w:rsidRPr="00B87779">
        <w:rPr>
          <w:rFonts w:ascii="Times New Roman" w:hAnsi="Times New Roman" w:cs="Times New Roman"/>
          <w:sz w:val="24"/>
          <w:szCs w:val="24"/>
          <w:lang w:val="en-GB"/>
        </w:rPr>
        <w:t>connections, especially the</w:t>
      </w:r>
      <w:r w:rsidR="008C3FEC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examination of</w:t>
      </w:r>
      <w:r w:rsidR="00A041D4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agents and </w:t>
      </w:r>
      <w:r w:rsidR="008C3FEC" w:rsidRPr="00B87779">
        <w:rPr>
          <w:rFonts w:ascii="Times New Roman" w:hAnsi="Times New Roman" w:cs="Times New Roman"/>
          <w:sz w:val="24"/>
          <w:szCs w:val="24"/>
          <w:lang w:val="en-GB"/>
        </w:rPr>
        <w:t>agent networks operated by them</w:t>
      </w:r>
      <w:r w:rsidR="00A041D4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as part of this issue</w:t>
      </w:r>
      <w:r w:rsidR="008C3FEC" w:rsidRPr="00B87779">
        <w:rPr>
          <w:rFonts w:ascii="Times New Roman" w:hAnsi="Times New Roman" w:cs="Times New Roman"/>
          <w:sz w:val="24"/>
          <w:szCs w:val="24"/>
          <w:lang w:val="en-GB"/>
        </w:rPr>
        <w:t>, is a relatively new line of scientific research.</w:t>
      </w:r>
      <w:r w:rsidR="003441A8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F6DE6" w:rsidRPr="00B87779">
        <w:rPr>
          <w:rFonts w:ascii="Times New Roman" w:hAnsi="Times New Roman" w:cs="Times New Roman"/>
          <w:sz w:val="24"/>
          <w:szCs w:val="24"/>
          <w:lang w:val="en-GB"/>
        </w:rPr>
        <w:t>Within these</w:t>
      </w:r>
      <w:r w:rsidR="007D4D6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field</w:t>
      </w:r>
      <w:r w:rsidR="002F6DE6" w:rsidRPr="00B8777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D4D6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7D4D6F" w:rsidRPr="00A72051">
        <w:rPr>
          <w:rFonts w:ascii="Times New Roman" w:hAnsi="Times New Roman" w:cs="Times New Roman"/>
          <w:sz w:val="24"/>
          <w:szCs w:val="24"/>
          <w:lang w:val="en-GB"/>
        </w:rPr>
        <w:t>process of</w:t>
      </w:r>
      <w:r w:rsidR="007D4D6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peregrin</w:t>
      </w:r>
      <w:r w:rsidR="00257988">
        <w:rPr>
          <w:rFonts w:ascii="Times New Roman" w:hAnsi="Times New Roman" w:cs="Times New Roman"/>
          <w:sz w:val="24"/>
          <w:szCs w:val="24"/>
          <w:lang w:val="en-GB"/>
        </w:rPr>
        <w:t>ator</w:t>
      </w:r>
      <w:r w:rsidR="007D4D6F" w:rsidRPr="00B8777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579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72051">
        <w:rPr>
          <w:rFonts w:ascii="Times New Roman" w:hAnsi="Times New Roman" w:cs="Times New Roman"/>
          <w:sz w:val="24"/>
          <w:szCs w:val="24"/>
          <w:lang w:val="en-GB"/>
        </w:rPr>
        <w:t>forming</w:t>
      </w:r>
      <w:r w:rsidR="007D4D6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a network and</w:t>
      </w:r>
      <w:r w:rsidR="00A72051">
        <w:rPr>
          <w:rFonts w:ascii="Times New Roman" w:hAnsi="Times New Roman" w:cs="Times New Roman"/>
          <w:sz w:val="24"/>
          <w:szCs w:val="24"/>
          <w:lang w:val="en-GB"/>
        </w:rPr>
        <w:t xml:space="preserve"> investigating</w:t>
      </w:r>
      <w:r w:rsidR="007D4D6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F6DE6" w:rsidRPr="00B87779">
        <w:rPr>
          <w:rFonts w:ascii="Times New Roman" w:hAnsi="Times New Roman" w:cs="Times New Roman"/>
          <w:sz w:val="24"/>
          <w:szCs w:val="24"/>
          <w:lang w:val="en-GB"/>
        </w:rPr>
        <w:t>the importance and nature of these networks</w:t>
      </w:r>
      <w:r w:rsidR="00A72051">
        <w:rPr>
          <w:rFonts w:ascii="Times New Roman" w:hAnsi="Times New Roman" w:cs="Times New Roman"/>
          <w:sz w:val="24"/>
          <w:szCs w:val="24"/>
          <w:lang w:val="en-GB"/>
        </w:rPr>
        <w:t xml:space="preserve"> merit attention,</w:t>
      </w:r>
      <w:r w:rsidR="002F6DE6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72051">
        <w:rPr>
          <w:rFonts w:ascii="Times New Roman" w:hAnsi="Times New Roman" w:cs="Times New Roman"/>
          <w:sz w:val="24"/>
          <w:szCs w:val="24"/>
          <w:lang w:val="en-GB"/>
        </w:rPr>
        <w:t>as the examination of their</w:t>
      </w:r>
      <w:r w:rsidR="00912C9B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essential</w:t>
      </w:r>
      <w:r w:rsidR="002F6DE6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diplomatic, commercial and ideology historical role </w:t>
      </w:r>
      <w:r w:rsidR="00062C73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was </w:t>
      </w:r>
      <w:r w:rsidR="00A72051">
        <w:rPr>
          <w:rFonts w:ascii="Times New Roman" w:hAnsi="Times New Roman" w:cs="Times New Roman"/>
          <w:sz w:val="24"/>
          <w:szCs w:val="24"/>
          <w:lang w:val="en-GB"/>
        </w:rPr>
        <w:t xml:space="preserve">somewhat </w:t>
      </w:r>
      <w:r w:rsidR="00062C73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ignored </w:t>
      </w:r>
      <w:r w:rsidR="00912C9B" w:rsidRPr="00B87779">
        <w:rPr>
          <w:rFonts w:ascii="Times New Roman" w:hAnsi="Times New Roman" w:cs="Times New Roman"/>
          <w:sz w:val="24"/>
          <w:szCs w:val="24"/>
          <w:lang w:val="en-GB"/>
        </w:rPr>
        <w:t>until</w:t>
      </w:r>
      <w:r w:rsidR="00A72051">
        <w:rPr>
          <w:rFonts w:ascii="Times New Roman" w:hAnsi="Times New Roman" w:cs="Times New Roman"/>
          <w:sz w:val="24"/>
          <w:szCs w:val="24"/>
          <w:lang w:val="en-GB"/>
        </w:rPr>
        <w:t xml:space="preserve"> nowadays;</w:t>
      </w:r>
      <w:r w:rsidR="00062C73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sci</w:t>
      </w:r>
      <w:r w:rsidR="00912C9B" w:rsidRPr="00B87779">
        <w:rPr>
          <w:rFonts w:ascii="Times New Roman" w:hAnsi="Times New Roman" w:cs="Times New Roman"/>
          <w:sz w:val="24"/>
          <w:szCs w:val="24"/>
          <w:lang w:val="en-GB"/>
        </w:rPr>
        <w:t>entific research has not consi</w:t>
      </w:r>
      <w:r w:rsidR="00062C73" w:rsidRPr="00B87779">
        <w:rPr>
          <w:rFonts w:ascii="Times New Roman" w:hAnsi="Times New Roman" w:cs="Times New Roman"/>
          <w:sz w:val="24"/>
          <w:szCs w:val="24"/>
          <w:lang w:val="en-GB"/>
        </w:rPr>
        <w:t>dered it a priority.</w:t>
      </w:r>
      <w:r w:rsidR="00A72051">
        <w:rPr>
          <w:rFonts w:ascii="Times New Roman" w:hAnsi="Times New Roman" w:cs="Times New Roman"/>
          <w:sz w:val="24"/>
          <w:szCs w:val="24"/>
          <w:lang w:val="en-GB"/>
        </w:rPr>
        <w:t xml:space="preserve"> Although the diplomatic and </w:t>
      </w:r>
      <w:r w:rsidR="00912C9B" w:rsidRPr="00B87779">
        <w:rPr>
          <w:rFonts w:ascii="Times New Roman" w:hAnsi="Times New Roman" w:cs="Times New Roman"/>
          <w:sz w:val="24"/>
          <w:szCs w:val="24"/>
          <w:lang w:val="en-GB"/>
        </w:rPr>
        <w:t>other</w:t>
      </w:r>
      <w:r w:rsidR="00B007C1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functions of the peregrin</w:t>
      </w:r>
      <w:r w:rsidR="00EC1C62">
        <w:rPr>
          <w:rFonts w:ascii="Times New Roman" w:hAnsi="Times New Roman" w:cs="Times New Roman"/>
          <w:sz w:val="24"/>
          <w:szCs w:val="24"/>
          <w:lang w:val="en-GB"/>
        </w:rPr>
        <w:t>ator</w:t>
      </w:r>
      <w:r w:rsidR="00B007C1" w:rsidRPr="00B87779">
        <w:rPr>
          <w:rFonts w:ascii="Times New Roman" w:hAnsi="Times New Roman" w:cs="Times New Roman"/>
          <w:sz w:val="24"/>
          <w:szCs w:val="24"/>
          <w:lang w:val="en-GB"/>
        </w:rPr>
        <w:t>s were</w:t>
      </w:r>
      <w:r w:rsidR="00A72051">
        <w:rPr>
          <w:rFonts w:ascii="Times New Roman" w:hAnsi="Times New Roman" w:cs="Times New Roman"/>
          <w:sz w:val="24"/>
          <w:szCs w:val="24"/>
          <w:lang w:val="en-GB"/>
        </w:rPr>
        <w:t xml:space="preserve"> emphasis</w:t>
      </w:r>
      <w:r w:rsidR="00912C9B" w:rsidRPr="00B87779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B007C1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before</w:t>
      </w:r>
      <w:r w:rsidR="00912C9B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in some microhistories, these have not been considered</w:t>
      </w:r>
      <w:r w:rsidR="00A72051">
        <w:rPr>
          <w:rFonts w:ascii="Times New Roman" w:hAnsi="Times New Roman" w:cs="Times New Roman"/>
          <w:sz w:val="24"/>
          <w:szCs w:val="24"/>
          <w:lang w:val="en-GB"/>
        </w:rPr>
        <w:t xml:space="preserve"> to be</w:t>
      </w:r>
      <w:r w:rsidR="00912C9B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networks.</w:t>
      </w:r>
    </w:p>
    <w:p w:rsidR="00B007C1" w:rsidRPr="00B87779" w:rsidRDefault="00B007C1" w:rsidP="008C3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87779">
        <w:rPr>
          <w:rFonts w:ascii="Times New Roman" w:hAnsi="Times New Roman" w:cs="Times New Roman"/>
          <w:sz w:val="24"/>
          <w:szCs w:val="24"/>
          <w:lang w:val="en-GB"/>
        </w:rPr>
        <w:tab/>
        <w:t>Furthermore</w:t>
      </w:r>
      <w:r w:rsidR="009A2F5B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I intend to reveal that the network </w:t>
      </w:r>
      <w:r w:rsidR="00483186">
        <w:rPr>
          <w:rFonts w:ascii="Times New Roman" w:hAnsi="Times New Roman" w:cs="Times New Roman"/>
          <w:sz w:val="24"/>
          <w:szCs w:val="24"/>
          <w:lang w:val="en-GB"/>
        </w:rPr>
        <w:t>formed by</w:t>
      </w:r>
      <w:r w:rsidR="009A2F5B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peregrin</w:t>
      </w:r>
      <w:r w:rsidR="00EC1C62">
        <w:rPr>
          <w:rFonts w:ascii="Times New Roman" w:hAnsi="Times New Roman" w:cs="Times New Roman"/>
          <w:sz w:val="24"/>
          <w:szCs w:val="24"/>
          <w:lang w:val="en-GB"/>
        </w:rPr>
        <w:t>ator</w:t>
      </w:r>
      <w:r w:rsidR="009A2F5B" w:rsidRPr="00B8777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63D3C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was not an isolated system used only by Hungarians for study matters, but it </w:t>
      </w:r>
      <w:r w:rsidR="00EC1C62" w:rsidRPr="00B87779">
        <w:rPr>
          <w:rFonts w:ascii="Times New Roman" w:hAnsi="Times New Roman" w:cs="Times New Roman"/>
          <w:sz w:val="24"/>
          <w:szCs w:val="24"/>
          <w:lang w:val="en-GB"/>
        </w:rPr>
        <w:t>connected</w:t>
      </w:r>
      <w:r w:rsidR="00963D3C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to other networks. In my </w:t>
      </w:r>
      <w:r w:rsidR="00963D3C" w:rsidRPr="00483186">
        <w:rPr>
          <w:rFonts w:ascii="Times New Roman" w:hAnsi="Times New Roman" w:cs="Times New Roman"/>
          <w:sz w:val="24"/>
          <w:szCs w:val="24"/>
          <w:lang w:val="en-GB"/>
        </w:rPr>
        <w:t xml:space="preserve">essay I </w:t>
      </w:r>
      <w:r w:rsidR="00CF4D8C" w:rsidRPr="00483186">
        <w:rPr>
          <w:rFonts w:ascii="Times New Roman" w:hAnsi="Times New Roman" w:cs="Times New Roman"/>
          <w:sz w:val="24"/>
          <w:szCs w:val="24"/>
          <w:lang w:val="en-GB"/>
        </w:rPr>
        <w:t>endeavour</w:t>
      </w:r>
      <w:r w:rsidR="00963D3C" w:rsidRPr="00483186">
        <w:rPr>
          <w:rFonts w:ascii="Times New Roman" w:hAnsi="Times New Roman" w:cs="Times New Roman"/>
          <w:sz w:val="24"/>
          <w:szCs w:val="24"/>
          <w:lang w:val="en-GB"/>
        </w:rPr>
        <w:t xml:space="preserve"> to highlight its direct and indirect link</w:t>
      </w:r>
      <w:r w:rsidR="00963D3C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83186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963D3C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formal and informal diplomatic and commercial or cultural networks </w:t>
      </w:r>
      <w:r w:rsidR="00D11065" w:rsidRPr="00B87779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374568">
        <w:rPr>
          <w:rFonts w:ascii="Times New Roman" w:hAnsi="Times New Roman" w:cs="Times New Roman"/>
          <w:sz w:val="24"/>
          <w:szCs w:val="24"/>
          <w:lang w:val="en-GB"/>
        </w:rPr>
        <w:t>the so-</w:t>
      </w:r>
      <w:r w:rsidR="00963D3C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called </w:t>
      </w:r>
      <w:r w:rsidR="00963D3C" w:rsidRPr="00B87779">
        <w:rPr>
          <w:rFonts w:ascii="Times New Roman" w:hAnsi="Times New Roman" w:cs="Times New Roman"/>
          <w:i/>
          <w:sz w:val="24"/>
          <w:szCs w:val="24"/>
          <w:lang w:val="en-GB"/>
        </w:rPr>
        <w:t>republic of letters</w:t>
      </w:r>
      <w:r w:rsidR="00D11065" w:rsidRPr="00B87779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95B86" w:rsidRPr="00B87779">
        <w:rPr>
          <w:rFonts w:ascii="Times New Roman" w:hAnsi="Times New Roman" w:cs="Times New Roman"/>
          <w:sz w:val="24"/>
          <w:szCs w:val="24"/>
          <w:lang w:val="en-GB"/>
        </w:rPr>
        <w:t>. One of the main goal</w:t>
      </w:r>
      <w:r w:rsidR="0048318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95B86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of my dissertation i</w:t>
      </w:r>
      <w:r w:rsidR="00483186">
        <w:rPr>
          <w:rFonts w:ascii="Times New Roman" w:hAnsi="Times New Roman" w:cs="Times New Roman"/>
          <w:sz w:val="24"/>
          <w:szCs w:val="24"/>
          <w:lang w:val="en-GB"/>
        </w:rPr>
        <w:t>s to emphasis</w:t>
      </w:r>
      <w:r w:rsidR="00043BFB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e these links and </w:t>
      </w:r>
      <w:r w:rsidR="00483186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043BFB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make them see</w:t>
      </w:r>
      <w:r w:rsidR="00483186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043BFB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483186">
        <w:rPr>
          <w:rFonts w:ascii="Times New Roman" w:hAnsi="Times New Roman" w:cs="Times New Roman"/>
          <w:sz w:val="24"/>
          <w:szCs w:val="24"/>
          <w:lang w:val="en-GB"/>
        </w:rPr>
        <w:t>s a</w:t>
      </w:r>
      <w:r w:rsidR="00043BFB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82D11">
        <w:rPr>
          <w:rFonts w:ascii="Times New Roman" w:hAnsi="Times New Roman" w:cs="Times New Roman"/>
          <w:sz w:val="24"/>
          <w:szCs w:val="24"/>
          <w:lang w:val="en-GB"/>
        </w:rPr>
        <w:t>whole</w:t>
      </w:r>
      <w:r w:rsidR="00043BFB" w:rsidRPr="00B8777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11065" w:rsidRPr="00B87779" w:rsidRDefault="00D11065" w:rsidP="005669E7">
      <w:pPr>
        <w:tabs>
          <w:tab w:val="left" w:pos="-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8777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41ECC">
        <w:rPr>
          <w:rFonts w:ascii="Times New Roman" w:hAnsi="Times New Roman" w:cs="Times New Roman"/>
          <w:sz w:val="24"/>
          <w:szCs w:val="24"/>
          <w:lang w:val="en-GB"/>
        </w:rPr>
        <w:t>Doing so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r w:rsidR="00441ECC">
        <w:rPr>
          <w:rFonts w:ascii="Times New Roman" w:hAnsi="Times New Roman" w:cs="Times New Roman"/>
          <w:sz w:val="24"/>
          <w:szCs w:val="24"/>
          <w:lang w:val="en-GB"/>
        </w:rPr>
        <w:t xml:space="preserve">touch only lightly upon </w:t>
      </w:r>
      <w:r w:rsidR="00D25D56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the main theological and philosophical ideas in the early modern ages, which induced cultural and political changes not only in the West </w:t>
      </w:r>
      <w:r w:rsidR="00441ECC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D25D56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the 17</w:t>
      </w:r>
      <w:r w:rsidR="00D25D56" w:rsidRPr="00441EC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441ECC">
        <w:rPr>
          <w:rFonts w:ascii="Times New Roman" w:hAnsi="Times New Roman" w:cs="Times New Roman"/>
          <w:sz w:val="24"/>
          <w:szCs w:val="24"/>
          <w:lang w:val="en-GB"/>
        </w:rPr>
        <w:t xml:space="preserve"> century, but </w:t>
      </w:r>
      <w:r w:rsidR="005668EE">
        <w:rPr>
          <w:rFonts w:ascii="Times New Roman" w:hAnsi="Times New Roman" w:cs="Times New Roman"/>
          <w:sz w:val="24"/>
          <w:szCs w:val="24"/>
          <w:lang w:val="en-GB"/>
        </w:rPr>
        <w:t>also</w:t>
      </w:r>
      <w:r w:rsidR="00441ECC">
        <w:rPr>
          <w:rFonts w:ascii="Times New Roman" w:hAnsi="Times New Roman" w:cs="Times New Roman"/>
          <w:sz w:val="24"/>
          <w:szCs w:val="24"/>
          <w:lang w:val="en-GB"/>
        </w:rPr>
        <w:t xml:space="preserve"> had a profound </w:t>
      </w:r>
      <w:r w:rsidR="00D25D56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impact </w:t>
      </w:r>
      <w:r w:rsidR="00441ECC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D25D56" w:rsidRPr="00B87779">
        <w:rPr>
          <w:rFonts w:ascii="Times New Roman" w:hAnsi="Times New Roman" w:cs="Times New Roman"/>
          <w:sz w:val="24"/>
          <w:szCs w:val="24"/>
          <w:lang w:val="en-GB"/>
        </w:rPr>
        <w:t>Tra</w:t>
      </w:r>
      <w:r w:rsidR="00A4367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nsylvania. </w:t>
      </w:r>
      <w:r w:rsidR="005668EE">
        <w:rPr>
          <w:rFonts w:ascii="Times New Roman" w:hAnsi="Times New Roman" w:cs="Times New Roman"/>
          <w:sz w:val="24"/>
          <w:szCs w:val="24"/>
          <w:lang w:val="en-GB"/>
        </w:rPr>
        <w:t>My primary intention was</w:t>
      </w:r>
      <w:r w:rsidR="00A4367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to focus on introducing the person</w:t>
      </w:r>
      <w:r w:rsidR="005668EE">
        <w:rPr>
          <w:rFonts w:ascii="Times New Roman" w:hAnsi="Times New Roman" w:cs="Times New Roman"/>
          <w:sz w:val="24"/>
          <w:szCs w:val="24"/>
          <w:lang w:val="en-GB"/>
        </w:rPr>
        <w:t>ality</w:t>
      </w:r>
      <w:r w:rsidR="00A4367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of the mediators, and to map the </w:t>
      </w:r>
      <w:r w:rsidR="00EC1C62" w:rsidRPr="00B87779">
        <w:rPr>
          <w:rFonts w:ascii="Times New Roman" w:hAnsi="Times New Roman" w:cs="Times New Roman"/>
          <w:sz w:val="24"/>
          <w:szCs w:val="24"/>
          <w:lang w:val="en-GB"/>
        </w:rPr>
        <w:t>network</w:t>
      </w:r>
      <w:r w:rsidR="00A4367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and the role of the newly built channels in</w:t>
      </w:r>
      <w:r w:rsidR="0003635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="00A43677" w:rsidRPr="00B87779">
        <w:rPr>
          <w:rFonts w:ascii="Times New Roman" w:hAnsi="Times New Roman" w:cs="Times New Roman"/>
          <w:sz w:val="24"/>
          <w:szCs w:val="24"/>
          <w:lang w:val="en-GB"/>
        </w:rPr>
        <w:t>he spreading of these</w:t>
      </w:r>
      <w:r w:rsidR="005668EE">
        <w:rPr>
          <w:rFonts w:ascii="Times New Roman" w:hAnsi="Times New Roman" w:cs="Times New Roman"/>
          <w:sz w:val="24"/>
          <w:szCs w:val="24"/>
          <w:lang w:val="en-GB"/>
        </w:rPr>
        <w:t xml:space="preserve"> ideas</w:t>
      </w:r>
      <w:r w:rsidR="00A43677" w:rsidRPr="00B87779">
        <w:rPr>
          <w:rFonts w:ascii="Times New Roman" w:hAnsi="Times New Roman" w:cs="Times New Roman"/>
          <w:sz w:val="24"/>
          <w:szCs w:val="24"/>
          <w:lang w:val="en-GB"/>
        </w:rPr>
        <w:t>, focusing on the</w:t>
      </w:r>
      <w:r w:rsidR="005668EE">
        <w:rPr>
          <w:rFonts w:ascii="Times New Roman" w:hAnsi="Times New Roman" w:cs="Times New Roman"/>
          <w:sz w:val="24"/>
          <w:szCs w:val="24"/>
          <w:lang w:val="en-GB"/>
        </w:rPr>
        <w:t>ir</w:t>
      </w:r>
      <w:r w:rsidR="00A4367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impact </w:t>
      </w:r>
      <w:r w:rsidR="005668EE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A4367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5668EE">
        <w:rPr>
          <w:rFonts w:ascii="Times New Roman" w:hAnsi="Times New Roman" w:cs="Times New Roman"/>
          <w:sz w:val="24"/>
          <w:szCs w:val="24"/>
          <w:lang w:val="en-GB"/>
        </w:rPr>
        <w:t xml:space="preserve"> way of</w:t>
      </w:r>
      <w:r w:rsidR="00A4367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thinking, ideology, politics and sociology.</w:t>
      </w:r>
    </w:p>
    <w:p w:rsidR="00A43677" w:rsidRPr="00B87779" w:rsidRDefault="00A43677" w:rsidP="008C3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94AA5" w:rsidRPr="00B87779" w:rsidRDefault="00194AA5" w:rsidP="008C3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87779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The </w:t>
      </w:r>
      <w:r w:rsidR="00C819E5">
        <w:rPr>
          <w:rFonts w:ascii="Times New Roman" w:hAnsi="Times New Roman" w:cs="Times New Roman"/>
          <w:b/>
          <w:i/>
          <w:sz w:val="24"/>
          <w:szCs w:val="24"/>
          <w:lang w:val="en-GB"/>
        </w:rPr>
        <w:t>structure</w:t>
      </w:r>
      <w:r w:rsidRPr="00B87779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of the dissertation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53332D" w:rsidRPr="00B87779" w:rsidRDefault="0053332D" w:rsidP="008C3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8777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C60AC">
        <w:rPr>
          <w:rFonts w:ascii="Times New Roman" w:hAnsi="Times New Roman" w:cs="Times New Roman"/>
          <w:sz w:val="24"/>
          <w:szCs w:val="24"/>
          <w:lang w:val="en-GB"/>
        </w:rPr>
        <w:t>In t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EC1C62" w:rsidRPr="00B87779">
        <w:rPr>
          <w:rFonts w:ascii="Times New Roman" w:hAnsi="Times New Roman" w:cs="Times New Roman"/>
          <w:sz w:val="24"/>
          <w:szCs w:val="24"/>
          <w:lang w:val="en-GB"/>
        </w:rPr>
        <w:t>introduction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of m</w:t>
      </w:r>
      <w:r w:rsidR="00B342FC" w:rsidRPr="00B87779">
        <w:rPr>
          <w:rFonts w:ascii="Times New Roman" w:hAnsi="Times New Roman" w:cs="Times New Roman"/>
          <w:sz w:val="24"/>
          <w:szCs w:val="24"/>
          <w:lang w:val="en-GB"/>
        </w:rPr>
        <w:t>y essay (</w:t>
      </w:r>
      <w:r w:rsidR="00C819E5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0C3863" w:rsidRPr="00B87779">
        <w:rPr>
          <w:rFonts w:ascii="Times New Roman" w:hAnsi="Times New Roman" w:cs="Times New Roman"/>
          <w:sz w:val="24"/>
          <w:szCs w:val="24"/>
          <w:lang w:val="en-GB"/>
        </w:rPr>
        <w:t>hapter</w:t>
      </w:r>
      <w:r w:rsidR="00B342FC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I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) I </w:t>
      </w:r>
      <w:r w:rsidR="00AC60AC">
        <w:rPr>
          <w:rFonts w:ascii="Times New Roman" w:hAnsi="Times New Roman" w:cs="Times New Roman"/>
          <w:sz w:val="24"/>
          <w:szCs w:val="24"/>
          <w:lang w:val="en-GB"/>
        </w:rPr>
        <w:t>define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the aims of my research, I </w:t>
      </w:r>
      <w:r w:rsidR="00AC60AC">
        <w:rPr>
          <w:rFonts w:ascii="Times New Roman" w:hAnsi="Times New Roman" w:cs="Times New Roman"/>
          <w:sz w:val="24"/>
          <w:szCs w:val="24"/>
          <w:lang w:val="en-GB"/>
        </w:rPr>
        <w:t>make an attempt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to review the antecedents of researching the topic, </w:t>
      </w:r>
      <w:r w:rsidR="00AC60AC">
        <w:rPr>
          <w:rFonts w:ascii="Times New Roman" w:hAnsi="Times New Roman" w:cs="Times New Roman"/>
          <w:sz w:val="24"/>
          <w:szCs w:val="24"/>
          <w:lang w:val="en-GB"/>
        </w:rPr>
        <w:t>and lastly I determine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AC60AC">
        <w:rPr>
          <w:rFonts w:ascii="Times New Roman" w:hAnsi="Times New Roman" w:cs="Times New Roman"/>
          <w:sz w:val="24"/>
          <w:szCs w:val="24"/>
          <w:lang w:val="en-GB"/>
        </w:rPr>
        <w:t>spatial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AC60AC">
        <w:rPr>
          <w:rFonts w:ascii="Times New Roman" w:hAnsi="Times New Roman" w:cs="Times New Roman"/>
          <w:sz w:val="24"/>
          <w:szCs w:val="24"/>
          <w:lang w:val="en-GB"/>
        </w:rPr>
        <w:t>temporal limits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of the period</w:t>
      </w:r>
      <w:r w:rsidR="005F44BA">
        <w:rPr>
          <w:rFonts w:ascii="Times New Roman" w:hAnsi="Times New Roman" w:cs="Times New Roman"/>
          <w:sz w:val="24"/>
          <w:szCs w:val="24"/>
          <w:lang w:val="en-GB"/>
        </w:rPr>
        <w:t xml:space="preserve"> in question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C3863" w:rsidRPr="00B87779" w:rsidRDefault="000C3863" w:rsidP="008C3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87779">
        <w:rPr>
          <w:rFonts w:ascii="Times New Roman" w:hAnsi="Times New Roman" w:cs="Times New Roman"/>
          <w:sz w:val="24"/>
          <w:szCs w:val="24"/>
          <w:lang w:val="en-GB"/>
        </w:rPr>
        <w:lastRenderedPageBreak/>
        <w:tab/>
        <w:t xml:space="preserve">At first </w:t>
      </w:r>
      <w:r w:rsidR="008A018B">
        <w:rPr>
          <w:rFonts w:ascii="Times New Roman" w:hAnsi="Times New Roman" w:cs="Times New Roman"/>
          <w:sz w:val="24"/>
          <w:szCs w:val="24"/>
          <w:lang w:val="en-GB"/>
        </w:rPr>
        <w:t>I cla</w:t>
      </w:r>
      <w:r w:rsidR="00C47DEF" w:rsidRPr="00B87779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8A018B">
        <w:rPr>
          <w:rFonts w:ascii="Times New Roman" w:hAnsi="Times New Roman" w:cs="Times New Roman"/>
          <w:sz w:val="24"/>
          <w:szCs w:val="24"/>
          <w:lang w:val="en-GB"/>
        </w:rPr>
        <w:t>ify</w:t>
      </w:r>
      <w:r w:rsidR="00C47DE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2B5BF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notion of </w:t>
      </w:r>
      <w:r w:rsidR="002B5BF5" w:rsidRPr="00B87779">
        <w:rPr>
          <w:rFonts w:ascii="Times New Roman" w:hAnsi="Times New Roman" w:cs="Times New Roman"/>
          <w:i/>
          <w:sz w:val="24"/>
          <w:szCs w:val="24"/>
          <w:lang w:val="en-GB"/>
        </w:rPr>
        <w:t>peregrination</w:t>
      </w:r>
      <w:r w:rsidR="008A018B">
        <w:rPr>
          <w:rFonts w:ascii="Times New Roman" w:hAnsi="Times New Roman" w:cs="Times New Roman"/>
          <w:sz w:val="24"/>
          <w:szCs w:val="24"/>
          <w:lang w:val="en-GB"/>
        </w:rPr>
        <w:t xml:space="preserve"> (C</w:t>
      </w:r>
      <w:r w:rsidR="00B342FC" w:rsidRPr="00B87779">
        <w:rPr>
          <w:rFonts w:ascii="Times New Roman" w:hAnsi="Times New Roman" w:cs="Times New Roman"/>
          <w:sz w:val="24"/>
          <w:szCs w:val="24"/>
          <w:lang w:val="en-GB"/>
        </w:rPr>
        <w:t>hapter II)</w:t>
      </w:r>
      <w:r w:rsidR="002B5BF5" w:rsidRPr="00B87779">
        <w:rPr>
          <w:rFonts w:ascii="Times New Roman" w:hAnsi="Times New Roman" w:cs="Times New Roman"/>
          <w:sz w:val="24"/>
          <w:szCs w:val="24"/>
          <w:lang w:val="en-GB"/>
        </w:rPr>
        <w:t>. The most popular form of trave</w:t>
      </w:r>
      <w:r w:rsidR="00C825A1" w:rsidRPr="00B87779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2B5BF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ling </w:t>
      </w:r>
      <w:r w:rsidR="008A018B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2B5BF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the 17</w:t>
      </w:r>
      <w:r w:rsidR="002B5BF5" w:rsidRPr="008A018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EC6980">
        <w:rPr>
          <w:rFonts w:ascii="Times New Roman" w:hAnsi="Times New Roman" w:cs="Times New Roman"/>
          <w:sz w:val="24"/>
          <w:szCs w:val="24"/>
          <w:lang w:val="en-GB"/>
        </w:rPr>
        <w:t xml:space="preserve"> century was undertaken by </w:t>
      </w:r>
      <w:r w:rsidR="002B5BF5" w:rsidRPr="00B87779">
        <w:rPr>
          <w:rFonts w:ascii="Times New Roman" w:hAnsi="Times New Roman" w:cs="Times New Roman"/>
          <w:sz w:val="24"/>
          <w:szCs w:val="24"/>
          <w:lang w:val="en-GB"/>
        </w:rPr>
        <w:t>students</w:t>
      </w:r>
      <w:r w:rsidR="00EC6980">
        <w:rPr>
          <w:rFonts w:ascii="Times New Roman" w:hAnsi="Times New Roman" w:cs="Times New Roman"/>
          <w:sz w:val="24"/>
          <w:szCs w:val="24"/>
          <w:lang w:val="en-GB"/>
        </w:rPr>
        <w:t xml:space="preserve"> travelling</w:t>
      </w:r>
      <w:r w:rsidR="002B5BF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to universities abroad.</w:t>
      </w:r>
      <w:r w:rsidR="002B6378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Although</w:t>
      </w:r>
      <w:r w:rsidR="00C825A1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the scientific literature </w:t>
      </w:r>
      <w:r w:rsidR="00CF4D8C">
        <w:rPr>
          <w:rFonts w:ascii="Times New Roman" w:hAnsi="Times New Roman" w:cs="Times New Roman"/>
          <w:sz w:val="24"/>
          <w:szCs w:val="24"/>
          <w:lang w:val="en-GB"/>
        </w:rPr>
        <w:t xml:space="preserve">does </w:t>
      </w:r>
      <w:r w:rsidR="00C825A1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not always </w:t>
      </w:r>
      <w:r w:rsidR="00CF4D8C">
        <w:rPr>
          <w:rFonts w:ascii="Times New Roman" w:hAnsi="Times New Roman" w:cs="Times New Roman"/>
          <w:sz w:val="24"/>
          <w:szCs w:val="24"/>
          <w:lang w:val="en-GB"/>
        </w:rPr>
        <w:t xml:space="preserve">make a clear distinction between the </w:t>
      </w:r>
      <w:r w:rsidR="00C825A1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two types of peregrination, </w:t>
      </w:r>
      <w:r w:rsidR="001615EC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I consider </w:t>
      </w:r>
      <w:r w:rsidR="00CF4D8C">
        <w:rPr>
          <w:rFonts w:ascii="Times New Roman" w:hAnsi="Times New Roman" w:cs="Times New Roman"/>
          <w:sz w:val="24"/>
          <w:szCs w:val="24"/>
          <w:lang w:val="en-GB"/>
        </w:rPr>
        <w:t xml:space="preserve">it </w:t>
      </w:r>
      <w:r w:rsidR="001615EC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important to </w:t>
      </w:r>
      <w:r w:rsidR="00CF4D8C">
        <w:rPr>
          <w:rFonts w:ascii="Times New Roman" w:hAnsi="Times New Roman" w:cs="Times New Roman"/>
          <w:sz w:val="24"/>
          <w:szCs w:val="24"/>
          <w:lang w:val="en-GB"/>
        </w:rPr>
        <w:t>distinguish</w:t>
      </w:r>
      <w:r w:rsidR="001615EC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them clearly and to define their char</w:t>
      </w:r>
      <w:r w:rsidR="00C26988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acteristics. (The first one </w:t>
      </w:r>
      <w:proofErr w:type="spellStart"/>
      <w:r w:rsidR="00C26988" w:rsidRPr="00B87779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1615EC" w:rsidRPr="00B87779">
        <w:rPr>
          <w:rFonts w:ascii="Times New Roman" w:hAnsi="Times New Roman" w:cs="Times New Roman"/>
          <w:i/>
          <w:sz w:val="24"/>
          <w:szCs w:val="24"/>
          <w:lang w:val="en-GB"/>
        </w:rPr>
        <w:t>’peregrinatio</w:t>
      </w:r>
      <w:proofErr w:type="spellEnd"/>
      <w:r w:rsidR="001615EC" w:rsidRPr="00B8777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1615EC" w:rsidRPr="00B87779">
        <w:rPr>
          <w:rFonts w:ascii="Times New Roman" w:hAnsi="Times New Roman" w:cs="Times New Roman"/>
          <w:i/>
          <w:sz w:val="24"/>
          <w:szCs w:val="24"/>
          <w:lang w:val="en-GB"/>
        </w:rPr>
        <w:t>academica</w:t>
      </w:r>
      <w:proofErr w:type="spellEnd"/>
      <w:r w:rsidR="001615EC" w:rsidRPr="00B87779">
        <w:rPr>
          <w:rFonts w:ascii="Times New Roman" w:hAnsi="Times New Roman" w:cs="Times New Roman"/>
          <w:i/>
          <w:sz w:val="24"/>
          <w:szCs w:val="24"/>
          <w:lang w:val="en-GB"/>
        </w:rPr>
        <w:t>’</w:t>
      </w:r>
      <w:r w:rsidR="001615EC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, which </w:t>
      </w:r>
      <w:r w:rsidR="00CF4D8C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primarily </w:t>
      </w:r>
      <w:r w:rsidR="001615EC" w:rsidRPr="00B87779">
        <w:rPr>
          <w:rFonts w:ascii="Times New Roman" w:hAnsi="Times New Roman" w:cs="Times New Roman"/>
          <w:sz w:val="24"/>
          <w:szCs w:val="24"/>
          <w:lang w:val="en-GB"/>
        </w:rPr>
        <w:t>serves learning</w:t>
      </w:r>
      <w:r w:rsidR="00C26988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purposes; the second one </w:t>
      </w:r>
      <w:proofErr w:type="spellStart"/>
      <w:r w:rsidR="00C26988" w:rsidRPr="00B87779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C26988" w:rsidRPr="00B87779">
        <w:rPr>
          <w:rFonts w:ascii="Times New Roman" w:hAnsi="Times New Roman" w:cs="Times New Roman"/>
          <w:i/>
          <w:sz w:val="24"/>
          <w:szCs w:val="24"/>
          <w:lang w:val="en-GB"/>
        </w:rPr>
        <w:t>’Kavalierstour</w:t>
      </w:r>
      <w:proofErr w:type="spellEnd"/>
      <w:r w:rsidR="00C26988" w:rsidRPr="00B87779">
        <w:rPr>
          <w:rFonts w:ascii="Times New Roman" w:hAnsi="Times New Roman" w:cs="Times New Roman"/>
          <w:i/>
          <w:sz w:val="24"/>
          <w:szCs w:val="24"/>
          <w:lang w:val="en-GB"/>
        </w:rPr>
        <w:t>’</w:t>
      </w:r>
      <w:r w:rsidR="00C26988" w:rsidRPr="00B87779">
        <w:rPr>
          <w:rFonts w:ascii="Times New Roman" w:hAnsi="Times New Roman" w:cs="Times New Roman"/>
          <w:sz w:val="24"/>
          <w:szCs w:val="24"/>
          <w:lang w:val="en-GB"/>
        </w:rPr>
        <w:t>, which has</w:t>
      </w:r>
      <w:r w:rsidR="00CF4D8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26988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first of all</w:t>
      </w:r>
      <w:r w:rsidR="00CF4D8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26988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ceremonial goals.) In relation to this I </w:t>
      </w:r>
      <w:r w:rsidR="00CF4D8C">
        <w:rPr>
          <w:rFonts w:ascii="Times New Roman" w:hAnsi="Times New Roman" w:cs="Times New Roman"/>
          <w:sz w:val="24"/>
          <w:szCs w:val="24"/>
          <w:lang w:val="en-GB"/>
        </w:rPr>
        <w:t xml:space="preserve">thoroughly examine how many </w:t>
      </w:r>
      <w:r w:rsidR="0066261E" w:rsidRPr="00B87779">
        <w:rPr>
          <w:rFonts w:ascii="Times New Roman" w:hAnsi="Times New Roman" w:cs="Times New Roman"/>
          <w:sz w:val="24"/>
          <w:szCs w:val="24"/>
          <w:lang w:val="en-GB"/>
        </w:rPr>
        <w:t>peregrin</w:t>
      </w:r>
      <w:r w:rsidR="00EC1C62">
        <w:rPr>
          <w:rFonts w:ascii="Times New Roman" w:hAnsi="Times New Roman" w:cs="Times New Roman"/>
          <w:sz w:val="24"/>
          <w:szCs w:val="24"/>
          <w:lang w:val="en-GB"/>
        </w:rPr>
        <w:t>ator</w:t>
      </w:r>
      <w:r w:rsidR="0066261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CF4D8C">
        <w:rPr>
          <w:rFonts w:ascii="Times New Roman" w:hAnsi="Times New Roman" w:cs="Times New Roman"/>
          <w:sz w:val="24"/>
          <w:szCs w:val="24"/>
          <w:lang w:val="en-GB"/>
        </w:rPr>
        <w:t xml:space="preserve">there </w:t>
      </w:r>
      <w:proofErr w:type="gramStart"/>
      <w:r w:rsidR="00CF4D8C">
        <w:rPr>
          <w:rFonts w:ascii="Times New Roman" w:hAnsi="Times New Roman" w:cs="Times New Roman"/>
          <w:sz w:val="24"/>
          <w:szCs w:val="24"/>
          <w:lang w:val="en-GB"/>
        </w:rPr>
        <w:t>were</w:t>
      </w:r>
      <w:r w:rsidR="0066261E" w:rsidRPr="00B87779"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gramEnd"/>
      <w:r w:rsidR="0066261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F4D8C">
        <w:rPr>
          <w:rFonts w:ascii="Times New Roman" w:hAnsi="Times New Roman" w:cs="Times New Roman"/>
          <w:sz w:val="24"/>
          <w:szCs w:val="24"/>
          <w:lang w:val="en-GB"/>
        </w:rPr>
        <w:t xml:space="preserve">their </w:t>
      </w:r>
      <w:r w:rsidR="0066261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exact birthplace (if </w:t>
      </w:r>
      <w:r w:rsidR="00EC1C62">
        <w:rPr>
          <w:rFonts w:ascii="Times New Roman" w:hAnsi="Times New Roman" w:cs="Times New Roman"/>
          <w:sz w:val="24"/>
          <w:szCs w:val="24"/>
          <w:lang w:val="en-GB"/>
        </w:rPr>
        <w:t>it can be identified</w:t>
      </w:r>
      <w:r w:rsidR="0066261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), religion, nationality, </w:t>
      </w:r>
      <w:r w:rsidR="00CF4D8C">
        <w:rPr>
          <w:rFonts w:ascii="Times New Roman" w:hAnsi="Times New Roman" w:cs="Times New Roman"/>
          <w:sz w:val="24"/>
          <w:szCs w:val="24"/>
          <w:lang w:val="en-GB"/>
        </w:rPr>
        <w:t xml:space="preserve">their </w:t>
      </w:r>
      <w:r w:rsidR="0066261E" w:rsidRPr="00B87779">
        <w:rPr>
          <w:rFonts w:ascii="Times New Roman" w:hAnsi="Times New Roman" w:cs="Times New Roman"/>
          <w:sz w:val="24"/>
          <w:szCs w:val="24"/>
          <w:lang w:val="en-GB"/>
        </w:rPr>
        <w:t>age when they depart</w:t>
      </w:r>
      <w:r w:rsidR="00CF4D8C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EC1C6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F4D8C">
        <w:rPr>
          <w:rFonts w:ascii="Times New Roman" w:hAnsi="Times New Roman" w:cs="Times New Roman"/>
          <w:sz w:val="24"/>
          <w:szCs w:val="24"/>
          <w:lang w:val="en-GB"/>
        </w:rPr>
        <w:t xml:space="preserve">what </w:t>
      </w:r>
      <w:r w:rsidR="00CD341B">
        <w:rPr>
          <w:rFonts w:ascii="Times New Roman" w:hAnsi="Times New Roman" w:cs="Times New Roman"/>
          <w:sz w:val="24"/>
          <w:szCs w:val="24"/>
          <w:lang w:val="en-GB"/>
        </w:rPr>
        <w:t xml:space="preserve">they </w:t>
      </w:r>
      <w:r w:rsidR="00EC1C62">
        <w:rPr>
          <w:rFonts w:ascii="Times New Roman" w:hAnsi="Times New Roman" w:cs="Times New Roman"/>
          <w:sz w:val="24"/>
          <w:szCs w:val="24"/>
          <w:lang w:val="en-GB"/>
        </w:rPr>
        <w:t>studie</w:t>
      </w:r>
      <w:r w:rsidR="00CD341B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F4D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1C62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CD341B">
        <w:rPr>
          <w:rFonts w:ascii="Times New Roman" w:hAnsi="Times New Roman" w:cs="Times New Roman"/>
          <w:sz w:val="24"/>
          <w:szCs w:val="24"/>
          <w:lang w:val="en-GB"/>
        </w:rPr>
        <w:t xml:space="preserve">who </w:t>
      </w:r>
      <w:r w:rsidR="00EC1C62">
        <w:rPr>
          <w:rFonts w:ascii="Times New Roman" w:hAnsi="Times New Roman" w:cs="Times New Roman"/>
          <w:sz w:val="24"/>
          <w:szCs w:val="24"/>
          <w:lang w:val="en-GB"/>
        </w:rPr>
        <w:t>their</w:t>
      </w:r>
      <w:r w:rsidR="0066261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patrons</w:t>
      </w:r>
      <w:r w:rsidR="00CD341B">
        <w:rPr>
          <w:rFonts w:ascii="Times New Roman" w:hAnsi="Times New Roman" w:cs="Times New Roman"/>
          <w:sz w:val="24"/>
          <w:szCs w:val="24"/>
          <w:lang w:val="en-GB"/>
        </w:rPr>
        <w:t xml:space="preserve"> were</w:t>
      </w:r>
      <w:r w:rsidR="0066261E" w:rsidRPr="00B8777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B6FE9" w:rsidRPr="00B87779" w:rsidRDefault="0066261E" w:rsidP="008C3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8777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752E5">
        <w:rPr>
          <w:rFonts w:ascii="Times New Roman" w:hAnsi="Times New Roman" w:cs="Times New Roman"/>
          <w:sz w:val="24"/>
          <w:szCs w:val="24"/>
          <w:lang w:val="en-GB"/>
        </w:rPr>
        <w:t>After that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we can see two </w:t>
      </w:r>
      <w:r w:rsidR="00B342FC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case studies from two different </w:t>
      </w:r>
      <w:r w:rsidR="003752E5">
        <w:rPr>
          <w:rFonts w:ascii="Times New Roman" w:hAnsi="Times New Roman" w:cs="Times New Roman"/>
          <w:sz w:val="24"/>
          <w:szCs w:val="24"/>
          <w:lang w:val="en-GB"/>
        </w:rPr>
        <w:t>periods</w:t>
      </w:r>
      <w:r w:rsidR="00B342FC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3752E5" w:rsidRPr="00B87779">
        <w:rPr>
          <w:rFonts w:ascii="Times New Roman" w:hAnsi="Times New Roman" w:cs="Times New Roman"/>
          <w:sz w:val="24"/>
          <w:szCs w:val="24"/>
          <w:lang w:val="en-GB"/>
        </w:rPr>
        <w:t>peregrination</w:t>
      </w:r>
      <w:r w:rsidR="003752E5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="003752E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342FC" w:rsidRPr="00B87779">
        <w:rPr>
          <w:rFonts w:ascii="Times New Roman" w:hAnsi="Times New Roman" w:cs="Times New Roman"/>
          <w:sz w:val="24"/>
          <w:szCs w:val="24"/>
          <w:lang w:val="en-GB"/>
        </w:rPr>
        <w:t>the 17</w:t>
      </w:r>
      <w:r w:rsidR="00B342FC" w:rsidRPr="003752E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B342FC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century. I am going to represent a so-called </w:t>
      </w:r>
      <w:r w:rsidR="00B342FC" w:rsidRPr="00B87779">
        <w:rPr>
          <w:rFonts w:ascii="Times New Roman" w:hAnsi="Times New Roman" w:cs="Times New Roman"/>
          <w:i/>
          <w:sz w:val="24"/>
          <w:szCs w:val="24"/>
          <w:lang w:val="en-GB"/>
        </w:rPr>
        <w:t>’</w:t>
      </w:r>
      <w:proofErr w:type="spellStart"/>
      <w:r w:rsidR="00B342FC" w:rsidRPr="00B87779">
        <w:rPr>
          <w:rFonts w:ascii="Times New Roman" w:hAnsi="Times New Roman" w:cs="Times New Roman"/>
          <w:i/>
          <w:sz w:val="24"/>
          <w:szCs w:val="24"/>
          <w:lang w:val="en-GB"/>
        </w:rPr>
        <w:t>Kavalierstour</w:t>
      </w:r>
      <w:proofErr w:type="spellEnd"/>
      <w:r w:rsidR="00B342FC" w:rsidRPr="00B87779">
        <w:rPr>
          <w:rFonts w:ascii="Times New Roman" w:hAnsi="Times New Roman" w:cs="Times New Roman"/>
          <w:i/>
          <w:sz w:val="24"/>
          <w:szCs w:val="24"/>
          <w:lang w:val="en-GB"/>
        </w:rPr>
        <w:t>’</w:t>
      </w:r>
      <w:r w:rsidR="00B342FC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(a cavalier tour </w:t>
      </w:r>
      <w:r w:rsidR="00A82445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B342FC" w:rsidRPr="00B87779">
        <w:rPr>
          <w:rFonts w:ascii="Times New Roman" w:hAnsi="Times New Roman" w:cs="Times New Roman"/>
          <w:sz w:val="24"/>
          <w:szCs w:val="24"/>
          <w:lang w:val="en-GB"/>
        </w:rPr>
        <w:t>originated from medi</w:t>
      </w:r>
      <w:r w:rsidR="001072E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B342FC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eval traditions) or </w:t>
      </w:r>
      <w:r w:rsidR="00B342FC" w:rsidRPr="00B87779">
        <w:rPr>
          <w:rFonts w:ascii="Times New Roman" w:hAnsi="Times New Roman" w:cs="Times New Roman"/>
          <w:i/>
          <w:sz w:val="24"/>
          <w:szCs w:val="24"/>
          <w:lang w:val="en-GB"/>
        </w:rPr>
        <w:t>’Grand tour’</w:t>
      </w:r>
      <w:r w:rsidR="00EC1C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82445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EC1C62">
        <w:rPr>
          <w:rFonts w:ascii="Times New Roman" w:hAnsi="Times New Roman" w:cs="Times New Roman"/>
          <w:sz w:val="24"/>
          <w:szCs w:val="24"/>
          <w:lang w:val="en-GB"/>
        </w:rPr>
        <w:t xml:space="preserve"> C</w:t>
      </w:r>
      <w:r w:rsidR="00B342FC" w:rsidRPr="00B87779">
        <w:rPr>
          <w:rFonts w:ascii="Times New Roman" w:hAnsi="Times New Roman" w:cs="Times New Roman"/>
          <w:sz w:val="24"/>
          <w:szCs w:val="24"/>
          <w:lang w:val="en-GB"/>
        </w:rPr>
        <w:t>hapter</w:t>
      </w:r>
      <w:r w:rsidR="00EC1C62">
        <w:rPr>
          <w:rFonts w:ascii="Times New Roman" w:hAnsi="Times New Roman" w:cs="Times New Roman"/>
          <w:sz w:val="24"/>
          <w:szCs w:val="24"/>
          <w:lang w:val="en-GB"/>
        </w:rPr>
        <w:t xml:space="preserve"> III</w:t>
      </w:r>
      <w:r w:rsidR="00F41F4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. This was the </w:t>
      </w:r>
      <w:r w:rsidR="00A82445">
        <w:rPr>
          <w:rFonts w:ascii="Times New Roman" w:hAnsi="Times New Roman" w:cs="Times New Roman"/>
          <w:sz w:val="24"/>
          <w:szCs w:val="24"/>
          <w:lang w:val="en-GB"/>
        </w:rPr>
        <w:t xml:space="preserve">way of </w:t>
      </w:r>
      <w:r w:rsidR="00F41F45" w:rsidRPr="00B87779">
        <w:rPr>
          <w:rFonts w:ascii="Times New Roman" w:hAnsi="Times New Roman" w:cs="Times New Roman"/>
          <w:sz w:val="24"/>
          <w:szCs w:val="24"/>
          <w:lang w:val="en-GB"/>
        </w:rPr>
        <w:t>young aris</w:t>
      </w:r>
      <w:r w:rsidR="00A82445">
        <w:rPr>
          <w:rFonts w:ascii="Times New Roman" w:hAnsi="Times New Roman" w:cs="Times New Roman"/>
          <w:sz w:val="24"/>
          <w:szCs w:val="24"/>
          <w:lang w:val="en-GB"/>
        </w:rPr>
        <w:t>tocrats</w:t>
      </w:r>
      <w:r w:rsidR="00F41F4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travelling abroad, during </w:t>
      </w:r>
      <w:r w:rsidR="00A82445">
        <w:rPr>
          <w:rFonts w:ascii="Times New Roman" w:hAnsi="Times New Roman" w:cs="Times New Roman"/>
          <w:sz w:val="24"/>
          <w:szCs w:val="24"/>
          <w:lang w:val="en-GB"/>
        </w:rPr>
        <w:t xml:space="preserve">which </w:t>
      </w:r>
      <w:r w:rsidR="00F41F4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they visited European royal and </w:t>
      </w:r>
      <w:r w:rsidR="00EC1C62" w:rsidRPr="00B87779">
        <w:rPr>
          <w:rFonts w:ascii="Times New Roman" w:hAnsi="Times New Roman" w:cs="Times New Roman"/>
          <w:sz w:val="24"/>
          <w:szCs w:val="24"/>
          <w:lang w:val="en-GB"/>
        </w:rPr>
        <w:t>baronial</w:t>
      </w:r>
      <w:r w:rsidR="00F41F4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courts</w:t>
      </w:r>
      <w:r w:rsidR="00A7435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through a carefully</w:t>
      </w:r>
      <w:r w:rsidR="00F41F4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82445">
        <w:rPr>
          <w:rFonts w:ascii="Times New Roman" w:hAnsi="Times New Roman" w:cs="Times New Roman"/>
          <w:sz w:val="24"/>
          <w:szCs w:val="24"/>
          <w:lang w:val="en-GB"/>
        </w:rPr>
        <w:t>planned</w:t>
      </w:r>
      <w:r w:rsidR="00F41F4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rout</w:t>
      </w:r>
      <w:r w:rsidR="00A82445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F41F4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by their parents</w:t>
      </w:r>
      <w:r w:rsidR="00A7435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with</w:t>
      </w:r>
      <w:r w:rsidR="00F43F6C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a great escort</w:t>
      </w:r>
      <w:r w:rsidR="00F41F4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43F6C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EC6980">
        <w:rPr>
          <w:rFonts w:ascii="Times New Roman" w:hAnsi="Times New Roman" w:cs="Times New Roman"/>
          <w:sz w:val="24"/>
          <w:szCs w:val="24"/>
          <w:lang w:val="en-GB"/>
        </w:rPr>
        <w:t>this c</w:t>
      </w:r>
      <w:r w:rsidR="00F43F6C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hapter I thoroughly report </w:t>
      </w:r>
      <w:r w:rsidR="00FA3DD0">
        <w:rPr>
          <w:rFonts w:ascii="Times New Roman" w:hAnsi="Times New Roman" w:cs="Times New Roman"/>
          <w:sz w:val="24"/>
          <w:szCs w:val="24"/>
          <w:lang w:val="en-GB"/>
        </w:rPr>
        <w:t xml:space="preserve">about a </w:t>
      </w:r>
      <w:r w:rsidR="00F43F6C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FA3DD0">
        <w:rPr>
          <w:rFonts w:ascii="Times New Roman" w:hAnsi="Times New Roman" w:cs="Times New Roman"/>
          <w:sz w:val="24"/>
          <w:szCs w:val="24"/>
          <w:lang w:val="en-GB"/>
        </w:rPr>
        <w:t xml:space="preserve">perhaps </w:t>
      </w:r>
      <w:r w:rsidR="00F43F6C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the most frequently mentioned – </w:t>
      </w:r>
      <w:proofErr w:type="spellStart"/>
      <w:r w:rsidR="00F43F6C" w:rsidRPr="00B87779">
        <w:rPr>
          <w:rFonts w:ascii="Times New Roman" w:hAnsi="Times New Roman" w:cs="Times New Roman"/>
          <w:i/>
          <w:sz w:val="24"/>
          <w:szCs w:val="24"/>
          <w:lang w:val="en-GB"/>
        </w:rPr>
        <w:t>Kavaliers</w:t>
      </w:r>
      <w:r w:rsidR="00EC1C62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="00F43F6C" w:rsidRPr="00B87779">
        <w:rPr>
          <w:rFonts w:ascii="Times New Roman" w:hAnsi="Times New Roman" w:cs="Times New Roman"/>
          <w:i/>
          <w:sz w:val="24"/>
          <w:szCs w:val="24"/>
          <w:lang w:val="en-GB"/>
        </w:rPr>
        <w:t>our</w:t>
      </w:r>
      <w:proofErr w:type="spellEnd"/>
      <w:r w:rsidR="00F43F6C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, the </w:t>
      </w:r>
      <w:r w:rsidR="00EC1C62" w:rsidRPr="00B87779">
        <w:rPr>
          <w:rFonts w:ascii="Times New Roman" w:hAnsi="Times New Roman" w:cs="Times New Roman"/>
          <w:sz w:val="24"/>
          <w:szCs w:val="24"/>
          <w:lang w:val="en-GB"/>
        </w:rPr>
        <w:t>peregrine</w:t>
      </w:r>
      <w:r w:rsidR="00F43F6C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trip of </w:t>
      </w:r>
      <w:proofErr w:type="spellStart"/>
      <w:r w:rsidR="00F43F6C" w:rsidRPr="00B87779">
        <w:rPr>
          <w:rFonts w:ascii="Times New Roman" w:hAnsi="Times New Roman" w:cs="Times New Roman"/>
          <w:sz w:val="24"/>
          <w:szCs w:val="24"/>
          <w:lang w:val="en-GB"/>
        </w:rPr>
        <w:t>Péter</w:t>
      </w:r>
      <w:proofErr w:type="spellEnd"/>
      <w:r w:rsidR="00F43F6C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43F6C" w:rsidRPr="00B87779">
        <w:rPr>
          <w:rFonts w:ascii="Times New Roman" w:hAnsi="Times New Roman" w:cs="Times New Roman"/>
          <w:sz w:val="24"/>
          <w:szCs w:val="24"/>
          <w:lang w:val="en-GB"/>
        </w:rPr>
        <w:t>Bethle</w:t>
      </w:r>
      <w:r w:rsidR="0053721B" w:rsidRPr="00B87779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spellEnd"/>
      <w:r w:rsidR="0053721B" w:rsidRPr="00B8777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43F6C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nephew of </w:t>
      </w:r>
      <w:r w:rsidR="00EC1C62" w:rsidRPr="00B87779">
        <w:rPr>
          <w:rFonts w:ascii="Times New Roman" w:hAnsi="Times New Roman" w:cs="Times New Roman"/>
          <w:sz w:val="24"/>
          <w:szCs w:val="24"/>
          <w:lang w:val="en-GB"/>
        </w:rPr>
        <w:t>Prince</w:t>
      </w:r>
      <w:r w:rsidR="00F43F6C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43F6C" w:rsidRPr="00B87779">
        <w:rPr>
          <w:rFonts w:ascii="Times New Roman" w:hAnsi="Times New Roman" w:cs="Times New Roman"/>
          <w:sz w:val="24"/>
          <w:szCs w:val="24"/>
          <w:lang w:val="en-GB"/>
        </w:rPr>
        <w:t>Gábor</w:t>
      </w:r>
      <w:proofErr w:type="spellEnd"/>
      <w:r w:rsidR="00F43F6C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43F6C" w:rsidRPr="00B87779">
        <w:rPr>
          <w:rFonts w:ascii="Times New Roman" w:hAnsi="Times New Roman" w:cs="Times New Roman"/>
          <w:sz w:val="24"/>
          <w:szCs w:val="24"/>
          <w:lang w:val="en-GB"/>
        </w:rPr>
        <w:t>Bethlen</w:t>
      </w:r>
      <w:proofErr w:type="spellEnd"/>
      <w:r w:rsidR="00F43F6C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C1C62">
        <w:rPr>
          <w:rFonts w:ascii="Times New Roman" w:hAnsi="Times New Roman" w:cs="Times New Roman"/>
          <w:sz w:val="24"/>
          <w:szCs w:val="24"/>
          <w:lang w:val="en-GB"/>
        </w:rPr>
        <w:t>I was intent</w:t>
      </w:r>
      <w:r w:rsidR="00AF3DA3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6FE9" w:rsidRPr="00B87779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AF3DA3" w:rsidRPr="00B87779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EC1C62">
        <w:rPr>
          <w:rFonts w:ascii="Times New Roman" w:hAnsi="Times New Roman" w:cs="Times New Roman"/>
          <w:sz w:val="24"/>
          <w:szCs w:val="24"/>
          <w:lang w:val="en-GB"/>
        </w:rPr>
        <w:t xml:space="preserve"> examining the trip and it</w:t>
      </w:r>
      <w:r w:rsidR="005B6FE9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EF54F8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real aims in a wider </w:t>
      </w:r>
      <w:r w:rsidR="00FA3DD0">
        <w:rPr>
          <w:rFonts w:ascii="Times New Roman" w:hAnsi="Times New Roman" w:cs="Times New Roman"/>
          <w:sz w:val="24"/>
          <w:szCs w:val="24"/>
          <w:lang w:val="en-GB"/>
        </w:rPr>
        <w:t>context</w:t>
      </w:r>
      <w:r w:rsidR="00EF54F8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, and especially I focus on </w:t>
      </w:r>
      <w:r w:rsidR="00EC1C62" w:rsidRPr="00B87779">
        <w:rPr>
          <w:rFonts w:ascii="Times New Roman" w:hAnsi="Times New Roman" w:cs="Times New Roman"/>
          <w:sz w:val="24"/>
          <w:szCs w:val="24"/>
          <w:lang w:val="en-GB"/>
        </w:rPr>
        <w:t>its</w:t>
      </w:r>
      <w:r w:rsidR="00EF54F8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diplomatic importance and </w:t>
      </w:r>
      <w:r w:rsidR="00EC1C62" w:rsidRPr="00B87779">
        <w:rPr>
          <w:rFonts w:ascii="Times New Roman" w:hAnsi="Times New Roman" w:cs="Times New Roman"/>
          <w:sz w:val="24"/>
          <w:szCs w:val="24"/>
          <w:lang w:val="en-GB"/>
        </w:rPr>
        <w:t>its</w:t>
      </w:r>
      <w:r w:rsidR="00EF54F8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connection and network building functions. That is why I de</w:t>
      </w:r>
      <w:r w:rsidR="00FA3DD0">
        <w:rPr>
          <w:rFonts w:ascii="Times New Roman" w:hAnsi="Times New Roman" w:cs="Times New Roman"/>
          <w:sz w:val="24"/>
          <w:szCs w:val="24"/>
          <w:lang w:val="en-GB"/>
        </w:rPr>
        <w:t>vo</w:t>
      </w:r>
      <w:r w:rsidR="00EF54F8" w:rsidRPr="00B87779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FA3DD0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EF54F8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less </w:t>
      </w:r>
      <w:r w:rsidR="00FA3DD0">
        <w:rPr>
          <w:rFonts w:ascii="Times New Roman" w:hAnsi="Times New Roman" w:cs="Times New Roman"/>
          <w:sz w:val="24"/>
          <w:szCs w:val="24"/>
          <w:lang w:val="en-GB"/>
        </w:rPr>
        <w:t xml:space="preserve">attention to </w:t>
      </w:r>
      <w:proofErr w:type="spellStart"/>
      <w:r w:rsidR="00EF54F8" w:rsidRPr="00B87779">
        <w:rPr>
          <w:rFonts w:ascii="Times New Roman" w:hAnsi="Times New Roman" w:cs="Times New Roman"/>
          <w:sz w:val="24"/>
          <w:szCs w:val="24"/>
          <w:lang w:val="en-GB"/>
        </w:rPr>
        <w:t>Péter</w:t>
      </w:r>
      <w:proofErr w:type="spellEnd"/>
      <w:r w:rsidR="00EF54F8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F54F8" w:rsidRPr="00B87779">
        <w:rPr>
          <w:rFonts w:ascii="Times New Roman" w:hAnsi="Times New Roman" w:cs="Times New Roman"/>
          <w:sz w:val="24"/>
          <w:szCs w:val="24"/>
          <w:lang w:val="en-GB"/>
        </w:rPr>
        <w:t>Bethlen</w:t>
      </w:r>
      <w:proofErr w:type="spellEnd"/>
      <w:r w:rsidR="00EF54F8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, the main </w:t>
      </w:r>
      <w:r w:rsidR="00EC1C62" w:rsidRPr="00B87779">
        <w:rPr>
          <w:rFonts w:ascii="Times New Roman" w:hAnsi="Times New Roman" w:cs="Times New Roman"/>
          <w:sz w:val="24"/>
          <w:szCs w:val="24"/>
          <w:lang w:val="en-GB"/>
        </w:rPr>
        <w:t>character</w:t>
      </w:r>
      <w:r w:rsidR="00EF54F8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of this </w:t>
      </w:r>
      <w:proofErr w:type="gramStart"/>
      <w:r w:rsidR="00EF54F8" w:rsidRPr="00B87779">
        <w:rPr>
          <w:rFonts w:ascii="Times New Roman" w:hAnsi="Times New Roman" w:cs="Times New Roman"/>
          <w:sz w:val="24"/>
          <w:szCs w:val="24"/>
          <w:lang w:val="en-GB"/>
        </w:rPr>
        <w:t>trip,</w:t>
      </w:r>
      <w:proofErr w:type="gramEnd"/>
      <w:r w:rsidR="00FA3DD0">
        <w:rPr>
          <w:rFonts w:ascii="Times New Roman" w:hAnsi="Times New Roman" w:cs="Times New Roman"/>
          <w:sz w:val="24"/>
          <w:szCs w:val="24"/>
          <w:lang w:val="en-GB"/>
        </w:rPr>
        <w:t xml:space="preserve"> instead</w:t>
      </w:r>
      <w:r w:rsidR="00EF54F8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r w:rsidR="00BC0579">
        <w:rPr>
          <w:rFonts w:ascii="Times New Roman" w:hAnsi="Times New Roman" w:cs="Times New Roman"/>
          <w:sz w:val="24"/>
          <w:szCs w:val="24"/>
          <w:lang w:val="en-GB"/>
        </w:rPr>
        <w:t>ch</w:t>
      </w:r>
      <w:r w:rsidR="008201A3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FA3DD0">
        <w:rPr>
          <w:rFonts w:ascii="Times New Roman" w:hAnsi="Times New Roman" w:cs="Times New Roman"/>
          <w:sz w:val="24"/>
          <w:szCs w:val="24"/>
          <w:lang w:val="en-GB"/>
        </w:rPr>
        <w:t xml:space="preserve">se to </w:t>
      </w:r>
      <w:r w:rsidR="00EF54F8" w:rsidRPr="00B87779">
        <w:rPr>
          <w:rFonts w:ascii="Times New Roman" w:hAnsi="Times New Roman" w:cs="Times New Roman"/>
          <w:sz w:val="24"/>
          <w:szCs w:val="24"/>
          <w:lang w:val="en-GB"/>
        </w:rPr>
        <w:t>study his companions</w:t>
      </w:r>
      <w:r w:rsidR="0013633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A3DD0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13633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especially the agents amongst them. </w:t>
      </w:r>
    </w:p>
    <w:p w:rsidR="00EF0049" w:rsidRPr="00B87779" w:rsidRDefault="00EC1C62" w:rsidP="008C3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At C</w:t>
      </w:r>
      <w:r w:rsidR="00136337" w:rsidRPr="00B87779">
        <w:rPr>
          <w:rFonts w:ascii="Times New Roman" w:hAnsi="Times New Roman" w:cs="Times New Roman"/>
          <w:sz w:val="24"/>
          <w:szCs w:val="24"/>
          <w:lang w:val="en-GB"/>
        </w:rPr>
        <w:t>hapter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IV</w:t>
      </w:r>
      <w:r w:rsidR="0013633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we </w:t>
      </w:r>
      <w:r w:rsidR="001072E7">
        <w:rPr>
          <w:rFonts w:ascii="Times New Roman" w:hAnsi="Times New Roman" w:cs="Times New Roman"/>
          <w:sz w:val="24"/>
          <w:szCs w:val="24"/>
          <w:lang w:val="en-GB"/>
        </w:rPr>
        <w:t xml:space="preserve">can </w:t>
      </w:r>
      <w:r w:rsidR="0013633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follow a </w:t>
      </w:r>
      <w:r w:rsidR="00136337" w:rsidRPr="00B87779">
        <w:rPr>
          <w:rFonts w:ascii="Times New Roman" w:hAnsi="Times New Roman" w:cs="Times New Roman"/>
          <w:i/>
          <w:sz w:val="24"/>
          <w:szCs w:val="24"/>
          <w:lang w:val="en-GB"/>
        </w:rPr>
        <w:t>’</w:t>
      </w:r>
      <w:proofErr w:type="spellStart"/>
      <w:r w:rsidR="00136337" w:rsidRPr="00B87779">
        <w:rPr>
          <w:rFonts w:ascii="Times New Roman" w:hAnsi="Times New Roman" w:cs="Times New Roman"/>
          <w:i/>
          <w:sz w:val="24"/>
          <w:szCs w:val="24"/>
          <w:lang w:val="en-GB"/>
        </w:rPr>
        <w:t>peregrinatio</w:t>
      </w:r>
      <w:proofErr w:type="spellEnd"/>
      <w:r w:rsidR="00136337" w:rsidRPr="00B8777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136337" w:rsidRPr="00B87779">
        <w:rPr>
          <w:rFonts w:ascii="Times New Roman" w:hAnsi="Times New Roman" w:cs="Times New Roman"/>
          <w:i/>
          <w:sz w:val="24"/>
          <w:szCs w:val="24"/>
          <w:lang w:val="en-GB"/>
        </w:rPr>
        <w:t>academica</w:t>
      </w:r>
      <w:proofErr w:type="spellEnd"/>
      <w:r w:rsidR="00136337" w:rsidRPr="00B87779">
        <w:rPr>
          <w:rFonts w:ascii="Times New Roman" w:hAnsi="Times New Roman" w:cs="Times New Roman"/>
          <w:i/>
          <w:sz w:val="24"/>
          <w:szCs w:val="24"/>
          <w:lang w:val="en-GB"/>
        </w:rPr>
        <w:t>’</w:t>
      </w:r>
      <w:r w:rsidR="0013633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20A05">
        <w:rPr>
          <w:rFonts w:ascii="Times New Roman" w:hAnsi="Times New Roman" w:cs="Times New Roman"/>
          <w:sz w:val="24"/>
          <w:szCs w:val="24"/>
          <w:lang w:val="en-GB"/>
        </w:rPr>
        <w:t>which</w:t>
      </w:r>
      <w:r w:rsidR="0013633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is a</w:t>
      </w:r>
      <w:r w:rsidR="00FC06A4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European round trip </w:t>
      </w:r>
      <w:r w:rsidR="00FA3DD0">
        <w:rPr>
          <w:rFonts w:ascii="Times New Roman" w:hAnsi="Times New Roman" w:cs="Times New Roman"/>
          <w:sz w:val="24"/>
          <w:szCs w:val="24"/>
          <w:lang w:val="en-GB"/>
        </w:rPr>
        <w:t>undertaken</w:t>
      </w:r>
      <w:r w:rsidR="00FC06A4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618D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mainly </w:t>
      </w:r>
      <w:r w:rsidR="00FA3DD0" w:rsidRPr="00B87779">
        <w:rPr>
          <w:rFonts w:ascii="Times New Roman" w:hAnsi="Times New Roman" w:cs="Times New Roman"/>
          <w:sz w:val="24"/>
          <w:szCs w:val="24"/>
          <w:lang w:val="en-GB"/>
        </w:rPr>
        <w:t>by persons</w:t>
      </w:r>
      <w:r w:rsidR="00FA3DD0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FA3DD0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06A4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civic descent for the </w:t>
      </w:r>
      <w:r w:rsidR="00720A05">
        <w:rPr>
          <w:rFonts w:ascii="Times New Roman" w:hAnsi="Times New Roman" w:cs="Times New Roman"/>
          <w:sz w:val="24"/>
          <w:szCs w:val="24"/>
          <w:lang w:val="en-GB"/>
        </w:rPr>
        <w:t>purpose</w:t>
      </w:r>
      <w:r w:rsidR="00FC06A4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720A05">
        <w:rPr>
          <w:rFonts w:ascii="Times New Roman" w:hAnsi="Times New Roman" w:cs="Times New Roman"/>
          <w:sz w:val="24"/>
          <w:szCs w:val="24"/>
          <w:lang w:val="en-GB"/>
        </w:rPr>
        <w:t>studying</w:t>
      </w:r>
      <w:r w:rsidR="00FC06A4" w:rsidRPr="00B87779">
        <w:rPr>
          <w:rFonts w:ascii="Times New Roman" w:hAnsi="Times New Roman" w:cs="Times New Roman"/>
          <w:sz w:val="24"/>
          <w:szCs w:val="24"/>
          <w:lang w:val="en-GB"/>
        </w:rPr>
        <w:t>. I tried to point out</w:t>
      </w:r>
      <w:r w:rsidR="00EF0049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what role</w:t>
      </w:r>
      <w:r w:rsidR="00FD18B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>peregrin</w:t>
      </w:r>
      <w:r>
        <w:rPr>
          <w:rFonts w:ascii="Times New Roman" w:hAnsi="Times New Roman" w:cs="Times New Roman"/>
          <w:sz w:val="24"/>
          <w:szCs w:val="24"/>
          <w:lang w:val="en-GB"/>
        </w:rPr>
        <w:t>ator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en-GB"/>
        </w:rPr>
        <w:t>played in form</w:t>
      </w:r>
      <w:r w:rsidR="00EF0049" w:rsidRPr="00B87779">
        <w:rPr>
          <w:rFonts w:ascii="Times New Roman" w:hAnsi="Times New Roman" w:cs="Times New Roman"/>
          <w:sz w:val="24"/>
          <w:szCs w:val="24"/>
          <w:lang w:val="en-GB"/>
        </w:rPr>
        <w:t>ing the</w:t>
      </w:r>
      <w:r w:rsidR="00FD18B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cultural </w:t>
      </w:r>
      <w:r w:rsidR="00574DE3" w:rsidRPr="00B87779">
        <w:rPr>
          <w:rFonts w:ascii="Times New Roman" w:hAnsi="Times New Roman" w:cs="Times New Roman"/>
          <w:sz w:val="24"/>
          <w:szCs w:val="24"/>
          <w:lang w:val="en-GB"/>
        </w:rPr>
        <w:t>relations of Transylvania</w:t>
      </w:r>
      <w:r w:rsidR="00FC06A4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through Transylvanian students taking part in </w:t>
      </w:r>
      <w:r w:rsidR="00720A05">
        <w:rPr>
          <w:rFonts w:ascii="Times New Roman" w:hAnsi="Times New Roman" w:cs="Times New Roman"/>
          <w:sz w:val="24"/>
          <w:szCs w:val="24"/>
          <w:lang w:val="en-GB"/>
        </w:rPr>
        <w:t>journeys</w:t>
      </w:r>
      <w:r w:rsidR="00FC06A4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like that</w:t>
      </w:r>
      <w:r w:rsidR="00574DE3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="00F91197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574DE3" w:rsidRPr="00B87779">
        <w:rPr>
          <w:rFonts w:ascii="Times New Roman" w:hAnsi="Times New Roman" w:cs="Times New Roman"/>
          <w:sz w:val="24"/>
          <w:szCs w:val="24"/>
          <w:lang w:val="en-GB"/>
        </w:rPr>
        <w:t>present some religious an</w:t>
      </w:r>
      <w:r w:rsidR="008D338D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="006F6C8B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ideological debates, which determined the </w:t>
      </w:r>
      <w:r w:rsidR="00E57AAA" w:rsidRPr="00B87779">
        <w:rPr>
          <w:rFonts w:ascii="Times New Roman" w:hAnsi="Times New Roman" w:cs="Times New Roman"/>
          <w:sz w:val="24"/>
          <w:szCs w:val="24"/>
          <w:lang w:val="en-GB"/>
        </w:rPr>
        <w:t>mood of that period.</w:t>
      </w:r>
      <w:r w:rsidR="00EF0049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r w:rsidR="00F91197">
        <w:rPr>
          <w:rFonts w:ascii="Times New Roman" w:hAnsi="Times New Roman" w:cs="Times New Roman"/>
          <w:sz w:val="24"/>
          <w:szCs w:val="24"/>
          <w:lang w:val="en-GB"/>
        </w:rPr>
        <w:t>aimed</w:t>
      </w:r>
      <w:r w:rsidR="00EF0049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>examine</w:t>
      </w:r>
      <w:r w:rsidR="00EF0049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through </w:t>
      </w:r>
      <w:proofErr w:type="spellStart"/>
      <w:r w:rsidR="00EF0049" w:rsidRPr="00B87779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F91197">
        <w:rPr>
          <w:rFonts w:ascii="Times New Roman" w:hAnsi="Times New Roman" w:cs="Times New Roman"/>
          <w:sz w:val="24"/>
          <w:szCs w:val="24"/>
          <w:lang w:val="en-GB"/>
        </w:rPr>
        <w:t>stván</w:t>
      </w:r>
      <w:proofErr w:type="spellEnd"/>
      <w:r w:rsidR="00F91197">
        <w:rPr>
          <w:rFonts w:ascii="Times New Roman" w:hAnsi="Times New Roman" w:cs="Times New Roman"/>
          <w:sz w:val="24"/>
          <w:szCs w:val="24"/>
          <w:lang w:val="en-GB"/>
        </w:rPr>
        <w:t xml:space="preserve"> Pataki and his companions</w:t>
      </w:r>
      <w:r w:rsidR="00EF0049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how </w:t>
      </w:r>
      <w:r w:rsidR="00F91197">
        <w:rPr>
          <w:rFonts w:ascii="Times New Roman" w:hAnsi="Times New Roman" w:cs="Times New Roman"/>
          <w:sz w:val="24"/>
          <w:szCs w:val="24"/>
          <w:lang w:val="en-GB"/>
        </w:rPr>
        <w:t>joined or, on the contrary, how they stayed out of these debates</w:t>
      </w:r>
      <w:r w:rsidR="009658E8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. By that time </w:t>
      </w:r>
      <w:r w:rsidR="005866CC">
        <w:rPr>
          <w:rFonts w:ascii="Times New Roman" w:hAnsi="Times New Roman" w:cs="Times New Roman"/>
          <w:sz w:val="24"/>
          <w:szCs w:val="24"/>
          <w:lang w:val="en-GB"/>
        </w:rPr>
        <w:t xml:space="preserve">the fully developed </w:t>
      </w:r>
      <w:r w:rsidR="00C97C19" w:rsidRPr="00B87779">
        <w:rPr>
          <w:rFonts w:ascii="Times New Roman" w:hAnsi="Times New Roman" w:cs="Times New Roman"/>
          <w:sz w:val="24"/>
          <w:szCs w:val="24"/>
          <w:lang w:val="en-GB"/>
        </w:rPr>
        <w:t>network</w:t>
      </w:r>
      <w:r w:rsidR="005866C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97C19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used </w:t>
      </w:r>
      <w:r w:rsidR="005866CC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consciously </w:t>
      </w:r>
      <w:r w:rsidR="008201A3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proofErr w:type="spellStart"/>
      <w:r w:rsidR="008201A3">
        <w:rPr>
          <w:rFonts w:ascii="Times New Roman" w:hAnsi="Times New Roman" w:cs="Times New Roman"/>
          <w:sz w:val="24"/>
          <w:szCs w:val="24"/>
          <w:lang w:val="en-GB"/>
        </w:rPr>
        <w:t>Mihály</w:t>
      </w:r>
      <w:proofErr w:type="spellEnd"/>
      <w:r w:rsidR="008201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201A3">
        <w:rPr>
          <w:rFonts w:ascii="Times New Roman" w:hAnsi="Times New Roman" w:cs="Times New Roman"/>
          <w:sz w:val="24"/>
          <w:szCs w:val="24"/>
          <w:lang w:val="en-GB"/>
        </w:rPr>
        <w:t>Apafi</w:t>
      </w:r>
      <w:proofErr w:type="spellEnd"/>
      <w:r w:rsidR="008201A3">
        <w:rPr>
          <w:rFonts w:ascii="Times New Roman" w:hAnsi="Times New Roman" w:cs="Times New Roman"/>
          <w:sz w:val="24"/>
          <w:szCs w:val="24"/>
          <w:lang w:val="en-GB"/>
        </w:rPr>
        <w:t>, P</w:t>
      </w:r>
      <w:r w:rsidR="00C97C19" w:rsidRPr="00B87779">
        <w:rPr>
          <w:rFonts w:ascii="Times New Roman" w:hAnsi="Times New Roman" w:cs="Times New Roman"/>
          <w:sz w:val="24"/>
          <w:szCs w:val="24"/>
          <w:lang w:val="en-GB"/>
        </w:rPr>
        <w:t>rince of Transylvania</w:t>
      </w:r>
      <w:r w:rsidR="005866C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97C19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866CC">
        <w:rPr>
          <w:rFonts w:ascii="Times New Roman" w:hAnsi="Times New Roman" w:cs="Times New Roman"/>
          <w:sz w:val="24"/>
          <w:szCs w:val="24"/>
          <w:lang w:val="en-GB"/>
        </w:rPr>
        <w:t>maintained</w:t>
      </w:r>
      <w:r w:rsidR="00C97C19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>well-functioning</w:t>
      </w:r>
      <w:r w:rsidR="00C97C19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relations</w:t>
      </w:r>
      <w:r w:rsidR="00C31155" w:rsidRPr="00B87779">
        <w:rPr>
          <w:rFonts w:ascii="Times New Roman" w:hAnsi="Times New Roman" w:cs="Times New Roman"/>
          <w:sz w:val="24"/>
          <w:szCs w:val="24"/>
          <w:lang w:val="en-GB"/>
        </w:rPr>
        <w:t>. T</w:t>
      </w:r>
      <w:r w:rsidR="00434A1B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herefore it is interesting to follow through which ways and channels these ideas were </w:t>
      </w:r>
      <w:r w:rsidR="00434A1B" w:rsidRPr="005866C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866CC" w:rsidRPr="005866CC">
        <w:rPr>
          <w:rFonts w:ascii="Times New Roman" w:hAnsi="Times New Roman" w:cs="Times New Roman"/>
          <w:sz w:val="24"/>
          <w:szCs w:val="24"/>
          <w:lang w:val="en-GB"/>
        </w:rPr>
        <w:t>pr</w:t>
      </w:r>
      <w:r w:rsidR="00434A1B" w:rsidRPr="005866CC">
        <w:rPr>
          <w:rFonts w:ascii="Times New Roman" w:hAnsi="Times New Roman" w:cs="Times New Roman"/>
          <w:sz w:val="24"/>
          <w:szCs w:val="24"/>
          <w:lang w:val="en-GB"/>
        </w:rPr>
        <w:t>ea</w:t>
      </w:r>
      <w:r w:rsidR="005866CC" w:rsidRPr="005866CC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434A1B" w:rsidRPr="005866CC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434A1B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, and what kind of philosophical, 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>theological</w:t>
      </w:r>
      <w:r w:rsidR="00434A1B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C3115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nd scientific thoughts were </w:t>
      </w:r>
      <w:r w:rsidR="005866CC">
        <w:rPr>
          <w:rFonts w:ascii="Times New Roman" w:hAnsi="Times New Roman" w:cs="Times New Roman"/>
          <w:sz w:val="24"/>
          <w:szCs w:val="24"/>
          <w:lang w:val="en-GB"/>
        </w:rPr>
        <w:t>transmitted</w:t>
      </w:r>
      <w:r w:rsidR="00C3115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by them. </w:t>
      </w:r>
      <w:r w:rsidR="005866CC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="005669E7" w:rsidRPr="00B87779">
        <w:rPr>
          <w:rFonts w:ascii="Times New Roman" w:hAnsi="Times New Roman" w:cs="Times New Roman"/>
          <w:sz w:val="24"/>
          <w:szCs w:val="24"/>
          <w:lang w:val="en-GB"/>
        </w:rPr>
        <w:t>out</w:t>
      </w:r>
      <w:r w:rsidR="005866CC">
        <w:rPr>
          <w:rFonts w:ascii="Times New Roman" w:hAnsi="Times New Roman" w:cs="Times New Roman"/>
          <w:sz w:val="24"/>
          <w:szCs w:val="24"/>
          <w:lang w:val="en-GB"/>
        </w:rPr>
        <w:t>lined</w:t>
      </w:r>
      <w:r w:rsidR="005669E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the 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ain tendencies and ideas (like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5669E7" w:rsidRPr="00B87779">
        <w:rPr>
          <w:rFonts w:ascii="Times New Roman" w:hAnsi="Times New Roman" w:cs="Times New Roman"/>
          <w:sz w:val="24"/>
          <w:szCs w:val="24"/>
          <w:lang w:val="en-GB"/>
        </w:rPr>
        <w:t>artesianism</w:t>
      </w:r>
      <w:proofErr w:type="spellEnd"/>
      <w:r w:rsidR="005669E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AD1922">
        <w:rPr>
          <w:rFonts w:ascii="Times New Roman" w:hAnsi="Times New Roman" w:cs="Times New Roman"/>
          <w:sz w:val="24"/>
          <w:szCs w:val="24"/>
          <w:lang w:val="en-GB"/>
        </w:rPr>
        <w:t>Cocceianism</w:t>
      </w:r>
      <w:proofErr w:type="spellEnd"/>
      <w:r w:rsidR="005669E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5866CC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5669E7" w:rsidRPr="00B87779">
        <w:rPr>
          <w:rFonts w:ascii="Times New Roman" w:hAnsi="Times New Roman" w:cs="Times New Roman"/>
          <w:sz w:val="24"/>
          <w:szCs w:val="24"/>
          <w:lang w:val="en-GB"/>
        </w:rPr>
        <w:t>uritanism</w:t>
      </w:r>
      <w:r w:rsidR="005866CC">
        <w:rPr>
          <w:rFonts w:ascii="Times New Roman" w:hAnsi="Times New Roman" w:cs="Times New Roman"/>
          <w:sz w:val="24"/>
          <w:szCs w:val="24"/>
          <w:lang w:val="en-GB"/>
        </w:rPr>
        <w:t xml:space="preserve">), which could </w:t>
      </w:r>
      <w:r w:rsidR="002F69F9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5866CC">
        <w:rPr>
          <w:rFonts w:ascii="Times New Roman" w:hAnsi="Times New Roman" w:cs="Times New Roman"/>
          <w:sz w:val="24"/>
          <w:szCs w:val="24"/>
          <w:lang w:val="en-GB"/>
        </w:rPr>
        <w:t xml:space="preserve">ffect </w:t>
      </w:r>
      <w:r w:rsidR="005669E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the thinking of </w:t>
      </w:r>
      <w:r w:rsidR="005866CC">
        <w:rPr>
          <w:rFonts w:ascii="Times New Roman" w:hAnsi="Times New Roman" w:cs="Times New Roman"/>
          <w:sz w:val="24"/>
          <w:szCs w:val="24"/>
          <w:lang w:val="en-GB"/>
        </w:rPr>
        <w:t>Transylvanian intelligentsia,</w:t>
      </w:r>
      <w:r w:rsidR="005669E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presenting the religious and ideological background of my theme</w:t>
      </w:r>
      <w:r w:rsidR="0069722E" w:rsidRPr="00B8777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93D61" w:rsidRDefault="0069722E" w:rsidP="000C28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87779">
        <w:rPr>
          <w:rFonts w:ascii="Times New Roman" w:hAnsi="Times New Roman" w:cs="Times New Roman"/>
          <w:sz w:val="24"/>
          <w:szCs w:val="24"/>
          <w:lang w:val="en-GB"/>
        </w:rPr>
        <w:lastRenderedPageBreak/>
        <w:tab/>
        <w:t>While I investigated the network building function of the peregri</w:t>
      </w:r>
      <w:r w:rsidR="00145CB2">
        <w:rPr>
          <w:rFonts w:ascii="Times New Roman" w:hAnsi="Times New Roman" w:cs="Times New Roman"/>
          <w:sz w:val="24"/>
          <w:szCs w:val="24"/>
          <w:lang w:val="en-GB"/>
        </w:rPr>
        <w:t>nator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s in the </w:t>
      </w:r>
      <w:r w:rsidR="00781F6B">
        <w:rPr>
          <w:rFonts w:ascii="Times New Roman" w:hAnsi="Times New Roman" w:cs="Times New Roman"/>
          <w:sz w:val="24"/>
          <w:szCs w:val="24"/>
          <w:lang w:val="en-GB"/>
        </w:rPr>
        <w:t>case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proofErr w:type="spellStart"/>
      <w:r w:rsidRPr="00B87779">
        <w:rPr>
          <w:rFonts w:ascii="Times New Roman" w:hAnsi="Times New Roman" w:cs="Times New Roman"/>
          <w:sz w:val="24"/>
          <w:szCs w:val="24"/>
          <w:lang w:val="en-GB"/>
        </w:rPr>
        <w:t>Péter</w:t>
      </w:r>
      <w:proofErr w:type="spellEnd"/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87779">
        <w:rPr>
          <w:rFonts w:ascii="Times New Roman" w:hAnsi="Times New Roman" w:cs="Times New Roman"/>
          <w:sz w:val="24"/>
          <w:szCs w:val="24"/>
          <w:lang w:val="en-GB"/>
        </w:rPr>
        <w:t>Bethlen</w:t>
      </w:r>
      <w:proofErr w:type="spellEnd"/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D6A4D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here I </w:t>
      </w:r>
      <w:r w:rsidR="002F69F9">
        <w:rPr>
          <w:rFonts w:ascii="Times New Roman" w:hAnsi="Times New Roman" w:cs="Times New Roman"/>
          <w:sz w:val="24"/>
          <w:szCs w:val="24"/>
          <w:lang w:val="en-GB"/>
        </w:rPr>
        <w:t>concentrated</w:t>
      </w:r>
      <w:r w:rsidR="003D6A4D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on</w:t>
      </w:r>
      <w:r w:rsidR="002F69F9">
        <w:rPr>
          <w:rFonts w:ascii="Times New Roman" w:hAnsi="Times New Roman" w:cs="Times New Roman"/>
          <w:sz w:val="24"/>
          <w:szCs w:val="24"/>
          <w:lang w:val="en-GB"/>
        </w:rPr>
        <w:t xml:space="preserve"> the role of</w:t>
      </w:r>
      <w:r w:rsidR="003D6A4D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Pataki and his </w:t>
      </w:r>
      <w:r w:rsidR="002F69F9">
        <w:rPr>
          <w:rFonts w:ascii="Times New Roman" w:hAnsi="Times New Roman" w:cs="Times New Roman"/>
          <w:sz w:val="24"/>
          <w:szCs w:val="24"/>
          <w:lang w:val="en-GB"/>
        </w:rPr>
        <w:t>companions</w:t>
      </w:r>
      <w:r w:rsidR="003D6A4D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as </w:t>
      </w:r>
      <w:r w:rsidR="00781F6B">
        <w:rPr>
          <w:rFonts w:ascii="Times New Roman" w:hAnsi="Times New Roman" w:cs="Times New Roman"/>
          <w:sz w:val="24"/>
          <w:szCs w:val="24"/>
          <w:lang w:val="en-GB"/>
        </w:rPr>
        <w:t>parts</w:t>
      </w:r>
      <w:r w:rsidR="003D6A4D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of a </w:t>
      </w:r>
      <w:r w:rsidR="00145CB2" w:rsidRPr="00B87779">
        <w:rPr>
          <w:rFonts w:ascii="Times New Roman" w:hAnsi="Times New Roman" w:cs="Times New Roman"/>
          <w:sz w:val="24"/>
          <w:szCs w:val="24"/>
          <w:lang w:val="en-GB"/>
        </w:rPr>
        <w:t>well-functioning</w:t>
      </w:r>
      <w:r w:rsidR="003D6A4D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network.</w:t>
      </w:r>
    </w:p>
    <w:p w:rsidR="002F69F9" w:rsidRPr="00B87779" w:rsidRDefault="002F69F9" w:rsidP="000C28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635B2" w:rsidRPr="00B87779" w:rsidRDefault="009635B2" w:rsidP="009635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87779">
        <w:rPr>
          <w:rFonts w:ascii="Times New Roman" w:hAnsi="Times New Roman" w:cs="Times New Roman"/>
          <w:b/>
          <w:sz w:val="24"/>
          <w:szCs w:val="24"/>
          <w:lang w:val="en-GB"/>
        </w:rPr>
        <w:t>II. Method</w:t>
      </w:r>
      <w:r w:rsidR="00781F6B">
        <w:rPr>
          <w:rFonts w:ascii="Times New Roman" w:hAnsi="Times New Roman" w:cs="Times New Roman"/>
          <w:b/>
          <w:sz w:val="24"/>
          <w:szCs w:val="24"/>
          <w:lang w:val="en-GB"/>
        </w:rPr>
        <w:t>ology of the Research</w:t>
      </w:r>
    </w:p>
    <w:p w:rsidR="003D6A4D" w:rsidRPr="00B87779" w:rsidRDefault="003D6A4D" w:rsidP="003D6A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D6A4D" w:rsidRPr="00B87779" w:rsidRDefault="003D6A4D" w:rsidP="0087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87779">
        <w:rPr>
          <w:rFonts w:ascii="Times New Roman" w:hAnsi="Times New Roman" w:cs="Times New Roman"/>
          <w:sz w:val="24"/>
          <w:szCs w:val="24"/>
          <w:lang w:val="en-GB"/>
        </w:rPr>
        <w:tab/>
        <w:t>It is important to ma</w:t>
      </w:r>
      <w:r w:rsidR="000D3BAB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ke clear that my dissertation does not </w:t>
      </w:r>
      <w:r w:rsidR="00781F6B">
        <w:rPr>
          <w:rFonts w:ascii="Times New Roman" w:hAnsi="Times New Roman" w:cs="Times New Roman"/>
          <w:sz w:val="24"/>
          <w:szCs w:val="24"/>
          <w:lang w:val="en-GB"/>
        </w:rPr>
        <w:t>primarily</w:t>
      </w:r>
      <w:r w:rsidR="000D3BAB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focus</w:t>
      </w:r>
      <w:r w:rsidR="00E7278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on interpret</w:t>
      </w:r>
      <w:r w:rsidR="00AF3DA3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ing </w:t>
      </w:r>
      <w:r w:rsidR="00145CB2">
        <w:rPr>
          <w:rFonts w:ascii="Times New Roman" w:hAnsi="Times New Roman" w:cs="Times New Roman"/>
          <w:sz w:val="24"/>
          <w:szCs w:val="24"/>
          <w:lang w:val="en-GB"/>
        </w:rPr>
        <w:t>or publish</w:t>
      </w:r>
      <w:r w:rsidR="00E7278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ing </w:t>
      </w:r>
      <w:r w:rsidR="00AF3DA3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new sources, </w:t>
      </w:r>
      <w:proofErr w:type="gramStart"/>
      <w:r w:rsidR="00AF3DA3" w:rsidRPr="00B87779">
        <w:rPr>
          <w:rFonts w:ascii="Times New Roman" w:hAnsi="Times New Roman" w:cs="Times New Roman"/>
          <w:sz w:val="24"/>
          <w:szCs w:val="24"/>
          <w:lang w:val="en-GB"/>
        </w:rPr>
        <w:t>nor</w:t>
      </w:r>
      <w:proofErr w:type="gramEnd"/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making philological examinations.</w:t>
      </w:r>
      <w:r w:rsidR="00AF3DA3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I rather </w:t>
      </w:r>
      <w:r w:rsidR="00781F6B">
        <w:rPr>
          <w:rFonts w:ascii="Times New Roman" w:hAnsi="Times New Roman" w:cs="Times New Roman"/>
          <w:sz w:val="24"/>
          <w:szCs w:val="24"/>
          <w:lang w:val="en-GB"/>
        </w:rPr>
        <w:t>strive to reveal</w:t>
      </w:r>
      <w:r w:rsidR="00AF3DA3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deeper links</w:t>
      </w:r>
      <w:r w:rsidR="00F2038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based on known a</w:t>
      </w:r>
      <w:r w:rsidR="00E7278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nd </w:t>
      </w:r>
      <w:r w:rsidR="00B146F8">
        <w:rPr>
          <w:rFonts w:ascii="Times New Roman" w:hAnsi="Times New Roman" w:cs="Times New Roman"/>
          <w:sz w:val="24"/>
          <w:szCs w:val="24"/>
          <w:lang w:val="en-GB"/>
        </w:rPr>
        <w:t>partiall</w:t>
      </w:r>
      <w:r w:rsidR="00E7278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y </w:t>
      </w:r>
      <w:r w:rsidR="00B146F8">
        <w:rPr>
          <w:rFonts w:ascii="Times New Roman" w:hAnsi="Times New Roman" w:cs="Times New Roman"/>
          <w:sz w:val="24"/>
          <w:szCs w:val="24"/>
          <w:lang w:val="en-GB"/>
        </w:rPr>
        <w:t>explored</w:t>
      </w:r>
      <w:r w:rsidR="00E7278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sources</w:t>
      </w:r>
      <w:r w:rsidR="00B146F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7278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146F8">
        <w:rPr>
          <w:rFonts w:ascii="Times New Roman" w:hAnsi="Times New Roman" w:cs="Times New Roman"/>
          <w:sz w:val="24"/>
          <w:szCs w:val="24"/>
          <w:lang w:val="en-GB"/>
        </w:rPr>
        <w:t xml:space="preserve">like </w:t>
      </w:r>
      <w:r w:rsidR="00E7278F" w:rsidRPr="00B87779">
        <w:rPr>
          <w:rFonts w:ascii="Times New Roman" w:hAnsi="Times New Roman" w:cs="Times New Roman"/>
          <w:sz w:val="24"/>
          <w:szCs w:val="24"/>
          <w:lang w:val="en-GB"/>
        </w:rPr>
        <w:t>the diary of Pataki</w:t>
      </w:r>
      <w:r w:rsidR="00B146F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7278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which place the theme into </w:t>
      </w:r>
      <w:r w:rsidR="00145CB2" w:rsidRPr="00B87779">
        <w:rPr>
          <w:rFonts w:ascii="Times New Roman" w:hAnsi="Times New Roman" w:cs="Times New Roman"/>
          <w:sz w:val="24"/>
          <w:szCs w:val="24"/>
          <w:lang w:val="en-GB"/>
        </w:rPr>
        <w:t>another</w:t>
      </w:r>
      <w:r w:rsidR="00E7278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context. </w:t>
      </w:r>
      <w:r w:rsidR="00084D27" w:rsidRPr="00B87779">
        <w:rPr>
          <w:rFonts w:ascii="Times New Roman" w:hAnsi="Times New Roman" w:cs="Times New Roman"/>
          <w:sz w:val="24"/>
          <w:szCs w:val="24"/>
          <w:lang w:val="en-GB"/>
        </w:rPr>
        <w:t>His</w:t>
      </w:r>
      <w:r w:rsidR="007150E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torians have not </w:t>
      </w:r>
      <w:r w:rsidR="00B146F8">
        <w:rPr>
          <w:rFonts w:ascii="Times New Roman" w:hAnsi="Times New Roman" w:cs="Times New Roman"/>
          <w:sz w:val="24"/>
          <w:szCs w:val="24"/>
          <w:lang w:val="en-GB"/>
        </w:rPr>
        <w:t>yet</w:t>
      </w:r>
      <w:r w:rsidR="00AE2CF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paid attention to</w:t>
      </w:r>
      <w:r w:rsidR="007150E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084D2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parts of the diary mentioned above dealing with the peregrination</w:t>
      </w:r>
      <w:r w:rsidR="007150E5" w:rsidRPr="00B8777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E2CF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I</w:t>
      </w:r>
      <w:r w:rsidR="00177F3A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also concentrate on showing the peregrination as a complicated, multifunctional network possessing many advantages. </w:t>
      </w:r>
    </w:p>
    <w:p w:rsidR="00A029E6" w:rsidRPr="00B87779" w:rsidRDefault="004A24D0" w:rsidP="0087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87779">
        <w:rPr>
          <w:rFonts w:ascii="Times New Roman" w:hAnsi="Times New Roman" w:cs="Times New Roman"/>
          <w:sz w:val="24"/>
          <w:szCs w:val="24"/>
          <w:lang w:val="en-GB"/>
        </w:rPr>
        <w:tab/>
        <w:t>During the investigation of Transylvanian peregrin</w:t>
      </w:r>
      <w:r w:rsidR="00145CB2">
        <w:rPr>
          <w:rFonts w:ascii="Times New Roman" w:hAnsi="Times New Roman" w:cs="Times New Roman"/>
          <w:sz w:val="24"/>
          <w:szCs w:val="24"/>
          <w:lang w:val="en-GB"/>
        </w:rPr>
        <w:t>ator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>s I created a database about them. That was the base of my examination</w:t>
      </w:r>
      <w:r w:rsidR="00876404" w:rsidRPr="00B87779">
        <w:rPr>
          <w:rFonts w:ascii="Times New Roman" w:hAnsi="Times New Roman" w:cs="Times New Roman"/>
          <w:sz w:val="24"/>
          <w:szCs w:val="24"/>
          <w:lang w:val="en-GB"/>
        </w:rPr>
        <w:t>. It contains the names of the students (and also the variations of their names</w:t>
      </w:r>
      <w:r w:rsidR="00B146F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76404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which were recorded </w:t>
      </w:r>
      <w:r w:rsidR="00B146F8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876404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0E63BF">
        <w:rPr>
          <w:rFonts w:ascii="Times New Roman" w:hAnsi="Times New Roman" w:cs="Times New Roman"/>
          <w:sz w:val="24"/>
          <w:szCs w:val="24"/>
          <w:lang w:val="en-GB"/>
        </w:rPr>
        <w:t>enrolment</w:t>
      </w:r>
      <w:r w:rsidR="00876404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lists of the universities), their birthplace, religion</w:t>
      </w:r>
      <w:r w:rsidR="00B146F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76404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and those universities abroad in which they </w:t>
      </w:r>
      <w:r w:rsidR="00B146F8">
        <w:rPr>
          <w:rFonts w:ascii="Times New Roman" w:hAnsi="Times New Roman" w:cs="Times New Roman"/>
          <w:sz w:val="24"/>
          <w:szCs w:val="24"/>
          <w:lang w:val="en-GB"/>
        </w:rPr>
        <w:t>studied</w:t>
      </w:r>
      <w:r w:rsidR="00DC26B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45CB2">
        <w:rPr>
          <w:rFonts w:ascii="Times New Roman" w:hAnsi="Times New Roman" w:cs="Times New Roman"/>
          <w:sz w:val="24"/>
          <w:szCs w:val="24"/>
          <w:lang w:val="en-GB"/>
        </w:rPr>
        <w:t>Besides</w:t>
      </w:r>
      <w:r w:rsidR="009F0C32">
        <w:rPr>
          <w:rFonts w:ascii="Times New Roman" w:hAnsi="Times New Roman" w:cs="Times New Roman"/>
          <w:sz w:val="24"/>
          <w:szCs w:val="24"/>
          <w:lang w:val="en-GB"/>
        </w:rPr>
        <w:t xml:space="preserve"> that</w:t>
      </w:r>
      <w:r w:rsidR="00145CB2">
        <w:rPr>
          <w:rFonts w:ascii="Times New Roman" w:hAnsi="Times New Roman" w:cs="Times New Roman"/>
          <w:sz w:val="24"/>
          <w:szCs w:val="24"/>
          <w:lang w:val="en-GB"/>
        </w:rPr>
        <w:t xml:space="preserve"> I recorded another </w:t>
      </w:r>
      <w:r w:rsidR="00B146F8">
        <w:rPr>
          <w:rFonts w:ascii="Times New Roman" w:hAnsi="Times New Roman" w:cs="Times New Roman"/>
          <w:sz w:val="24"/>
          <w:szCs w:val="24"/>
          <w:lang w:val="en-GB"/>
        </w:rPr>
        <w:t xml:space="preserve">set of </w:t>
      </w:r>
      <w:r w:rsidR="00145CB2">
        <w:rPr>
          <w:rFonts w:ascii="Times New Roman" w:hAnsi="Times New Roman" w:cs="Times New Roman"/>
          <w:sz w:val="24"/>
          <w:szCs w:val="24"/>
          <w:lang w:val="en-GB"/>
        </w:rPr>
        <w:t>data</w:t>
      </w:r>
      <w:r w:rsidR="00DC26B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about their</w:t>
      </w:r>
      <w:r w:rsidR="00B146F8">
        <w:rPr>
          <w:rFonts w:ascii="Times New Roman" w:hAnsi="Times New Roman" w:cs="Times New Roman"/>
          <w:sz w:val="24"/>
          <w:szCs w:val="24"/>
          <w:lang w:val="en-GB"/>
        </w:rPr>
        <w:t xml:space="preserve"> family background, possible</w:t>
      </w:r>
      <w:r w:rsidR="00EB021D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patr</w:t>
      </w:r>
      <w:r w:rsidR="00FD3BCE" w:rsidRPr="00B87779">
        <w:rPr>
          <w:rFonts w:ascii="Times New Roman" w:hAnsi="Times New Roman" w:cs="Times New Roman"/>
          <w:sz w:val="24"/>
          <w:szCs w:val="24"/>
          <w:lang w:val="en-GB"/>
        </w:rPr>
        <w:t>ons</w:t>
      </w:r>
      <w:r w:rsidR="00EB021D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and data about their future carrier. During </w:t>
      </w:r>
      <w:r w:rsidR="00B146F8">
        <w:rPr>
          <w:rFonts w:ascii="Times New Roman" w:hAnsi="Times New Roman" w:cs="Times New Roman"/>
          <w:sz w:val="24"/>
          <w:szCs w:val="24"/>
          <w:lang w:val="en-GB"/>
        </w:rPr>
        <w:t xml:space="preserve">the compilation </w:t>
      </w:r>
      <w:r w:rsidR="00EB021D" w:rsidRPr="00B87779">
        <w:rPr>
          <w:rFonts w:ascii="Times New Roman" w:hAnsi="Times New Roman" w:cs="Times New Roman"/>
          <w:sz w:val="24"/>
          <w:szCs w:val="24"/>
          <w:lang w:val="en-GB"/>
        </w:rPr>
        <w:t>of this database</w:t>
      </w:r>
      <w:r w:rsidR="00B146F8">
        <w:rPr>
          <w:rFonts w:ascii="Times New Roman" w:hAnsi="Times New Roman" w:cs="Times New Roman"/>
          <w:sz w:val="24"/>
          <w:szCs w:val="24"/>
          <w:lang w:val="en-GB"/>
        </w:rPr>
        <w:t xml:space="preserve">, which </w:t>
      </w:r>
      <w:r w:rsidR="009F0C32">
        <w:rPr>
          <w:rFonts w:ascii="Times New Roman" w:hAnsi="Times New Roman" w:cs="Times New Roman"/>
          <w:sz w:val="24"/>
          <w:szCs w:val="24"/>
          <w:lang w:val="en-GB"/>
        </w:rPr>
        <w:t>required</w:t>
      </w:r>
      <w:r w:rsidR="00EB021D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F0C32">
        <w:rPr>
          <w:rFonts w:ascii="Times New Roman" w:hAnsi="Times New Roman" w:cs="Times New Roman"/>
          <w:sz w:val="24"/>
          <w:szCs w:val="24"/>
          <w:lang w:val="en-GB"/>
        </w:rPr>
        <w:t xml:space="preserve">approximately </w:t>
      </w:r>
      <w:r w:rsidR="00EB021D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five years, </w:t>
      </w:r>
      <w:r w:rsidR="00F46D18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="009F0C32">
        <w:rPr>
          <w:rFonts w:ascii="Times New Roman" w:hAnsi="Times New Roman" w:cs="Times New Roman"/>
          <w:sz w:val="24"/>
          <w:szCs w:val="24"/>
          <w:lang w:val="en-GB"/>
        </w:rPr>
        <w:t>managed</w:t>
      </w:r>
      <w:r w:rsidR="00F46D18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to draw some conclusion</w:t>
      </w:r>
      <w:r w:rsidR="00A029E6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s, </w:t>
      </w:r>
      <w:r w:rsidR="009F0C32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A029E6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study their actions in a system, </w:t>
      </w:r>
      <w:r w:rsidR="009F0C32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A029E6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make maps and graphs. The items of the database </w:t>
      </w:r>
      <w:r w:rsidR="009F0C32">
        <w:rPr>
          <w:rFonts w:ascii="Times New Roman" w:hAnsi="Times New Roman" w:cs="Times New Roman"/>
          <w:sz w:val="24"/>
          <w:szCs w:val="24"/>
          <w:lang w:val="en-GB"/>
        </w:rPr>
        <w:t xml:space="preserve">are mostly </w:t>
      </w:r>
      <w:r w:rsidR="00A029E6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based on the lists and researches of </w:t>
      </w:r>
      <w:proofErr w:type="spellStart"/>
      <w:r w:rsidR="00A029E6" w:rsidRPr="00B87779">
        <w:rPr>
          <w:rFonts w:ascii="Times New Roman" w:hAnsi="Times New Roman" w:cs="Times New Roman"/>
          <w:sz w:val="24"/>
          <w:szCs w:val="24"/>
          <w:lang w:val="en-GB"/>
        </w:rPr>
        <w:t>Réka</w:t>
      </w:r>
      <w:proofErr w:type="spellEnd"/>
      <w:r w:rsidR="00A029E6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29E6" w:rsidRPr="00B87779">
        <w:rPr>
          <w:rFonts w:ascii="Times New Roman" w:hAnsi="Times New Roman" w:cs="Times New Roman"/>
          <w:sz w:val="24"/>
          <w:szCs w:val="24"/>
          <w:lang w:val="en-GB"/>
        </w:rPr>
        <w:t>Bozzay</w:t>
      </w:r>
      <w:proofErr w:type="spellEnd"/>
      <w:r w:rsidR="00A029E6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A029E6" w:rsidRPr="00B87779">
        <w:rPr>
          <w:rFonts w:ascii="Times New Roman" w:hAnsi="Times New Roman" w:cs="Times New Roman"/>
          <w:sz w:val="24"/>
          <w:szCs w:val="24"/>
          <w:lang w:val="en-GB"/>
        </w:rPr>
        <w:t>Sándor</w:t>
      </w:r>
      <w:proofErr w:type="spellEnd"/>
      <w:r w:rsidR="00A029E6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29E6" w:rsidRPr="00B87779">
        <w:rPr>
          <w:rFonts w:ascii="Times New Roman" w:hAnsi="Times New Roman" w:cs="Times New Roman"/>
          <w:sz w:val="24"/>
          <w:szCs w:val="24"/>
          <w:lang w:val="en-GB"/>
        </w:rPr>
        <w:t>Ladányi</w:t>
      </w:r>
      <w:proofErr w:type="spellEnd"/>
      <w:r w:rsidR="00A029E6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A029E6" w:rsidRPr="00B87779">
        <w:rPr>
          <w:rFonts w:ascii="Times New Roman" w:hAnsi="Times New Roman" w:cs="Times New Roman"/>
          <w:sz w:val="24"/>
          <w:szCs w:val="24"/>
          <w:lang w:val="en-GB"/>
        </w:rPr>
        <w:t>Miklós</w:t>
      </w:r>
      <w:proofErr w:type="spellEnd"/>
      <w:r w:rsidR="00A029E6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29E6" w:rsidRPr="00B87779">
        <w:rPr>
          <w:rFonts w:ascii="Times New Roman" w:hAnsi="Times New Roman" w:cs="Times New Roman"/>
          <w:sz w:val="24"/>
          <w:szCs w:val="24"/>
          <w:lang w:val="en-GB"/>
        </w:rPr>
        <w:t>Szabó</w:t>
      </w:r>
      <w:proofErr w:type="spellEnd"/>
      <w:r w:rsidR="00A029E6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A029E6" w:rsidRPr="00B87779">
        <w:rPr>
          <w:rFonts w:ascii="Times New Roman" w:hAnsi="Times New Roman" w:cs="Times New Roman"/>
          <w:sz w:val="24"/>
          <w:szCs w:val="24"/>
          <w:lang w:val="en-GB"/>
        </w:rPr>
        <w:t>Sándor</w:t>
      </w:r>
      <w:proofErr w:type="spellEnd"/>
      <w:r w:rsidR="00A029E6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29E6" w:rsidRPr="00B87779">
        <w:rPr>
          <w:rFonts w:ascii="Times New Roman" w:hAnsi="Times New Roman" w:cs="Times New Roman"/>
          <w:sz w:val="24"/>
          <w:szCs w:val="24"/>
          <w:lang w:val="en-GB"/>
        </w:rPr>
        <w:t>Tonk</w:t>
      </w:r>
      <w:proofErr w:type="spellEnd"/>
      <w:r w:rsidR="00A029E6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A029E6" w:rsidRPr="00B87779">
        <w:rPr>
          <w:rFonts w:ascii="Times New Roman" w:hAnsi="Times New Roman" w:cs="Times New Roman"/>
          <w:sz w:val="24"/>
          <w:szCs w:val="24"/>
          <w:lang w:val="en-GB"/>
        </w:rPr>
        <w:t>Imre</w:t>
      </w:r>
      <w:proofErr w:type="spellEnd"/>
      <w:r w:rsidR="00A029E6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29E6" w:rsidRPr="00B87779">
        <w:rPr>
          <w:rFonts w:ascii="Times New Roman" w:hAnsi="Times New Roman" w:cs="Times New Roman"/>
          <w:sz w:val="24"/>
          <w:szCs w:val="24"/>
          <w:lang w:val="en-GB"/>
        </w:rPr>
        <w:t>Czegle</w:t>
      </w:r>
      <w:proofErr w:type="spellEnd"/>
      <w:r w:rsidR="00A029E6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A029E6" w:rsidRPr="00B87779">
        <w:rPr>
          <w:rFonts w:ascii="Times New Roman" w:hAnsi="Times New Roman" w:cs="Times New Roman"/>
          <w:sz w:val="24"/>
          <w:szCs w:val="24"/>
          <w:lang w:val="en-GB"/>
        </w:rPr>
        <w:t>Jenő</w:t>
      </w:r>
      <w:proofErr w:type="spellEnd"/>
      <w:r w:rsidR="00A029E6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29E6" w:rsidRPr="00B87779">
        <w:rPr>
          <w:rFonts w:ascii="Times New Roman" w:hAnsi="Times New Roman" w:cs="Times New Roman"/>
          <w:sz w:val="24"/>
          <w:szCs w:val="24"/>
          <w:lang w:val="en-GB"/>
        </w:rPr>
        <w:t>Zoványi</w:t>
      </w:r>
      <w:proofErr w:type="spellEnd"/>
      <w:r w:rsidR="00A029E6" w:rsidRPr="00B8777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029E6" w:rsidRPr="00B87779">
        <w:rPr>
          <w:rStyle w:val="Lbjegyzet-hivatkozs"/>
          <w:rFonts w:ascii="Times New Roman" w:hAnsi="Times New Roman" w:cs="Times New Roman"/>
          <w:sz w:val="24"/>
          <w:szCs w:val="24"/>
          <w:lang w:val="en-GB"/>
        </w:rPr>
        <w:footnoteReference w:id="1"/>
      </w:r>
    </w:p>
    <w:p w:rsidR="00A029E6" w:rsidRPr="00B87779" w:rsidRDefault="00A029E6" w:rsidP="0087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87779">
        <w:rPr>
          <w:rFonts w:ascii="Times New Roman" w:hAnsi="Times New Roman" w:cs="Times New Roman"/>
          <w:sz w:val="24"/>
          <w:szCs w:val="24"/>
          <w:lang w:val="en-GB"/>
        </w:rPr>
        <w:tab/>
        <w:t xml:space="preserve">I tried to collect my sources </w:t>
      </w:r>
      <w:r w:rsidR="00AE0CC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from </w:t>
      </w:r>
      <w:r w:rsidR="009F0C32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>wide range.</w:t>
      </w:r>
      <w:r w:rsidR="00AE0CC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There are student diaries (</w:t>
      </w:r>
      <w:r w:rsidR="009F0C32">
        <w:rPr>
          <w:rFonts w:ascii="Times New Roman" w:hAnsi="Times New Roman" w:cs="Times New Roman"/>
          <w:sz w:val="24"/>
          <w:szCs w:val="24"/>
          <w:lang w:val="en-GB"/>
        </w:rPr>
        <w:t>like</w:t>
      </w:r>
      <w:r w:rsidR="00AE0CC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the diary of </w:t>
      </w:r>
      <w:proofErr w:type="spellStart"/>
      <w:r w:rsidR="00AE0CC7" w:rsidRPr="00B87779">
        <w:rPr>
          <w:rFonts w:ascii="Times New Roman" w:hAnsi="Times New Roman" w:cs="Times New Roman"/>
          <w:sz w:val="24"/>
          <w:szCs w:val="24"/>
          <w:lang w:val="en-GB"/>
        </w:rPr>
        <w:t>István</w:t>
      </w:r>
      <w:proofErr w:type="spellEnd"/>
      <w:r w:rsidR="00AE0CC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Pataki or </w:t>
      </w:r>
      <w:proofErr w:type="spellStart"/>
      <w:r w:rsidR="00AE0CC7" w:rsidRPr="00B87779">
        <w:rPr>
          <w:rFonts w:ascii="Times New Roman" w:hAnsi="Times New Roman" w:cs="Times New Roman"/>
          <w:sz w:val="24"/>
          <w:szCs w:val="24"/>
          <w:lang w:val="en-GB"/>
        </w:rPr>
        <w:t>János</w:t>
      </w:r>
      <w:proofErr w:type="spellEnd"/>
      <w:r w:rsidR="00AE0CC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E0CC7" w:rsidRPr="00B87779">
        <w:rPr>
          <w:rFonts w:ascii="Times New Roman" w:hAnsi="Times New Roman" w:cs="Times New Roman"/>
          <w:sz w:val="24"/>
          <w:szCs w:val="24"/>
          <w:lang w:val="en-GB"/>
        </w:rPr>
        <w:t>Horváti</w:t>
      </w:r>
      <w:proofErr w:type="spellEnd"/>
      <w:r w:rsidR="00AE0CC7" w:rsidRPr="00B87779">
        <w:rPr>
          <w:rFonts w:ascii="Times New Roman" w:hAnsi="Times New Roman" w:cs="Times New Roman"/>
          <w:sz w:val="24"/>
          <w:szCs w:val="24"/>
          <w:lang w:val="en-GB"/>
        </w:rPr>
        <w:t>), personal letters of peregrin</w:t>
      </w:r>
      <w:r w:rsidR="00145CB2">
        <w:rPr>
          <w:rFonts w:ascii="Times New Roman" w:hAnsi="Times New Roman" w:cs="Times New Roman"/>
          <w:sz w:val="24"/>
          <w:szCs w:val="24"/>
          <w:lang w:val="en-GB"/>
        </w:rPr>
        <w:t>ator</w:t>
      </w:r>
      <w:r w:rsidR="00AE0CC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9F0C32">
        <w:rPr>
          <w:rFonts w:ascii="Times New Roman" w:hAnsi="Times New Roman" w:cs="Times New Roman"/>
          <w:sz w:val="24"/>
          <w:szCs w:val="24"/>
          <w:lang w:val="en-GB"/>
        </w:rPr>
        <w:t>sent to</w:t>
      </w:r>
      <w:r w:rsidR="00AE0CC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each</w:t>
      </w:r>
      <w:r w:rsidR="00145C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E0CC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other or </w:t>
      </w:r>
      <w:r w:rsidR="009F0C32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AE0CC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their patrons (amongst</w:t>
      </w:r>
      <w:r w:rsidR="00FD3BC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them</w:t>
      </w:r>
      <w:r w:rsidR="00AE0CC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E0CC7" w:rsidRPr="00B87779">
        <w:rPr>
          <w:rFonts w:ascii="Times New Roman" w:hAnsi="Times New Roman" w:cs="Times New Roman"/>
          <w:sz w:val="24"/>
          <w:szCs w:val="24"/>
          <w:lang w:val="en-GB"/>
        </w:rPr>
        <w:t>Gábor</w:t>
      </w:r>
      <w:proofErr w:type="spellEnd"/>
      <w:r w:rsidR="00AE0CC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E0CC7" w:rsidRPr="00B87779">
        <w:rPr>
          <w:rFonts w:ascii="Times New Roman" w:hAnsi="Times New Roman" w:cs="Times New Roman"/>
          <w:sz w:val="24"/>
          <w:szCs w:val="24"/>
          <w:lang w:val="en-GB"/>
        </w:rPr>
        <w:t>Bethlen</w:t>
      </w:r>
      <w:proofErr w:type="spellEnd"/>
      <w:r w:rsidR="00AE0CC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AE0CC7" w:rsidRPr="00B87779">
        <w:rPr>
          <w:rFonts w:ascii="Times New Roman" w:hAnsi="Times New Roman" w:cs="Times New Roman"/>
          <w:sz w:val="24"/>
          <w:szCs w:val="24"/>
          <w:lang w:val="en-GB"/>
        </w:rPr>
        <w:t>István</w:t>
      </w:r>
      <w:proofErr w:type="spellEnd"/>
      <w:r w:rsidR="00AE0CC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E0CC7" w:rsidRPr="00B87779">
        <w:rPr>
          <w:rFonts w:ascii="Times New Roman" w:hAnsi="Times New Roman" w:cs="Times New Roman"/>
          <w:sz w:val="24"/>
          <w:szCs w:val="24"/>
          <w:lang w:val="en-GB"/>
        </w:rPr>
        <w:t>Bethlen</w:t>
      </w:r>
      <w:proofErr w:type="spellEnd"/>
      <w:r w:rsidR="00AE0CC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AE0CC7" w:rsidRPr="00B87779">
        <w:rPr>
          <w:rFonts w:ascii="Times New Roman" w:hAnsi="Times New Roman" w:cs="Times New Roman"/>
          <w:sz w:val="24"/>
          <w:szCs w:val="24"/>
          <w:lang w:val="en-GB"/>
        </w:rPr>
        <w:t>Mihály</w:t>
      </w:r>
      <w:proofErr w:type="spellEnd"/>
      <w:r w:rsidR="00AE0CC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E0CC7" w:rsidRPr="00B87779">
        <w:rPr>
          <w:rFonts w:ascii="Times New Roman" w:hAnsi="Times New Roman" w:cs="Times New Roman"/>
          <w:sz w:val="24"/>
          <w:szCs w:val="24"/>
          <w:lang w:val="en-GB"/>
        </w:rPr>
        <w:t>Apafi</w:t>
      </w:r>
      <w:proofErr w:type="spellEnd"/>
      <w:r w:rsidR="00AE0CC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proofErr w:type="spellStart"/>
      <w:r w:rsidR="00AE0CC7" w:rsidRPr="00B87779">
        <w:rPr>
          <w:rFonts w:ascii="Times New Roman" w:hAnsi="Times New Roman" w:cs="Times New Roman"/>
          <w:sz w:val="24"/>
          <w:szCs w:val="24"/>
          <w:lang w:val="en-GB"/>
        </w:rPr>
        <w:t>Mihály</w:t>
      </w:r>
      <w:proofErr w:type="spellEnd"/>
      <w:r w:rsidR="00AE0CC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E0CC7" w:rsidRPr="00B87779">
        <w:rPr>
          <w:rFonts w:ascii="Times New Roman" w:hAnsi="Times New Roman" w:cs="Times New Roman"/>
          <w:sz w:val="24"/>
          <w:szCs w:val="24"/>
          <w:lang w:val="en-GB"/>
        </w:rPr>
        <w:t>Teleki</w:t>
      </w:r>
      <w:proofErr w:type="spellEnd"/>
      <w:r w:rsidR="00AE0CC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="000B5D2B" w:rsidRPr="00B87779">
        <w:rPr>
          <w:rFonts w:ascii="Times New Roman" w:hAnsi="Times New Roman" w:cs="Times New Roman"/>
          <w:sz w:val="24"/>
          <w:szCs w:val="24"/>
          <w:lang w:val="en-GB"/>
        </w:rPr>
        <w:t>narrative sources (</w:t>
      </w:r>
      <w:r w:rsidR="009F0C32">
        <w:rPr>
          <w:rFonts w:ascii="Times New Roman" w:hAnsi="Times New Roman" w:cs="Times New Roman"/>
          <w:sz w:val="24"/>
          <w:szCs w:val="24"/>
          <w:lang w:val="en-GB"/>
        </w:rPr>
        <w:t>e.g.</w:t>
      </w:r>
      <w:r w:rsidR="000B5D2B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B5D2B" w:rsidRPr="00B87779">
        <w:rPr>
          <w:rFonts w:ascii="Times New Roman" w:hAnsi="Times New Roman" w:cs="Times New Roman"/>
          <w:sz w:val="24"/>
          <w:szCs w:val="24"/>
          <w:lang w:val="en-GB"/>
        </w:rPr>
        <w:t>Gergely</w:t>
      </w:r>
      <w:proofErr w:type="spellEnd"/>
      <w:r w:rsidR="000B5D2B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K. </w:t>
      </w:r>
      <w:proofErr w:type="spellStart"/>
      <w:r w:rsidR="00973DF8" w:rsidRPr="00B87779">
        <w:rPr>
          <w:rFonts w:ascii="Times New Roman" w:hAnsi="Times New Roman" w:cs="Times New Roman"/>
          <w:sz w:val="24"/>
          <w:szCs w:val="24"/>
          <w:lang w:val="en-GB"/>
        </w:rPr>
        <w:t>Kecske</w:t>
      </w:r>
      <w:r w:rsidR="00E46F2E" w:rsidRPr="00B87779">
        <w:rPr>
          <w:rFonts w:ascii="Times New Roman" w:hAnsi="Times New Roman" w:cs="Times New Roman"/>
          <w:sz w:val="24"/>
          <w:szCs w:val="24"/>
          <w:lang w:val="en-GB"/>
        </w:rPr>
        <w:t>méti</w:t>
      </w:r>
      <w:proofErr w:type="spellEnd"/>
      <w:r w:rsidR="00E46F2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E46F2E" w:rsidRPr="00B87779">
        <w:rPr>
          <w:rFonts w:ascii="Times New Roman" w:hAnsi="Times New Roman" w:cs="Times New Roman"/>
          <w:i/>
          <w:sz w:val="24"/>
          <w:szCs w:val="24"/>
          <w:lang w:val="en-GB"/>
        </w:rPr>
        <w:t xml:space="preserve">Ulysses </w:t>
      </w:r>
      <w:proofErr w:type="spellStart"/>
      <w:r w:rsidR="00E46F2E" w:rsidRPr="00B87779">
        <w:rPr>
          <w:rFonts w:ascii="Times New Roman" w:hAnsi="Times New Roman" w:cs="Times New Roman"/>
          <w:i/>
          <w:sz w:val="24"/>
          <w:szCs w:val="24"/>
          <w:lang w:val="en-GB"/>
        </w:rPr>
        <w:t>Pannonicus</w:t>
      </w:r>
      <w:proofErr w:type="spellEnd"/>
      <w:r w:rsidR="00E46F2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and a funeral speech </w:t>
      </w:r>
      <w:r w:rsidR="000F671D">
        <w:rPr>
          <w:rFonts w:ascii="Times New Roman" w:hAnsi="Times New Roman" w:cs="Times New Roman"/>
          <w:sz w:val="24"/>
          <w:szCs w:val="24"/>
        </w:rPr>
        <w:t>«</w:t>
      </w:r>
      <w:r w:rsidR="009F0C32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973DF8" w:rsidRPr="00B87779">
        <w:rPr>
          <w:rFonts w:ascii="Times New Roman" w:hAnsi="Times New Roman" w:cs="Times New Roman"/>
          <w:i/>
          <w:sz w:val="24"/>
          <w:szCs w:val="24"/>
          <w:lang w:val="en-GB"/>
        </w:rPr>
        <w:t>Funeral pomp</w:t>
      </w:r>
      <w:r w:rsidR="000F671D">
        <w:rPr>
          <w:rFonts w:ascii="Times New Roman" w:hAnsi="Times New Roman" w:cs="Times New Roman"/>
          <w:sz w:val="24"/>
          <w:szCs w:val="24"/>
          <w:lang w:val="en-GB"/>
        </w:rPr>
        <w:t>…”</w:t>
      </w:r>
      <w:r w:rsidR="000F671D">
        <w:rPr>
          <w:rFonts w:ascii="Times New Roman" w:hAnsi="Times New Roman" w:cs="Times New Roman"/>
          <w:sz w:val="24"/>
          <w:szCs w:val="24"/>
        </w:rPr>
        <w:t>»</w:t>
      </w:r>
      <w:r w:rsidR="009F0C32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E46F2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, university matriculation lists, records of alba </w:t>
      </w:r>
      <w:proofErr w:type="spellStart"/>
      <w:r w:rsidR="00E46F2E" w:rsidRPr="00B87779">
        <w:rPr>
          <w:rFonts w:ascii="Times New Roman" w:hAnsi="Times New Roman" w:cs="Times New Roman"/>
          <w:sz w:val="24"/>
          <w:szCs w:val="24"/>
          <w:lang w:val="en-GB"/>
        </w:rPr>
        <w:t>amicorum</w:t>
      </w:r>
      <w:proofErr w:type="spellEnd"/>
      <w:r w:rsidR="00231843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E46F2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45CB2" w:rsidRPr="00B87779">
        <w:rPr>
          <w:rFonts w:ascii="Times New Roman" w:hAnsi="Times New Roman" w:cs="Times New Roman"/>
          <w:sz w:val="24"/>
          <w:szCs w:val="24"/>
          <w:lang w:val="en-GB"/>
        </w:rPr>
        <w:t>expense</w:t>
      </w:r>
      <w:r w:rsidR="00E46F2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records</w:t>
      </w:r>
      <w:r w:rsidR="00231843">
        <w:rPr>
          <w:rFonts w:ascii="Times New Roman" w:hAnsi="Times New Roman" w:cs="Times New Roman"/>
          <w:sz w:val="24"/>
          <w:szCs w:val="24"/>
          <w:lang w:val="en-GB"/>
        </w:rPr>
        <w:t>, to mention</w:t>
      </w:r>
      <w:r w:rsidR="00E46F2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just a few of them.</w:t>
      </w:r>
    </w:p>
    <w:p w:rsidR="00E46F2E" w:rsidRPr="00B87779" w:rsidRDefault="00E46F2E" w:rsidP="0087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8777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31843">
        <w:rPr>
          <w:rFonts w:ascii="Times New Roman" w:hAnsi="Times New Roman" w:cs="Times New Roman"/>
          <w:sz w:val="24"/>
          <w:szCs w:val="24"/>
          <w:lang w:val="en-GB"/>
        </w:rPr>
        <w:t xml:space="preserve">Naturally, 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="00231843">
        <w:rPr>
          <w:rFonts w:ascii="Times New Roman" w:hAnsi="Times New Roman" w:cs="Times New Roman"/>
          <w:sz w:val="24"/>
          <w:szCs w:val="24"/>
          <w:lang w:val="en-GB"/>
        </w:rPr>
        <w:t>would like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231843">
        <w:rPr>
          <w:rFonts w:ascii="Times New Roman" w:hAnsi="Times New Roman" w:cs="Times New Roman"/>
          <w:sz w:val="24"/>
          <w:szCs w:val="24"/>
          <w:lang w:val="en-GB"/>
        </w:rPr>
        <w:t>relate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to the previous</w:t>
      </w:r>
      <w:r w:rsidR="00231843">
        <w:rPr>
          <w:rFonts w:ascii="Times New Roman" w:hAnsi="Times New Roman" w:cs="Times New Roman"/>
          <w:sz w:val="24"/>
          <w:szCs w:val="24"/>
          <w:lang w:val="en-GB"/>
        </w:rPr>
        <w:t xml:space="preserve"> lines of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researches </w:t>
      </w:r>
      <w:r w:rsidR="0000226D" w:rsidRPr="00B87779">
        <w:rPr>
          <w:rFonts w:ascii="Times New Roman" w:hAnsi="Times New Roman" w:cs="Times New Roman"/>
          <w:sz w:val="24"/>
          <w:szCs w:val="24"/>
          <w:lang w:val="en-GB"/>
        </w:rPr>
        <w:t>regard</w:t>
      </w:r>
      <w:r w:rsidR="00231843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00226D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31843">
        <w:rPr>
          <w:rFonts w:ascii="Times New Roman" w:hAnsi="Times New Roman" w:cs="Times New Roman"/>
          <w:sz w:val="24"/>
          <w:szCs w:val="24"/>
          <w:lang w:val="en-GB"/>
        </w:rPr>
        <w:t>methodology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518CB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Besides </w:t>
      </w:r>
      <w:r w:rsidR="0000226D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traditional </w:t>
      </w:r>
      <w:r w:rsidR="006518CB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methods of processing sources and scientific literature, I </w:t>
      </w:r>
      <w:r w:rsidR="00231843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="006518CB" w:rsidRPr="00B87779">
        <w:rPr>
          <w:rFonts w:ascii="Times New Roman" w:hAnsi="Times New Roman" w:cs="Times New Roman"/>
          <w:sz w:val="24"/>
          <w:szCs w:val="24"/>
          <w:lang w:val="en-GB"/>
        </w:rPr>
        <w:t>tried to use the</w:t>
      </w:r>
      <w:r w:rsidR="00C53DAA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achievements of new methods in historical research. </w:t>
      </w:r>
      <w:r w:rsidR="00F67707" w:rsidRPr="00B87779">
        <w:rPr>
          <w:rFonts w:ascii="Times New Roman" w:hAnsi="Times New Roman" w:cs="Times New Roman"/>
          <w:sz w:val="24"/>
          <w:szCs w:val="24"/>
          <w:lang w:val="en-GB"/>
        </w:rPr>
        <w:t>For i</w:t>
      </w:r>
      <w:r w:rsidR="00FD3BCE" w:rsidRPr="00B87779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F6770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stance the </w:t>
      </w:r>
      <w:r w:rsidR="00F67707" w:rsidRPr="00B87779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methods of </w:t>
      </w:r>
      <w:r w:rsidR="00F67707" w:rsidRPr="00B87779">
        <w:rPr>
          <w:rFonts w:ascii="Times New Roman" w:hAnsi="Times New Roman" w:cs="Times New Roman"/>
          <w:i/>
          <w:sz w:val="24"/>
          <w:szCs w:val="24"/>
          <w:lang w:val="en-GB"/>
        </w:rPr>
        <w:t>postmodern history writing</w:t>
      </w:r>
      <w:r w:rsidR="005C19E8" w:rsidRPr="00B87779">
        <w:rPr>
          <w:rStyle w:val="Lbjegyzet-hivatkozs"/>
          <w:rFonts w:ascii="Times New Roman" w:hAnsi="Times New Roman" w:cs="Times New Roman"/>
          <w:sz w:val="24"/>
          <w:szCs w:val="24"/>
          <w:lang w:val="en-GB"/>
        </w:rPr>
        <w:footnoteReference w:id="2"/>
      </w:r>
      <w:r w:rsidR="00231843">
        <w:rPr>
          <w:rFonts w:ascii="Times New Roman" w:hAnsi="Times New Roman" w:cs="Times New Roman"/>
          <w:sz w:val="24"/>
          <w:szCs w:val="24"/>
          <w:lang w:val="en-GB"/>
        </w:rPr>
        <w:t xml:space="preserve"> based on examination</w:t>
      </w:r>
      <w:r w:rsidR="00F6770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of narratives, which turned attention to the</w:t>
      </w:r>
      <w:r w:rsidR="00622A01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history of connections and </w:t>
      </w:r>
      <w:r w:rsidR="00231843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622A01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2A01" w:rsidRPr="00B87779">
        <w:rPr>
          <w:rFonts w:ascii="Times New Roman" w:hAnsi="Times New Roman" w:cs="Times New Roman"/>
          <w:i/>
          <w:sz w:val="24"/>
          <w:szCs w:val="24"/>
          <w:lang w:val="en-GB"/>
        </w:rPr>
        <w:t>microhi</w:t>
      </w:r>
      <w:r w:rsidR="00FD3BCE" w:rsidRPr="00B87779">
        <w:rPr>
          <w:rFonts w:ascii="Times New Roman" w:hAnsi="Times New Roman" w:cs="Times New Roman"/>
          <w:i/>
          <w:sz w:val="24"/>
          <w:szCs w:val="24"/>
          <w:lang w:val="en-GB"/>
        </w:rPr>
        <w:t>story</w:t>
      </w:r>
      <w:r w:rsidR="00FD3BCE" w:rsidRPr="00B87779">
        <w:rPr>
          <w:rFonts w:ascii="Times New Roman" w:hAnsi="Times New Roman" w:cs="Times New Roman"/>
          <w:sz w:val="24"/>
          <w:szCs w:val="24"/>
          <w:lang w:val="en-GB"/>
        </w:rPr>
        <w:t>, dealing with the study</w:t>
      </w:r>
      <w:r w:rsidR="00622A01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FD3BC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politically </w:t>
      </w:r>
      <w:r w:rsidR="00622A01" w:rsidRPr="00B87779">
        <w:rPr>
          <w:rFonts w:ascii="Times New Roman" w:hAnsi="Times New Roman" w:cs="Times New Roman"/>
          <w:sz w:val="24"/>
          <w:szCs w:val="24"/>
          <w:lang w:val="en-GB"/>
        </w:rPr>
        <w:t>less important persons.</w:t>
      </w:r>
      <w:r w:rsidR="0012708A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5727A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65727A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y </w:t>
      </w:r>
      <w:r w:rsidR="0065727A">
        <w:rPr>
          <w:rFonts w:ascii="Times New Roman" w:hAnsi="Times New Roman" w:cs="Times New Roman"/>
          <w:sz w:val="24"/>
          <w:szCs w:val="24"/>
          <w:lang w:val="en-GB"/>
        </w:rPr>
        <w:t>examining</w:t>
      </w:r>
      <w:r w:rsidR="0065727A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the diary of </w:t>
      </w:r>
      <w:proofErr w:type="spellStart"/>
      <w:r w:rsidR="002B6E8A">
        <w:rPr>
          <w:rFonts w:ascii="Times New Roman" w:hAnsi="Times New Roman" w:cs="Times New Roman"/>
          <w:sz w:val="24"/>
          <w:szCs w:val="24"/>
          <w:lang w:val="en-GB"/>
        </w:rPr>
        <w:t>István</w:t>
      </w:r>
      <w:proofErr w:type="spellEnd"/>
      <w:r w:rsidR="002B6E8A">
        <w:rPr>
          <w:rFonts w:ascii="Times New Roman" w:hAnsi="Times New Roman" w:cs="Times New Roman"/>
          <w:sz w:val="24"/>
          <w:szCs w:val="24"/>
          <w:lang w:val="en-GB"/>
        </w:rPr>
        <w:t xml:space="preserve"> Pataki</w:t>
      </w:r>
      <w:r w:rsidR="0065727A">
        <w:rPr>
          <w:rFonts w:ascii="Times New Roman" w:hAnsi="Times New Roman" w:cs="Times New Roman"/>
          <w:sz w:val="24"/>
          <w:szCs w:val="24"/>
          <w:lang w:val="en-GB"/>
        </w:rPr>
        <w:t>, for example, w</w:t>
      </w:r>
      <w:r w:rsidR="0012708A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e can </w:t>
      </w:r>
      <w:r w:rsidR="00231843">
        <w:rPr>
          <w:rFonts w:ascii="Times New Roman" w:hAnsi="Times New Roman" w:cs="Times New Roman"/>
          <w:sz w:val="24"/>
          <w:szCs w:val="24"/>
          <w:lang w:val="en-GB"/>
        </w:rPr>
        <w:t xml:space="preserve">gain </w:t>
      </w:r>
      <w:r w:rsidR="0065727A">
        <w:rPr>
          <w:rFonts w:ascii="Times New Roman" w:hAnsi="Times New Roman" w:cs="Times New Roman"/>
          <w:sz w:val="24"/>
          <w:szCs w:val="24"/>
          <w:lang w:val="en-GB"/>
        </w:rPr>
        <w:t>insight into the</w:t>
      </w:r>
      <w:r w:rsidR="0012708A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microhistory</w:t>
      </w:r>
      <w:r w:rsidR="0065727A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AA43B6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r w:rsidR="008A4A44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student who </w:t>
      </w:r>
      <w:r w:rsidR="00231843">
        <w:rPr>
          <w:rFonts w:ascii="Times New Roman" w:hAnsi="Times New Roman" w:cs="Times New Roman"/>
          <w:sz w:val="24"/>
          <w:szCs w:val="24"/>
          <w:lang w:val="en-GB"/>
        </w:rPr>
        <w:t>studied</w:t>
      </w:r>
      <w:r w:rsidR="008A4A44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45CB2" w:rsidRPr="00B87779">
        <w:rPr>
          <w:rFonts w:ascii="Times New Roman" w:hAnsi="Times New Roman" w:cs="Times New Roman"/>
          <w:sz w:val="24"/>
          <w:szCs w:val="24"/>
          <w:lang w:val="en-GB"/>
        </w:rPr>
        <w:t>theology</w:t>
      </w:r>
      <w:r w:rsidR="008A4A44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, a representative figure of the Transylvanian </w:t>
      </w:r>
      <w:r w:rsidR="008A4A44" w:rsidRPr="00231843">
        <w:rPr>
          <w:rFonts w:ascii="Times New Roman" w:hAnsi="Times New Roman" w:cs="Times New Roman"/>
          <w:sz w:val="24"/>
          <w:szCs w:val="24"/>
          <w:lang w:val="en-GB"/>
        </w:rPr>
        <w:t>peregrin</w:t>
      </w:r>
      <w:r w:rsidR="00231843" w:rsidRPr="00231843">
        <w:rPr>
          <w:rFonts w:ascii="Times New Roman" w:hAnsi="Times New Roman" w:cs="Times New Roman"/>
          <w:sz w:val="24"/>
          <w:szCs w:val="24"/>
          <w:lang w:val="en-GB"/>
        </w:rPr>
        <w:t>ator</w:t>
      </w:r>
      <w:r w:rsidR="008A4A44" w:rsidRPr="0023184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A4A44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from the 17</w:t>
      </w:r>
      <w:r w:rsidR="008A4A44" w:rsidRPr="0023184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8A4A44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century. Through it we can investigate his life, his </w:t>
      </w:r>
      <w:r w:rsidR="00145CB2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peregrine </w:t>
      </w:r>
      <w:r w:rsidR="0065727A">
        <w:rPr>
          <w:rFonts w:ascii="Times New Roman" w:hAnsi="Times New Roman" w:cs="Times New Roman"/>
          <w:sz w:val="24"/>
          <w:szCs w:val="24"/>
          <w:lang w:val="en-GB"/>
        </w:rPr>
        <w:t>trip and his carrier. I was able</w:t>
      </w:r>
      <w:r w:rsidR="008A4A44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adopt these methods in the course of both case studies, when I </w:t>
      </w:r>
      <w:r w:rsidR="0065727A">
        <w:rPr>
          <w:rFonts w:ascii="Times New Roman" w:hAnsi="Times New Roman" w:cs="Times New Roman"/>
          <w:sz w:val="24"/>
          <w:szCs w:val="24"/>
          <w:lang w:val="en-GB"/>
        </w:rPr>
        <w:t>attempted</w:t>
      </w:r>
      <w:r w:rsidR="008A4A44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65727A">
        <w:rPr>
          <w:rFonts w:ascii="Times New Roman" w:hAnsi="Times New Roman" w:cs="Times New Roman"/>
          <w:sz w:val="24"/>
          <w:szCs w:val="24"/>
          <w:lang w:val="en-GB"/>
        </w:rPr>
        <w:t>describe</w:t>
      </w:r>
      <w:r w:rsidR="001C3160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their person</w:t>
      </w:r>
      <w:r w:rsidR="0065727A">
        <w:rPr>
          <w:rFonts w:ascii="Times New Roman" w:hAnsi="Times New Roman" w:cs="Times New Roman"/>
          <w:sz w:val="24"/>
          <w:szCs w:val="24"/>
          <w:lang w:val="en-GB"/>
        </w:rPr>
        <w:t>ality</w:t>
      </w:r>
      <w:r w:rsidR="001C3160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and activity</w:t>
      </w:r>
      <w:r w:rsidR="00D032FA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by piecing together the fractional information of subjective personal letters, student diaries, travelling records, contemporary news, newspapers and pamphlets. </w:t>
      </w:r>
      <w:r w:rsidR="001C3160" w:rsidRPr="00B87779">
        <w:rPr>
          <w:rFonts w:ascii="Times New Roman" w:hAnsi="Times New Roman" w:cs="Times New Roman"/>
          <w:sz w:val="24"/>
          <w:szCs w:val="24"/>
          <w:lang w:val="en-GB"/>
        </w:rPr>
        <w:t>Revealing</w:t>
      </w:r>
      <w:r w:rsidR="00004F70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C3160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the events of </w:t>
      </w:r>
      <w:r w:rsidR="00145CB2" w:rsidRPr="00B87779">
        <w:rPr>
          <w:rFonts w:ascii="Times New Roman" w:hAnsi="Times New Roman" w:cs="Times New Roman"/>
          <w:sz w:val="24"/>
          <w:szCs w:val="24"/>
          <w:lang w:val="en-GB"/>
        </w:rPr>
        <w:t>peregrine</w:t>
      </w:r>
      <w:r w:rsidR="001C3160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trips</w:t>
      </w:r>
      <w:r w:rsidR="00004F70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5727A">
        <w:rPr>
          <w:rFonts w:ascii="Times New Roman" w:hAnsi="Times New Roman" w:cs="Times New Roman"/>
          <w:sz w:val="24"/>
          <w:szCs w:val="24"/>
          <w:lang w:val="en-GB"/>
        </w:rPr>
        <w:t xml:space="preserve">in a </w:t>
      </w:r>
      <w:r w:rsidR="00004F70" w:rsidRPr="00B87779">
        <w:rPr>
          <w:rFonts w:ascii="Times New Roman" w:hAnsi="Times New Roman" w:cs="Times New Roman"/>
          <w:sz w:val="24"/>
          <w:szCs w:val="24"/>
          <w:lang w:val="en-GB"/>
        </w:rPr>
        <w:t>more detailed</w:t>
      </w:r>
      <w:r w:rsidR="006572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F4D61">
        <w:rPr>
          <w:rFonts w:ascii="Times New Roman" w:hAnsi="Times New Roman" w:cs="Times New Roman"/>
          <w:sz w:val="24"/>
          <w:szCs w:val="24"/>
          <w:lang w:val="en-GB"/>
        </w:rPr>
        <w:t>way</w:t>
      </w:r>
      <w:r w:rsidR="001C3160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F4D61">
        <w:rPr>
          <w:rFonts w:ascii="Times New Roman" w:hAnsi="Times New Roman" w:cs="Times New Roman"/>
          <w:sz w:val="24"/>
          <w:szCs w:val="24"/>
          <w:lang w:val="en-GB"/>
        </w:rPr>
        <w:t>enabled me</w:t>
      </w:r>
      <w:r w:rsidR="001C3160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5727A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1C3160" w:rsidRPr="00B87779">
        <w:rPr>
          <w:rFonts w:ascii="Times New Roman" w:hAnsi="Times New Roman" w:cs="Times New Roman"/>
          <w:sz w:val="24"/>
          <w:szCs w:val="24"/>
          <w:lang w:val="en-GB"/>
        </w:rPr>
        <w:t>highlight some connections</w:t>
      </w:r>
      <w:r w:rsidR="00004F70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, which can take us closer to </w:t>
      </w:r>
      <w:r w:rsidR="0065727A">
        <w:rPr>
          <w:rFonts w:ascii="Times New Roman" w:hAnsi="Times New Roman" w:cs="Times New Roman"/>
          <w:sz w:val="24"/>
          <w:szCs w:val="24"/>
          <w:lang w:val="en-GB"/>
        </w:rPr>
        <w:t>display</w:t>
      </w:r>
      <w:r w:rsidR="00004F70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the circumstances of certain political-diplomatic steps, and </w:t>
      </w:r>
      <w:r w:rsidR="000F4D61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004F70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give us more </w:t>
      </w:r>
      <w:r w:rsidR="00145CB2" w:rsidRPr="00B87779">
        <w:rPr>
          <w:rFonts w:ascii="Times New Roman" w:hAnsi="Times New Roman" w:cs="Times New Roman"/>
          <w:sz w:val="24"/>
          <w:szCs w:val="24"/>
          <w:lang w:val="en-GB"/>
        </w:rPr>
        <w:t>data</w:t>
      </w:r>
      <w:r w:rsidR="00004F70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about the history of culture, way of living and mentality at that age.</w:t>
      </w:r>
    </w:p>
    <w:p w:rsidR="00004F70" w:rsidRPr="00B87779" w:rsidRDefault="00004F70" w:rsidP="0087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8777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F4D61">
        <w:rPr>
          <w:rFonts w:ascii="Times New Roman" w:hAnsi="Times New Roman" w:cs="Times New Roman"/>
          <w:sz w:val="24"/>
          <w:szCs w:val="24"/>
          <w:lang w:val="en-GB"/>
        </w:rPr>
        <w:t>Furthermore,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r w:rsidR="00145CB2" w:rsidRPr="00B87779">
        <w:rPr>
          <w:rFonts w:ascii="Times New Roman" w:hAnsi="Times New Roman" w:cs="Times New Roman"/>
          <w:sz w:val="24"/>
          <w:szCs w:val="24"/>
          <w:lang w:val="en-GB"/>
        </w:rPr>
        <w:t>tried</w:t>
      </w:r>
      <w:r w:rsidR="000F4D61">
        <w:rPr>
          <w:rFonts w:ascii="Times New Roman" w:hAnsi="Times New Roman" w:cs="Times New Roman"/>
          <w:sz w:val="24"/>
          <w:szCs w:val="24"/>
          <w:lang w:val="en-GB"/>
        </w:rPr>
        <w:t xml:space="preserve"> to app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0F4D61">
        <w:rPr>
          <w:rFonts w:ascii="Times New Roman" w:hAnsi="Times New Roman" w:cs="Times New Roman"/>
          <w:sz w:val="24"/>
          <w:szCs w:val="24"/>
          <w:lang w:val="en-GB"/>
        </w:rPr>
        <w:t xml:space="preserve">y new methods borrowed from 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>mathematics</w:t>
      </w:r>
      <w:r w:rsidR="002B6239" w:rsidRPr="00B8777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but </w:t>
      </w:r>
      <w:r w:rsidR="000F4D61">
        <w:rPr>
          <w:rFonts w:ascii="Times New Roman" w:hAnsi="Times New Roman" w:cs="Times New Roman"/>
          <w:sz w:val="24"/>
          <w:szCs w:val="24"/>
          <w:lang w:val="en-GB"/>
        </w:rPr>
        <w:t xml:space="preserve">now 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>increasingly used in other fields of sciences</w:t>
      </w:r>
      <w:r w:rsidR="000F4D61">
        <w:rPr>
          <w:rFonts w:ascii="Times New Roman" w:hAnsi="Times New Roman" w:cs="Times New Roman"/>
          <w:sz w:val="24"/>
          <w:szCs w:val="24"/>
          <w:lang w:val="en-GB"/>
        </w:rPr>
        <w:t xml:space="preserve"> as well,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dealing with graphs</w:t>
      </w:r>
      <w:r w:rsidR="002B6239" w:rsidRPr="00B87779">
        <w:rPr>
          <w:rFonts w:ascii="Times New Roman" w:hAnsi="Times New Roman" w:cs="Times New Roman"/>
          <w:sz w:val="24"/>
          <w:szCs w:val="24"/>
          <w:lang w:val="en-GB"/>
        </w:rPr>
        <w:t>, which helped me</w:t>
      </w:r>
      <w:r w:rsidR="000F4D61">
        <w:rPr>
          <w:rFonts w:ascii="Times New Roman" w:hAnsi="Times New Roman" w:cs="Times New Roman"/>
          <w:sz w:val="24"/>
          <w:szCs w:val="24"/>
          <w:lang w:val="en-GB"/>
        </w:rPr>
        <w:t xml:space="preserve"> to examine</w:t>
      </w:r>
      <w:r w:rsidR="004B2B93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the complex, </w:t>
      </w:r>
      <w:r w:rsidR="00145CB2" w:rsidRPr="00B87779">
        <w:rPr>
          <w:rFonts w:ascii="Times New Roman" w:hAnsi="Times New Roman" w:cs="Times New Roman"/>
          <w:sz w:val="24"/>
          <w:szCs w:val="24"/>
          <w:lang w:val="en-GB"/>
        </w:rPr>
        <w:t>cobweb like</w:t>
      </w:r>
      <w:r w:rsidR="004B2B93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nature of peregrin</w:t>
      </w:r>
      <w:r w:rsidR="00145CB2">
        <w:rPr>
          <w:rFonts w:ascii="Times New Roman" w:hAnsi="Times New Roman" w:cs="Times New Roman"/>
          <w:sz w:val="24"/>
          <w:szCs w:val="24"/>
          <w:lang w:val="en-GB"/>
        </w:rPr>
        <w:t>ator</w:t>
      </w:r>
      <w:r w:rsidR="004B2B93" w:rsidRPr="00B87779">
        <w:rPr>
          <w:rFonts w:ascii="Times New Roman" w:hAnsi="Times New Roman" w:cs="Times New Roman"/>
          <w:sz w:val="24"/>
          <w:szCs w:val="24"/>
          <w:lang w:val="en-GB"/>
        </w:rPr>
        <w:t>s’ networks.</w:t>
      </w:r>
      <w:r w:rsidR="002B6239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One of the main </w:t>
      </w:r>
      <w:r w:rsidR="00145CB2" w:rsidRPr="00B87779">
        <w:rPr>
          <w:rFonts w:ascii="Times New Roman" w:hAnsi="Times New Roman" w:cs="Times New Roman"/>
          <w:sz w:val="24"/>
          <w:szCs w:val="24"/>
          <w:lang w:val="en-GB"/>
        </w:rPr>
        <w:t>characteristics</w:t>
      </w:r>
      <w:r w:rsidR="002B6239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of similar (</w:t>
      </w:r>
      <w:r w:rsidR="002B6239" w:rsidRPr="00B87779">
        <w:rPr>
          <w:rFonts w:ascii="Times New Roman" w:hAnsi="Times New Roman" w:cs="Times New Roman"/>
          <w:i/>
          <w:sz w:val="24"/>
          <w:szCs w:val="24"/>
          <w:lang w:val="en-GB"/>
        </w:rPr>
        <w:t>scale-free</w:t>
      </w:r>
      <w:r w:rsidR="002B6239" w:rsidRPr="00B87779">
        <w:rPr>
          <w:rFonts w:ascii="Times New Roman" w:hAnsi="Times New Roman" w:cs="Times New Roman"/>
          <w:sz w:val="24"/>
          <w:szCs w:val="24"/>
          <w:lang w:val="en-GB"/>
        </w:rPr>
        <w:t>) networks</w:t>
      </w:r>
      <w:r w:rsidR="00AC4E06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is that </w:t>
      </w:r>
      <w:r w:rsidR="00451F60">
        <w:rPr>
          <w:rFonts w:ascii="Times New Roman" w:hAnsi="Times New Roman" w:cs="Times New Roman"/>
          <w:sz w:val="24"/>
          <w:szCs w:val="24"/>
          <w:lang w:val="en-GB"/>
        </w:rPr>
        <w:t xml:space="preserve">central </w:t>
      </w:r>
      <w:r w:rsidR="00AC4E06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nodes </w:t>
      </w:r>
      <w:r w:rsidR="002B6239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are less important </w:t>
      </w:r>
      <w:r w:rsidR="000F4D61">
        <w:rPr>
          <w:rFonts w:ascii="Times New Roman" w:hAnsi="Times New Roman" w:cs="Times New Roman"/>
          <w:sz w:val="24"/>
          <w:szCs w:val="24"/>
          <w:lang w:val="en-GB"/>
        </w:rPr>
        <w:t>to the</w:t>
      </w:r>
      <w:r w:rsidR="002B6239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C4E06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functioning </w:t>
      </w:r>
      <w:r w:rsidR="000F4D61">
        <w:rPr>
          <w:rFonts w:ascii="Times New Roman" w:hAnsi="Times New Roman" w:cs="Times New Roman"/>
          <w:sz w:val="24"/>
          <w:szCs w:val="24"/>
          <w:lang w:val="en-GB"/>
        </w:rPr>
        <w:t>of these</w:t>
      </w:r>
      <w:r w:rsidR="00AC4E06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networks, than those who maintain </w:t>
      </w:r>
      <w:r w:rsidR="00451F60">
        <w:rPr>
          <w:rFonts w:ascii="Times New Roman" w:hAnsi="Times New Roman" w:cs="Times New Roman"/>
          <w:sz w:val="24"/>
          <w:szCs w:val="24"/>
          <w:lang w:val="en-GB"/>
        </w:rPr>
        <w:t>simple</w:t>
      </w:r>
      <w:r w:rsidR="00AC4E06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connections between nodes.</w:t>
      </w:r>
      <w:r w:rsidR="005C19E8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51F60">
        <w:rPr>
          <w:rFonts w:ascii="Times New Roman" w:hAnsi="Times New Roman" w:cs="Times New Roman"/>
          <w:sz w:val="24"/>
          <w:szCs w:val="24"/>
          <w:lang w:val="en-GB"/>
        </w:rPr>
        <w:t>Take out the central</w:t>
      </w:r>
      <w:r w:rsidR="005C19E8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51F60">
        <w:rPr>
          <w:rFonts w:ascii="Times New Roman" w:hAnsi="Times New Roman" w:cs="Times New Roman"/>
          <w:sz w:val="24"/>
          <w:szCs w:val="24"/>
          <w:lang w:val="en-GB"/>
        </w:rPr>
        <w:t>nodes and</w:t>
      </w:r>
      <w:r w:rsidR="005C19E8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the network will</w:t>
      </w:r>
      <w:r w:rsidR="00451F60">
        <w:rPr>
          <w:rFonts w:ascii="Times New Roman" w:hAnsi="Times New Roman" w:cs="Times New Roman"/>
          <w:sz w:val="24"/>
          <w:szCs w:val="24"/>
          <w:lang w:val="en-GB"/>
        </w:rPr>
        <w:t xml:space="preserve"> still</w:t>
      </w:r>
      <w:r w:rsidR="005C19E8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function because of them. They are the peregrin</w:t>
      </w:r>
      <w:r w:rsidR="00145CB2">
        <w:rPr>
          <w:rFonts w:ascii="Times New Roman" w:hAnsi="Times New Roman" w:cs="Times New Roman"/>
          <w:sz w:val="24"/>
          <w:szCs w:val="24"/>
          <w:lang w:val="en-GB"/>
        </w:rPr>
        <w:t>ator</w:t>
      </w:r>
      <w:r w:rsidR="005C19E8" w:rsidRPr="00B87779">
        <w:rPr>
          <w:rFonts w:ascii="Times New Roman" w:hAnsi="Times New Roman" w:cs="Times New Roman"/>
          <w:sz w:val="24"/>
          <w:szCs w:val="24"/>
          <w:lang w:val="en-GB"/>
        </w:rPr>
        <w:t>s in this case.</w:t>
      </w:r>
    </w:p>
    <w:p w:rsidR="009635B2" w:rsidRPr="00B87779" w:rsidRDefault="009635B2" w:rsidP="005C19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635B2" w:rsidRPr="00B87779" w:rsidRDefault="009635B2" w:rsidP="009635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87779">
        <w:rPr>
          <w:rFonts w:ascii="Times New Roman" w:hAnsi="Times New Roman" w:cs="Times New Roman"/>
          <w:b/>
          <w:sz w:val="24"/>
          <w:szCs w:val="24"/>
          <w:lang w:val="en-GB"/>
        </w:rPr>
        <w:t>III. Main Results of the Essay</w:t>
      </w:r>
    </w:p>
    <w:p w:rsidR="005C19E8" w:rsidRPr="00B87779" w:rsidRDefault="005C19E8" w:rsidP="005C19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C19E8" w:rsidRPr="00B87779" w:rsidRDefault="005C19E8" w:rsidP="000C28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8777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51F60">
        <w:rPr>
          <w:rFonts w:ascii="Times New Roman" w:hAnsi="Times New Roman" w:cs="Times New Roman"/>
          <w:sz w:val="24"/>
          <w:szCs w:val="24"/>
          <w:lang w:val="en-GB"/>
        </w:rPr>
        <w:t>Having examined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the role of peregrin</w:t>
      </w:r>
      <w:r w:rsidR="00145CB2">
        <w:rPr>
          <w:rFonts w:ascii="Times New Roman" w:hAnsi="Times New Roman" w:cs="Times New Roman"/>
          <w:sz w:val="24"/>
          <w:szCs w:val="24"/>
          <w:lang w:val="en-GB"/>
        </w:rPr>
        <w:t>ator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s we can </w:t>
      </w:r>
      <w:r w:rsidR="00E005B4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state that they </w:t>
      </w:r>
      <w:r w:rsidR="00451F60">
        <w:rPr>
          <w:rFonts w:ascii="Times New Roman" w:hAnsi="Times New Roman" w:cs="Times New Roman"/>
          <w:sz w:val="24"/>
          <w:szCs w:val="24"/>
          <w:lang w:val="en-GB"/>
        </w:rPr>
        <w:t>wielded an</w:t>
      </w:r>
      <w:r w:rsidR="00145CB2">
        <w:rPr>
          <w:rFonts w:ascii="Times New Roman" w:hAnsi="Times New Roman" w:cs="Times New Roman"/>
          <w:sz w:val="24"/>
          <w:szCs w:val="24"/>
          <w:lang w:val="en-GB"/>
        </w:rPr>
        <w:t xml:space="preserve"> elemental importance in t</w:t>
      </w:r>
      <w:r w:rsidR="00E005B4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he field of Transylvanian–Dutch connections. Without their </w:t>
      </w:r>
      <w:r w:rsidR="00FA1F27">
        <w:rPr>
          <w:rFonts w:ascii="Times New Roman" w:hAnsi="Times New Roman" w:cs="Times New Roman"/>
          <w:sz w:val="24"/>
          <w:szCs w:val="24"/>
          <w:lang w:val="en-GB"/>
        </w:rPr>
        <w:t>relay role</w:t>
      </w:r>
      <w:r w:rsidR="00E005B4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these distant countries </w:t>
      </w:r>
      <w:r w:rsidR="00FA1F27">
        <w:rPr>
          <w:rFonts w:ascii="Times New Roman" w:hAnsi="Times New Roman" w:cs="Times New Roman"/>
          <w:sz w:val="24"/>
          <w:szCs w:val="24"/>
          <w:lang w:val="en-GB"/>
        </w:rPr>
        <w:t xml:space="preserve">probably </w:t>
      </w:r>
      <w:r w:rsidR="00E005B4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could not </w:t>
      </w:r>
      <w:r w:rsidR="00FA1F27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="00E005B4" w:rsidRPr="00B87779">
        <w:rPr>
          <w:rFonts w:ascii="Times New Roman" w:hAnsi="Times New Roman" w:cs="Times New Roman"/>
          <w:sz w:val="24"/>
          <w:szCs w:val="24"/>
          <w:lang w:val="en-GB"/>
        </w:rPr>
        <w:t>establish</w:t>
      </w:r>
      <w:r w:rsidR="00FA1F27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E005B4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s</w:t>
      </w:r>
      <w:r w:rsidR="00FA1F27">
        <w:rPr>
          <w:rFonts w:ascii="Times New Roman" w:hAnsi="Times New Roman" w:cs="Times New Roman"/>
          <w:sz w:val="24"/>
          <w:szCs w:val="24"/>
          <w:lang w:val="en-GB"/>
        </w:rPr>
        <w:t>uch</w:t>
      </w:r>
      <w:r w:rsidR="00E005B4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tight diplomatic, ideological and cultural links between </w:t>
      </w:r>
      <w:r w:rsidR="00145CB2" w:rsidRPr="00B87779">
        <w:rPr>
          <w:rFonts w:ascii="Times New Roman" w:hAnsi="Times New Roman" w:cs="Times New Roman"/>
          <w:sz w:val="24"/>
          <w:szCs w:val="24"/>
          <w:lang w:val="en-GB"/>
        </w:rPr>
        <w:t>each other</w:t>
      </w:r>
      <w:r w:rsidR="00E005B4" w:rsidRPr="00B87779">
        <w:rPr>
          <w:rFonts w:ascii="Times New Roman" w:hAnsi="Times New Roman" w:cs="Times New Roman"/>
          <w:sz w:val="24"/>
          <w:szCs w:val="24"/>
          <w:lang w:val="en-GB"/>
        </w:rPr>
        <w:t>. I will group my conclusions in ma</w:t>
      </w:r>
      <w:r w:rsidR="00145CB2">
        <w:rPr>
          <w:rFonts w:ascii="Times New Roman" w:hAnsi="Times New Roman" w:cs="Times New Roman"/>
          <w:sz w:val="24"/>
          <w:szCs w:val="24"/>
          <w:lang w:val="en-GB"/>
        </w:rPr>
        <w:t xml:space="preserve">jor topics about this very wide </w:t>
      </w:r>
      <w:r w:rsidR="00145CB2" w:rsidRPr="00B87779">
        <w:rPr>
          <w:rFonts w:ascii="Times New Roman" w:hAnsi="Times New Roman" w:cs="Times New Roman"/>
          <w:sz w:val="24"/>
          <w:szCs w:val="24"/>
          <w:lang w:val="en-GB"/>
        </w:rPr>
        <w:t>ranging</w:t>
      </w:r>
      <w:r w:rsidR="00E005B4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theme below. </w:t>
      </w:r>
    </w:p>
    <w:p w:rsidR="00E005B4" w:rsidRPr="00B87779" w:rsidRDefault="00E005B4" w:rsidP="000C28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005B4" w:rsidRPr="00B87779" w:rsidRDefault="00E005B4" w:rsidP="000C287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87779">
        <w:rPr>
          <w:rFonts w:ascii="Times New Roman" w:hAnsi="Times New Roman" w:cs="Times New Roman"/>
          <w:i/>
          <w:sz w:val="24"/>
          <w:szCs w:val="24"/>
          <w:lang w:val="en-GB"/>
        </w:rPr>
        <w:t xml:space="preserve">Indirect and direct (diplomatic and cultural) relations and the role of </w:t>
      </w:r>
      <w:r w:rsidRPr="00F40574">
        <w:rPr>
          <w:rFonts w:ascii="Times New Roman" w:hAnsi="Times New Roman" w:cs="Times New Roman"/>
          <w:i/>
          <w:sz w:val="24"/>
          <w:szCs w:val="24"/>
          <w:lang w:val="en-GB"/>
        </w:rPr>
        <w:t>peregrin</w:t>
      </w:r>
      <w:r w:rsidR="00F40574" w:rsidRPr="00F40574">
        <w:rPr>
          <w:rFonts w:ascii="Times New Roman" w:hAnsi="Times New Roman" w:cs="Times New Roman"/>
          <w:i/>
          <w:sz w:val="24"/>
          <w:szCs w:val="24"/>
          <w:lang w:val="en-GB"/>
        </w:rPr>
        <w:t>ator</w:t>
      </w:r>
      <w:r w:rsidRPr="00F40574"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r w:rsidRPr="00B87779">
        <w:rPr>
          <w:rFonts w:ascii="Times New Roman" w:hAnsi="Times New Roman" w:cs="Times New Roman"/>
          <w:i/>
          <w:sz w:val="24"/>
          <w:szCs w:val="24"/>
          <w:lang w:val="en-GB"/>
        </w:rPr>
        <w:t>:</w:t>
      </w:r>
    </w:p>
    <w:p w:rsidR="00E005B4" w:rsidRPr="00B87779" w:rsidRDefault="00E005B4" w:rsidP="000C287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We can state that Transylvania </w:t>
      </w:r>
      <w:r w:rsidR="00F40574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by the </w:t>
      </w:r>
      <w:r w:rsidR="00F40574" w:rsidRPr="00F40574">
        <w:rPr>
          <w:rFonts w:ascii="Times New Roman" w:hAnsi="Times New Roman" w:cs="Times New Roman"/>
          <w:sz w:val="24"/>
          <w:szCs w:val="24"/>
          <w:lang w:val="en-GB"/>
        </w:rPr>
        <w:t>peregrinators</w:t>
      </w:r>
      <w:r w:rsidR="00F40574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40574">
        <w:rPr>
          <w:rFonts w:ascii="Times New Roman" w:hAnsi="Times New Roman" w:cs="Times New Roman"/>
          <w:sz w:val="24"/>
          <w:szCs w:val="24"/>
          <w:lang w:val="en-GB"/>
        </w:rPr>
        <w:t>connected</w:t>
      </w:r>
      <w:r w:rsidR="000D0A5B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0C287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even if </w:t>
      </w:r>
      <w:r w:rsidR="000D0A5B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as a </w:t>
      </w:r>
      <w:r w:rsidR="00145CB2" w:rsidRPr="00B87779">
        <w:rPr>
          <w:rFonts w:ascii="Times New Roman" w:hAnsi="Times New Roman" w:cs="Times New Roman"/>
          <w:sz w:val="24"/>
          <w:szCs w:val="24"/>
          <w:lang w:val="en-GB"/>
        </w:rPr>
        <w:t>peripheries</w:t>
      </w:r>
      <w:r w:rsidR="00F40574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0D0A5B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not</w:t>
      </w:r>
      <w:r w:rsidR="00F40574">
        <w:rPr>
          <w:rFonts w:ascii="Times New Roman" w:hAnsi="Times New Roman" w:cs="Times New Roman"/>
          <w:sz w:val="24"/>
          <w:szCs w:val="24"/>
          <w:lang w:val="en-GB"/>
        </w:rPr>
        <w:t xml:space="preserve"> as</w:t>
      </w:r>
      <w:r w:rsidR="000D0A5B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r w:rsidR="00145CB2" w:rsidRPr="00B87779">
        <w:rPr>
          <w:rFonts w:ascii="Times New Roman" w:hAnsi="Times New Roman" w:cs="Times New Roman"/>
          <w:sz w:val="24"/>
          <w:szCs w:val="24"/>
          <w:lang w:val="en-GB"/>
        </w:rPr>
        <w:t>centr</w:t>
      </w:r>
      <w:r w:rsidR="00F40574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0D0A5B" w:rsidRPr="00B87779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0D0A5B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the learning and scientific network called republic of letters. </w:t>
      </w:r>
      <w:r w:rsidR="000C287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This </w:t>
      </w:r>
      <w:r w:rsidR="00F40574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0C2877" w:rsidRPr="00B87779">
        <w:rPr>
          <w:rFonts w:ascii="Times New Roman" w:hAnsi="Times New Roman" w:cs="Times New Roman"/>
          <w:sz w:val="24"/>
          <w:szCs w:val="24"/>
          <w:lang w:val="en-GB"/>
        </w:rPr>
        <w:t>prove</w:t>
      </w:r>
      <w:r w:rsidR="00F40574">
        <w:rPr>
          <w:rFonts w:ascii="Times New Roman" w:hAnsi="Times New Roman" w:cs="Times New Roman"/>
          <w:sz w:val="24"/>
          <w:szCs w:val="24"/>
          <w:lang w:val="en-GB"/>
        </w:rPr>
        <w:t>n by the fact</w:t>
      </w:r>
      <w:r w:rsidR="000C287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that t</w:t>
      </w:r>
      <w:r w:rsidR="000D0A5B" w:rsidRPr="00B87779">
        <w:rPr>
          <w:rFonts w:ascii="Times New Roman" w:hAnsi="Times New Roman" w:cs="Times New Roman"/>
          <w:sz w:val="24"/>
          <w:szCs w:val="24"/>
          <w:lang w:val="en-GB"/>
        </w:rPr>
        <w:t>he student</w:t>
      </w:r>
      <w:r w:rsidR="000C287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145CB2" w:rsidRPr="00B87779">
        <w:rPr>
          <w:rFonts w:ascii="Times New Roman" w:hAnsi="Times New Roman" w:cs="Times New Roman"/>
          <w:sz w:val="24"/>
          <w:szCs w:val="24"/>
          <w:lang w:val="en-GB"/>
        </w:rPr>
        <w:t>fulfil</w:t>
      </w:r>
      <w:r w:rsidR="00F40574">
        <w:rPr>
          <w:rFonts w:ascii="Times New Roman" w:hAnsi="Times New Roman" w:cs="Times New Roman"/>
          <w:sz w:val="24"/>
          <w:szCs w:val="24"/>
          <w:lang w:val="en-GB"/>
        </w:rPr>
        <w:t>led</w:t>
      </w:r>
      <w:r w:rsidR="000C287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the conditions of belonging to the </w:t>
      </w:r>
      <w:r w:rsidR="000C2877" w:rsidRPr="00B87779">
        <w:rPr>
          <w:rFonts w:ascii="Times New Roman" w:hAnsi="Times New Roman" w:cs="Times New Roman"/>
          <w:sz w:val="24"/>
          <w:szCs w:val="24"/>
          <w:lang w:val="en-GB"/>
        </w:rPr>
        <w:lastRenderedPageBreak/>
        <w:t>network. The</w:t>
      </w:r>
      <w:r w:rsidR="004F42D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y had personal and </w:t>
      </w:r>
      <w:r w:rsidR="00253A8C">
        <w:rPr>
          <w:rFonts w:ascii="Times New Roman" w:hAnsi="Times New Roman" w:cs="Times New Roman"/>
          <w:sz w:val="24"/>
          <w:szCs w:val="24"/>
          <w:lang w:val="en-GB"/>
        </w:rPr>
        <w:t>epistolary</w:t>
      </w:r>
      <w:r w:rsidR="000C287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connections</w:t>
      </w:r>
      <w:r w:rsidR="004F42D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with</w:t>
      </w:r>
      <w:r w:rsidR="000C287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45CB2" w:rsidRPr="00B87779">
        <w:rPr>
          <w:rFonts w:ascii="Times New Roman" w:hAnsi="Times New Roman" w:cs="Times New Roman"/>
          <w:sz w:val="24"/>
          <w:szCs w:val="24"/>
          <w:lang w:val="en-GB"/>
        </w:rPr>
        <w:t>scholars</w:t>
      </w:r>
      <w:r w:rsidR="000C287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(the </w:t>
      </w:r>
      <w:r w:rsidR="00253A8C">
        <w:rPr>
          <w:rFonts w:ascii="Times New Roman" w:hAnsi="Times New Roman" w:cs="Times New Roman"/>
          <w:sz w:val="24"/>
          <w:szCs w:val="24"/>
          <w:lang w:val="en-GB"/>
        </w:rPr>
        <w:t xml:space="preserve">central </w:t>
      </w:r>
      <w:r w:rsidR="000C2877" w:rsidRPr="00B87779">
        <w:rPr>
          <w:rFonts w:ascii="Times New Roman" w:hAnsi="Times New Roman" w:cs="Times New Roman"/>
          <w:sz w:val="24"/>
          <w:szCs w:val="24"/>
          <w:lang w:val="en-GB"/>
        </w:rPr>
        <w:t>nodes of the network)</w:t>
      </w:r>
      <w:proofErr w:type="gramStart"/>
      <w:r w:rsidR="004F42DE" w:rsidRPr="00B87779"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gramEnd"/>
      <w:r w:rsidR="004F42D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therefore they could </w:t>
      </w:r>
      <w:r w:rsidR="00253A8C">
        <w:rPr>
          <w:rFonts w:ascii="Times New Roman" w:hAnsi="Times New Roman" w:cs="Times New Roman"/>
          <w:sz w:val="24"/>
          <w:szCs w:val="24"/>
          <w:lang w:val="en-GB"/>
        </w:rPr>
        <w:t>ex</w:t>
      </w:r>
      <w:r w:rsidR="004F42D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change information and scientific ideas. </w:t>
      </w:r>
      <w:r w:rsidR="00253A8C">
        <w:rPr>
          <w:rFonts w:ascii="Times New Roman" w:hAnsi="Times New Roman" w:cs="Times New Roman"/>
          <w:sz w:val="24"/>
          <w:szCs w:val="24"/>
          <w:lang w:val="en-GB"/>
        </w:rPr>
        <w:t>Moreover,</w:t>
      </w:r>
      <w:r w:rsidR="004F42D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from the </w:t>
      </w:r>
      <w:r w:rsidR="00253A8C">
        <w:rPr>
          <w:rFonts w:ascii="Times New Roman" w:hAnsi="Times New Roman" w:cs="Times New Roman"/>
          <w:sz w:val="24"/>
          <w:szCs w:val="24"/>
          <w:lang w:val="en-GB"/>
        </w:rPr>
        <w:t>change</w:t>
      </w:r>
      <w:r w:rsidR="004F42D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of the number of students and the </w:t>
      </w:r>
      <w:r w:rsidR="00145CB2" w:rsidRPr="00B87779">
        <w:rPr>
          <w:rFonts w:ascii="Times New Roman" w:hAnsi="Times New Roman" w:cs="Times New Roman"/>
          <w:sz w:val="24"/>
          <w:szCs w:val="24"/>
          <w:lang w:val="en-GB"/>
        </w:rPr>
        <w:t>survival</w:t>
      </w:r>
      <w:r w:rsidR="004F42D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D4FA1">
        <w:rPr>
          <w:rFonts w:ascii="Times New Roman" w:hAnsi="Times New Roman" w:cs="Times New Roman"/>
          <w:sz w:val="24"/>
          <w:szCs w:val="24"/>
          <w:lang w:val="en-GB"/>
        </w:rPr>
        <w:t>of these connections after the P</w:t>
      </w:r>
      <w:r w:rsidR="004F42D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rincipality </w:t>
      </w:r>
      <w:r w:rsidR="00253A8C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4F42D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Transylvania</w:t>
      </w:r>
      <w:r w:rsidR="00253A8C">
        <w:rPr>
          <w:rFonts w:ascii="Times New Roman" w:hAnsi="Times New Roman" w:cs="Times New Roman"/>
          <w:sz w:val="24"/>
          <w:szCs w:val="24"/>
          <w:lang w:val="en-GB"/>
        </w:rPr>
        <w:t xml:space="preserve"> officially ceased to exist</w:t>
      </w:r>
      <w:r w:rsidR="004F42D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(1690), we can </w:t>
      </w:r>
      <w:r w:rsidR="001A18B9" w:rsidRPr="00B87779">
        <w:rPr>
          <w:rFonts w:ascii="Times New Roman" w:hAnsi="Times New Roman" w:cs="Times New Roman"/>
          <w:sz w:val="24"/>
          <w:szCs w:val="24"/>
          <w:lang w:val="en-GB"/>
        </w:rPr>
        <w:t>conclude that the students play</w:t>
      </w:r>
      <w:r w:rsidR="004F42D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ed a much more important role in holding </w:t>
      </w:r>
      <w:r w:rsidR="001A18B9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45CB2" w:rsidRPr="00B87779">
        <w:rPr>
          <w:rFonts w:ascii="Times New Roman" w:hAnsi="Times New Roman" w:cs="Times New Roman"/>
          <w:sz w:val="24"/>
          <w:szCs w:val="24"/>
          <w:lang w:val="en-GB"/>
        </w:rPr>
        <w:t>network</w:t>
      </w:r>
      <w:r w:rsidR="001A18B9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together</w:t>
      </w:r>
      <w:r w:rsidR="004F42D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. We can see that the death of some professors </w:t>
      </w:r>
      <w:r w:rsidR="00253A8C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="004F42D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patrons</w:t>
      </w:r>
      <w:r w:rsidR="00253A8C">
        <w:rPr>
          <w:rFonts w:ascii="Times New Roman" w:hAnsi="Times New Roman" w:cs="Times New Roman"/>
          <w:sz w:val="24"/>
          <w:szCs w:val="24"/>
          <w:lang w:val="en-GB"/>
        </w:rPr>
        <w:t>, or</w:t>
      </w:r>
      <w:r w:rsidR="004F42D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53A8C">
        <w:rPr>
          <w:rFonts w:ascii="Times New Roman" w:hAnsi="Times New Roman" w:cs="Times New Roman"/>
          <w:sz w:val="24"/>
          <w:szCs w:val="24"/>
          <w:lang w:val="en-GB"/>
        </w:rPr>
        <w:t xml:space="preserve">even </w:t>
      </w:r>
      <w:r w:rsidR="004F42D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the temporary unavailability of </w:t>
      </w:r>
      <w:r w:rsidR="00145CB2" w:rsidRPr="00B87779">
        <w:rPr>
          <w:rFonts w:ascii="Times New Roman" w:hAnsi="Times New Roman" w:cs="Times New Roman"/>
          <w:sz w:val="24"/>
          <w:szCs w:val="24"/>
          <w:lang w:val="en-GB"/>
        </w:rPr>
        <w:t>universities</w:t>
      </w:r>
      <w:r w:rsidR="004F42D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(for example Utrecht</w:t>
      </w:r>
      <w:r w:rsidR="00253A8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F42D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after it was occupied by the French troops</w:t>
      </w:r>
      <w:r w:rsidR="00253A8C">
        <w:rPr>
          <w:rFonts w:ascii="Times New Roman" w:hAnsi="Times New Roman" w:cs="Times New Roman"/>
          <w:sz w:val="24"/>
          <w:szCs w:val="24"/>
          <w:lang w:val="en-GB"/>
        </w:rPr>
        <w:t xml:space="preserve"> in 1672</w:t>
      </w:r>
      <w:r w:rsidR="004F42DE" w:rsidRPr="00B87779">
        <w:rPr>
          <w:rFonts w:ascii="Times New Roman" w:hAnsi="Times New Roman" w:cs="Times New Roman"/>
          <w:sz w:val="24"/>
          <w:szCs w:val="24"/>
          <w:lang w:val="en-GB"/>
        </w:rPr>
        <w:t>) could</w:t>
      </w:r>
      <w:r w:rsidR="001A18B9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not</w:t>
      </w:r>
      <w:r w:rsidR="004F42D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C6FA6">
        <w:rPr>
          <w:rFonts w:ascii="Times New Roman" w:hAnsi="Times New Roman" w:cs="Times New Roman"/>
          <w:sz w:val="24"/>
          <w:szCs w:val="24"/>
          <w:lang w:val="en-GB"/>
        </w:rPr>
        <w:t>really in</w:t>
      </w:r>
      <w:r w:rsidR="00253A8C">
        <w:rPr>
          <w:rFonts w:ascii="Times New Roman" w:hAnsi="Times New Roman" w:cs="Times New Roman"/>
          <w:sz w:val="24"/>
          <w:szCs w:val="24"/>
          <w:lang w:val="en-GB"/>
        </w:rPr>
        <w:t xml:space="preserve">dent </w:t>
      </w:r>
      <w:r w:rsidR="004F42DE" w:rsidRPr="00B87779">
        <w:rPr>
          <w:rFonts w:ascii="Times New Roman" w:hAnsi="Times New Roman" w:cs="Times New Roman"/>
          <w:sz w:val="24"/>
          <w:szCs w:val="24"/>
          <w:lang w:val="en-GB"/>
        </w:rPr>
        <w:t>ex</w:t>
      </w:r>
      <w:r w:rsidR="00253A8C">
        <w:rPr>
          <w:rFonts w:ascii="Times New Roman" w:hAnsi="Times New Roman" w:cs="Times New Roman"/>
          <w:sz w:val="24"/>
          <w:szCs w:val="24"/>
          <w:lang w:val="en-GB"/>
        </w:rPr>
        <w:t>isting</w:t>
      </w:r>
      <w:r w:rsidR="004F42D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45CB2" w:rsidRPr="00B87779">
        <w:rPr>
          <w:rFonts w:ascii="Times New Roman" w:hAnsi="Times New Roman" w:cs="Times New Roman"/>
          <w:sz w:val="24"/>
          <w:szCs w:val="24"/>
          <w:lang w:val="en-GB"/>
        </w:rPr>
        <w:t>connections</w:t>
      </w:r>
      <w:r w:rsidR="004F42D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4F42DE" w:rsidRPr="00B87779" w:rsidRDefault="001A18B9" w:rsidP="000C287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We can </w:t>
      </w:r>
      <w:r w:rsidR="0051782F" w:rsidRPr="00B87779">
        <w:rPr>
          <w:rFonts w:ascii="Times New Roman" w:hAnsi="Times New Roman" w:cs="Times New Roman"/>
          <w:sz w:val="24"/>
          <w:szCs w:val="24"/>
          <w:lang w:val="en-GB"/>
        </w:rPr>
        <w:t>estimate the number of peregrin</w:t>
      </w:r>
      <w:r w:rsidR="00145CB2">
        <w:rPr>
          <w:rFonts w:ascii="Times New Roman" w:hAnsi="Times New Roman" w:cs="Times New Roman"/>
          <w:sz w:val="24"/>
          <w:szCs w:val="24"/>
          <w:lang w:val="en-GB"/>
        </w:rPr>
        <w:t>ator</w:t>
      </w:r>
      <w:r w:rsidR="00DA101A">
        <w:rPr>
          <w:rFonts w:ascii="Times New Roman" w:hAnsi="Times New Roman" w:cs="Times New Roman"/>
          <w:sz w:val="24"/>
          <w:szCs w:val="24"/>
          <w:lang w:val="en-GB"/>
        </w:rPr>
        <w:t>s from Transylvania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or those who somehow </w:t>
      </w:r>
      <w:r w:rsidR="00DA101A">
        <w:rPr>
          <w:rFonts w:ascii="Times New Roman" w:hAnsi="Times New Roman" w:cs="Times New Roman"/>
          <w:sz w:val="24"/>
          <w:szCs w:val="24"/>
          <w:lang w:val="en-GB"/>
        </w:rPr>
        <w:t xml:space="preserve">were </w:t>
      </w:r>
      <w:r w:rsidR="00DA101A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linked 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>to Transylvania</w:t>
      </w:r>
      <w:r w:rsidR="0051782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around 430 (in the period from 1623 to 1700). This number differ</w:t>
      </w:r>
      <w:r w:rsidR="00DA101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1782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from </w:t>
      </w:r>
      <w:r w:rsidR="00DA101A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51782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thousand or thousands </w:t>
      </w:r>
      <w:r w:rsidR="00145CB2" w:rsidRPr="00B87779">
        <w:rPr>
          <w:rFonts w:ascii="Times New Roman" w:hAnsi="Times New Roman" w:cs="Times New Roman"/>
          <w:sz w:val="24"/>
          <w:szCs w:val="24"/>
          <w:lang w:val="en-GB"/>
        </w:rPr>
        <w:t>estimated</w:t>
      </w:r>
      <w:r w:rsidR="0051782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by the scientific literature. Th</w:t>
      </w:r>
      <w:r w:rsidR="00DA101A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51782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difference emerge</w:t>
      </w:r>
      <w:r w:rsidR="00DA101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1782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from that they usually </w:t>
      </w:r>
      <w:r w:rsidR="00DA101A">
        <w:rPr>
          <w:rFonts w:ascii="Times New Roman" w:hAnsi="Times New Roman" w:cs="Times New Roman"/>
          <w:sz w:val="24"/>
          <w:szCs w:val="24"/>
          <w:lang w:val="en-GB"/>
        </w:rPr>
        <w:t>count</w:t>
      </w:r>
      <w:r w:rsidR="0051782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the number of </w:t>
      </w:r>
      <w:r w:rsidR="00145CB2" w:rsidRPr="00B87779">
        <w:rPr>
          <w:rFonts w:ascii="Times New Roman" w:hAnsi="Times New Roman" w:cs="Times New Roman"/>
          <w:sz w:val="24"/>
          <w:szCs w:val="24"/>
          <w:lang w:val="en-GB"/>
        </w:rPr>
        <w:t>enrolments</w:t>
      </w:r>
      <w:r w:rsidR="0051782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rather </w:t>
      </w:r>
      <w:r w:rsidR="00DA101A">
        <w:rPr>
          <w:rFonts w:ascii="Times New Roman" w:hAnsi="Times New Roman" w:cs="Times New Roman"/>
          <w:sz w:val="24"/>
          <w:szCs w:val="24"/>
          <w:lang w:val="en-GB"/>
        </w:rPr>
        <w:t xml:space="preserve">than </w:t>
      </w:r>
      <w:r w:rsidR="0051782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the individuals personally, like my database. With the help of this we can exclude the multiple </w:t>
      </w:r>
      <w:r w:rsidR="00145CB2" w:rsidRPr="00B87779">
        <w:rPr>
          <w:rFonts w:ascii="Times New Roman" w:hAnsi="Times New Roman" w:cs="Times New Roman"/>
          <w:sz w:val="24"/>
          <w:szCs w:val="24"/>
          <w:lang w:val="en-GB"/>
        </w:rPr>
        <w:t>enrolments</w:t>
      </w:r>
      <w:r w:rsidR="0051782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51782F" w:rsidRPr="00B87779" w:rsidRDefault="00DA101A" w:rsidP="000C287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8E1422" w:rsidRPr="00B87779">
        <w:rPr>
          <w:rFonts w:ascii="Times New Roman" w:hAnsi="Times New Roman" w:cs="Times New Roman"/>
          <w:sz w:val="24"/>
          <w:szCs w:val="24"/>
          <w:lang w:val="en-GB"/>
        </w:rPr>
        <w:t>xamination of the birthplace of peregrin</w:t>
      </w:r>
      <w:r w:rsidR="00145CB2">
        <w:rPr>
          <w:rFonts w:ascii="Times New Roman" w:hAnsi="Times New Roman" w:cs="Times New Roman"/>
          <w:sz w:val="24"/>
          <w:szCs w:val="24"/>
          <w:lang w:val="en-GB"/>
        </w:rPr>
        <w:t>ator</w:t>
      </w:r>
      <w:r w:rsidR="008E1422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s shows that religion </w:t>
      </w:r>
      <w:r>
        <w:rPr>
          <w:rFonts w:ascii="Times New Roman" w:hAnsi="Times New Roman" w:cs="Times New Roman"/>
          <w:sz w:val="24"/>
          <w:szCs w:val="24"/>
          <w:lang w:val="en-GB"/>
        </w:rPr>
        <w:t>played a dominant</w:t>
      </w:r>
      <w:r w:rsidR="008E1422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factor</w:t>
      </w:r>
      <w:r w:rsidR="0082455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in their decision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making</w:t>
      </w:r>
      <w:r w:rsidR="0082455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45CB2" w:rsidRPr="00B87779">
        <w:rPr>
          <w:rFonts w:ascii="Times New Roman" w:hAnsi="Times New Roman" w:cs="Times New Roman"/>
          <w:sz w:val="24"/>
          <w:szCs w:val="24"/>
          <w:lang w:val="en-GB"/>
        </w:rPr>
        <w:t>Lutheran</w:t>
      </w:r>
      <w:r w:rsidR="0082455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45CB2" w:rsidRPr="00B87779">
        <w:rPr>
          <w:rFonts w:ascii="Times New Roman" w:hAnsi="Times New Roman" w:cs="Times New Roman"/>
          <w:sz w:val="24"/>
          <w:szCs w:val="24"/>
          <w:lang w:val="en-GB"/>
        </w:rPr>
        <w:t>Saxons</w:t>
      </w:r>
      <w:r w:rsidR="00D2640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insisted on keeping</w:t>
      </w:r>
      <w:r w:rsidR="00D2640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their religion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so much</w:t>
      </w:r>
      <w:r w:rsidR="00D2640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that</w:t>
      </w:r>
      <w:r w:rsidR="00142F89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they </w:t>
      </w:r>
      <w:r>
        <w:rPr>
          <w:rFonts w:ascii="Times New Roman" w:hAnsi="Times New Roman" w:cs="Times New Roman"/>
          <w:sz w:val="24"/>
          <w:szCs w:val="24"/>
          <w:lang w:val="en-GB"/>
        </w:rPr>
        <w:t>held onto</w:t>
      </w:r>
      <w:r w:rsidR="00142F89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the German universities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even at the time of the 30 Year War</w:t>
      </w:r>
      <w:r w:rsidR="00142F89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, thus their involvement in Dutch peregrination is marginal. From a social </w:t>
      </w:r>
      <w:r>
        <w:rPr>
          <w:rFonts w:ascii="Times New Roman" w:hAnsi="Times New Roman" w:cs="Times New Roman"/>
          <w:sz w:val="24"/>
          <w:szCs w:val="24"/>
          <w:lang w:val="en-GB"/>
        </w:rPr>
        <w:t>point of view</w:t>
      </w:r>
      <w:r w:rsidR="00142F89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they origin</w:t>
      </w:r>
      <w:r w:rsidR="00145CB2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="00142F89" w:rsidRPr="00B87779">
        <w:rPr>
          <w:rFonts w:ascii="Times New Roman" w:hAnsi="Times New Roman" w:cs="Times New Roman"/>
          <w:sz w:val="24"/>
          <w:szCs w:val="24"/>
          <w:lang w:val="en-GB"/>
        </w:rPr>
        <w:t>ed mainly from the civic rank</w:t>
      </w:r>
      <w:r w:rsidR="003D74C0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97723">
        <w:rPr>
          <w:rFonts w:ascii="Times New Roman" w:hAnsi="Times New Roman" w:cs="Times New Roman"/>
          <w:sz w:val="24"/>
          <w:szCs w:val="24"/>
          <w:lang w:val="en-GB"/>
        </w:rPr>
        <w:t xml:space="preserve">This is supported by the </w:t>
      </w:r>
      <w:r w:rsidR="003D74C0" w:rsidRPr="00B87779">
        <w:rPr>
          <w:rFonts w:ascii="Times New Roman" w:hAnsi="Times New Roman" w:cs="Times New Roman"/>
          <w:sz w:val="24"/>
          <w:szCs w:val="24"/>
          <w:lang w:val="en-GB"/>
        </w:rPr>
        <w:t>fact that f</w:t>
      </w:r>
      <w:r w:rsidR="00142F89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rom the </w:t>
      </w:r>
      <w:r w:rsidR="00197723">
        <w:rPr>
          <w:rFonts w:ascii="Times New Roman" w:hAnsi="Times New Roman" w:cs="Times New Roman"/>
          <w:sz w:val="24"/>
          <w:szCs w:val="24"/>
          <w:lang w:val="en-GB"/>
        </w:rPr>
        <w:t>bigger</w:t>
      </w:r>
      <w:r w:rsidR="00142F89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cities (like </w:t>
      </w:r>
      <w:proofErr w:type="spellStart"/>
      <w:r w:rsidR="00142F89" w:rsidRPr="00B87779">
        <w:rPr>
          <w:rFonts w:ascii="Times New Roman" w:hAnsi="Times New Roman" w:cs="Times New Roman"/>
          <w:sz w:val="24"/>
          <w:szCs w:val="24"/>
          <w:lang w:val="en-GB"/>
        </w:rPr>
        <w:t>Várad</w:t>
      </w:r>
      <w:proofErr w:type="spellEnd"/>
      <w:r w:rsidR="00142F89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proofErr w:type="spellStart"/>
      <w:r w:rsidR="00142F89" w:rsidRPr="00B87779">
        <w:rPr>
          <w:rFonts w:ascii="Times New Roman" w:hAnsi="Times New Roman" w:cs="Times New Roman"/>
          <w:sz w:val="24"/>
          <w:szCs w:val="24"/>
          <w:lang w:val="en-GB"/>
        </w:rPr>
        <w:t>Kolozsvár</w:t>
      </w:r>
      <w:proofErr w:type="spellEnd"/>
      <w:r w:rsidR="00142F89" w:rsidRPr="00B87779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197723">
        <w:rPr>
          <w:rFonts w:ascii="Times New Roman" w:hAnsi="Times New Roman" w:cs="Times New Roman"/>
          <w:sz w:val="24"/>
          <w:szCs w:val="24"/>
          <w:lang w:val="en-GB"/>
        </w:rPr>
        <w:t xml:space="preserve">, which possess a college, </w:t>
      </w:r>
      <w:r w:rsidR="00142F89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the number of </w:t>
      </w:r>
      <w:r w:rsidR="00142F89" w:rsidRPr="00197723">
        <w:rPr>
          <w:rFonts w:ascii="Times New Roman" w:hAnsi="Times New Roman" w:cs="Times New Roman"/>
          <w:sz w:val="24"/>
          <w:szCs w:val="24"/>
          <w:lang w:val="en-GB"/>
        </w:rPr>
        <w:t>peregrin</w:t>
      </w:r>
      <w:r w:rsidR="00197723" w:rsidRPr="00197723">
        <w:rPr>
          <w:rFonts w:ascii="Times New Roman" w:hAnsi="Times New Roman" w:cs="Times New Roman"/>
          <w:sz w:val="24"/>
          <w:szCs w:val="24"/>
          <w:lang w:val="en-GB"/>
        </w:rPr>
        <w:t>ator</w:t>
      </w:r>
      <w:r w:rsidR="00142F89" w:rsidRPr="0019772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42F89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was higher</w:t>
      </w:r>
      <w:r w:rsidR="00953EC8" w:rsidRPr="00B87779">
        <w:rPr>
          <w:rFonts w:ascii="Times New Roman" w:hAnsi="Times New Roman" w:cs="Times New Roman"/>
          <w:sz w:val="24"/>
          <w:szCs w:val="24"/>
          <w:lang w:val="en-GB"/>
        </w:rPr>
        <w:t>. S</w:t>
      </w:r>
      <w:r w:rsidR="003D74C0" w:rsidRPr="00B87779">
        <w:rPr>
          <w:rFonts w:ascii="Times New Roman" w:hAnsi="Times New Roman" w:cs="Times New Roman"/>
          <w:sz w:val="24"/>
          <w:szCs w:val="24"/>
          <w:lang w:val="en-GB"/>
        </w:rPr>
        <w:t>tudent</w:t>
      </w:r>
      <w:r w:rsidR="00953EC8" w:rsidRPr="00B8777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97723">
        <w:rPr>
          <w:rFonts w:ascii="Times New Roman" w:hAnsi="Times New Roman" w:cs="Times New Roman"/>
          <w:sz w:val="24"/>
          <w:szCs w:val="24"/>
          <w:lang w:val="en-GB"/>
        </w:rPr>
        <w:t xml:space="preserve"> coming</w:t>
      </w:r>
      <w:r w:rsidR="003D74C0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from </w:t>
      </w:r>
      <w:r w:rsidR="00953EC8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villages of </w:t>
      </w:r>
      <w:proofErr w:type="spellStart"/>
      <w:r w:rsidR="00953EC8" w:rsidRPr="00B87779">
        <w:rPr>
          <w:rFonts w:ascii="Times New Roman" w:hAnsi="Times New Roman" w:cs="Times New Roman"/>
          <w:sz w:val="24"/>
          <w:szCs w:val="24"/>
          <w:lang w:val="en-GB"/>
        </w:rPr>
        <w:t>Háromszék</w:t>
      </w:r>
      <w:proofErr w:type="spellEnd"/>
      <w:r w:rsidR="00197723">
        <w:rPr>
          <w:rFonts w:ascii="Times New Roman" w:hAnsi="Times New Roman" w:cs="Times New Roman"/>
          <w:sz w:val="24"/>
          <w:szCs w:val="24"/>
          <w:lang w:val="en-GB"/>
        </w:rPr>
        <w:t xml:space="preserve"> also</w:t>
      </w:r>
      <w:r w:rsidR="00953EC8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show</w:t>
      </w:r>
      <w:r w:rsidR="003D74C0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a surprisingly high number. We can find the reasons f</w:t>
      </w:r>
      <w:r w:rsidR="001C5238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="003D74C0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this in the crisis of the soldier</w:t>
      </w:r>
      <w:r w:rsidR="00953EC8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74C0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society and the sublimation policy of the princes. </w:t>
      </w:r>
    </w:p>
    <w:p w:rsidR="00953EC8" w:rsidRPr="00B87779" w:rsidRDefault="00953EC8" w:rsidP="000E76E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I succeeded to draw some interesting conclusions in connection with the age of the students. We can find a difference between the age of the </w:t>
      </w:r>
      <w:r w:rsidR="00145CB2" w:rsidRPr="00B87779">
        <w:rPr>
          <w:rFonts w:ascii="Times New Roman" w:hAnsi="Times New Roman" w:cs="Times New Roman"/>
          <w:sz w:val="24"/>
          <w:szCs w:val="24"/>
          <w:lang w:val="en-GB"/>
        </w:rPr>
        <w:t>students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when they departed abroad and the age of them claimed by the scientific literature</w:t>
      </w:r>
      <w:r w:rsidR="009E0CBF" w:rsidRPr="00B87779">
        <w:rPr>
          <w:rStyle w:val="Lbjegyzet-hivatkozs"/>
          <w:rFonts w:ascii="Times New Roman" w:hAnsi="Times New Roman" w:cs="Times New Roman"/>
          <w:sz w:val="24"/>
          <w:szCs w:val="24"/>
          <w:lang w:val="en-GB"/>
        </w:rPr>
        <w:footnoteReference w:id="3"/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>. Th</w:t>
      </w:r>
      <w:r w:rsidR="00027B06" w:rsidRPr="00B87779">
        <w:rPr>
          <w:rFonts w:ascii="Times New Roman" w:hAnsi="Times New Roman" w:cs="Times New Roman"/>
          <w:sz w:val="24"/>
          <w:szCs w:val="24"/>
          <w:lang w:val="en-GB"/>
        </w:rPr>
        <w:t>ey mostly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departed at </w:t>
      </w:r>
      <w:r w:rsidR="003F1432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age between 24 and 26 year</w:t>
      </w:r>
      <w:r w:rsidR="00294BE5" w:rsidRPr="00B8777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45CB2">
        <w:rPr>
          <w:rFonts w:ascii="Times New Roman" w:hAnsi="Times New Roman" w:cs="Times New Roman"/>
          <w:sz w:val="24"/>
          <w:szCs w:val="24"/>
          <w:lang w:val="en-GB"/>
        </w:rPr>
        <w:t xml:space="preserve"> (46</w:t>
      </w:r>
      <w:r w:rsidR="00027B06" w:rsidRPr="00B87779">
        <w:rPr>
          <w:rFonts w:ascii="Times New Roman" w:hAnsi="Times New Roman" w:cs="Times New Roman"/>
          <w:sz w:val="24"/>
          <w:szCs w:val="24"/>
          <w:lang w:val="en-GB"/>
        </w:rPr>
        <w:t>% of the peregrin</w:t>
      </w:r>
      <w:r w:rsidR="00145CB2">
        <w:rPr>
          <w:rFonts w:ascii="Times New Roman" w:hAnsi="Times New Roman" w:cs="Times New Roman"/>
          <w:sz w:val="24"/>
          <w:szCs w:val="24"/>
          <w:lang w:val="en-GB"/>
        </w:rPr>
        <w:t>ator</w:t>
      </w:r>
      <w:r w:rsidR="00027B06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s). This is older than the European average. It is also </w:t>
      </w:r>
      <w:r w:rsidR="00145CB2" w:rsidRPr="00B87779">
        <w:rPr>
          <w:rFonts w:ascii="Times New Roman" w:hAnsi="Times New Roman" w:cs="Times New Roman"/>
          <w:sz w:val="24"/>
          <w:szCs w:val="24"/>
          <w:lang w:val="en-GB"/>
        </w:rPr>
        <w:t>noticeable</w:t>
      </w:r>
      <w:r w:rsidR="00027B06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that the age of the peregrin</w:t>
      </w:r>
      <w:r w:rsidR="00145CB2">
        <w:rPr>
          <w:rFonts w:ascii="Times New Roman" w:hAnsi="Times New Roman" w:cs="Times New Roman"/>
          <w:sz w:val="24"/>
          <w:szCs w:val="24"/>
          <w:lang w:val="en-GB"/>
        </w:rPr>
        <w:t>ator</w:t>
      </w:r>
      <w:r w:rsidR="00027B06" w:rsidRPr="00B87779">
        <w:rPr>
          <w:rFonts w:ascii="Times New Roman" w:hAnsi="Times New Roman" w:cs="Times New Roman"/>
          <w:sz w:val="24"/>
          <w:szCs w:val="24"/>
          <w:lang w:val="en-GB"/>
        </w:rPr>
        <w:t>s is in inverse ratio to their social and financial stat</w:t>
      </w:r>
      <w:r w:rsidR="003F1432">
        <w:rPr>
          <w:rFonts w:ascii="Times New Roman" w:hAnsi="Times New Roman" w:cs="Times New Roman"/>
          <w:sz w:val="24"/>
          <w:szCs w:val="24"/>
          <w:lang w:val="en-GB"/>
        </w:rPr>
        <w:t>us</w:t>
      </w:r>
      <w:r w:rsidR="00027B06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es. The richer ones </w:t>
      </w:r>
      <w:r w:rsidR="003F1432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3F1432" w:rsidRPr="00B87779">
        <w:rPr>
          <w:rFonts w:ascii="Times New Roman" w:hAnsi="Times New Roman" w:cs="Times New Roman"/>
          <w:sz w:val="24"/>
          <w:szCs w:val="24"/>
          <w:lang w:val="en-GB"/>
        </w:rPr>
        <w:t>noble</w:t>
      </w:r>
      <w:r w:rsidR="003F1432">
        <w:rPr>
          <w:rFonts w:ascii="Times New Roman" w:hAnsi="Times New Roman" w:cs="Times New Roman"/>
          <w:sz w:val="24"/>
          <w:szCs w:val="24"/>
          <w:lang w:val="en-GB"/>
        </w:rPr>
        <w:t xml:space="preserve"> origin</w:t>
      </w:r>
      <w:r w:rsidR="003F1432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76E7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departed at the youngest age, while the poorest ones who came from lower classes departed at the oldest. </w:t>
      </w:r>
    </w:p>
    <w:p w:rsidR="000E76E7" w:rsidRPr="00B87779" w:rsidRDefault="000E76E7" w:rsidP="000E76E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87779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We can </w:t>
      </w:r>
      <w:r w:rsidR="00A800EC">
        <w:rPr>
          <w:rFonts w:ascii="Times New Roman" w:hAnsi="Times New Roman" w:cs="Times New Roman"/>
          <w:sz w:val="24"/>
          <w:szCs w:val="24"/>
          <w:lang w:val="en-GB"/>
        </w:rPr>
        <w:t xml:space="preserve">also observe some phenomena 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in a relation to their patrons. At the </w:t>
      </w:r>
      <w:r w:rsidR="00145CB2" w:rsidRPr="00B87779">
        <w:rPr>
          <w:rFonts w:ascii="Times New Roman" w:hAnsi="Times New Roman" w:cs="Times New Roman"/>
          <w:sz w:val="24"/>
          <w:szCs w:val="24"/>
          <w:lang w:val="en-GB"/>
        </w:rPr>
        <w:t>beginning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of the peregrination st</w:t>
      </w:r>
      <w:r w:rsidR="00930463">
        <w:rPr>
          <w:rFonts w:ascii="Times New Roman" w:hAnsi="Times New Roman" w:cs="Times New Roman"/>
          <w:sz w:val="24"/>
          <w:szCs w:val="24"/>
          <w:lang w:val="en-GB"/>
        </w:rPr>
        <w:t>udents were mainly promoted by P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rinces, </w:t>
      </w:r>
      <w:r w:rsidR="00A800EC">
        <w:rPr>
          <w:rFonts w:ascii="Times New Roman" w:hAnsi="Times New Roman" w:cs="Times New Roman"/>
          <w:sz w:val="24"/>
          <w:szCs w:val="24"/>
          <w:lang w:val="en-GB"/>
        </w:rPr>
        <w:t xml:space="preserve">but 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later the number of </w:t>
      </w:r>
      <w:r w:rsidR="00A800EC">
        <w:rPr>
          <w:rFonts w:ascii="Times New Roman" w:hAnsi="Times New Roman" w:cs="Times New Roman"/>
          <w:sz w:val="24"/>
          <w:szCs w:val="24"/>
          <w:lang w:val="en-GB"/>
        </w:rPr>
        <w:t>aristocrats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(like </w:t>
      </w:r>
      <w:proofErr w:type="spellStart"/>
      <w:r w:rsidRPr="00B87779">
        <w:rPr>
          <w:rFonts w:ascii="Times New Roman" w:hAnsi="Times New Roman" w:cs="Times New Roman"/>
          <w:sz w:val="24"/>
          <w:szCs w:val="24"/>
          <w:lang w:val="en-GB"/>
        </w:rPr>
        <w:t>Bánffys</w:t>
      </w:r>
      <w:proofErr w:type="spellEnd"/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87779">
        <w:rPr>
          <w:rFonts w:ascii="Times New Roman" w:hAnsi="Times New Roman" w:cs="Times New Roman"/>
          <w:sz w:val="24"/>
          <w:szCs w:val="24"/>
          <w:lang w:val="en-GB"/>
        </w:rPr>
        <w:t>Telekis</w:t>
      </w:r>
      <w:proofErr w:type="spellEnd"/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) increased </w:t>
      </w:r>
      <w:r w:rsidR="00A800EC">
        <w:rPr>
          <w:rFonts w:ascii="Times New Roman" w:hAnsi="Times New Roman" w:cs="Times New Roman"/>
          <w:sz w:val="24"/>
          <w:szCs w:val="24"/>
          <w:lang w:val="en-GB"/>
        </w:rPr>
        <w:t xml:space="preserve">amongst 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the supporters. </w:t>
      </w:r>
      <w:r w:rsidR="006A059E" w:rsidRPr="00B87779">
        <w:rPr>
          <w:rFonts w:ascii="Times New Roman" w:hAnsi="Times New Roman" w:cs="Times New Roman"/>
          <w:sz w:val="24"/>
          <w:szCs w:val="24"/>
          <w:lang w:val="en-GB"/>
        </w:rPr>
        <w:t>Furthermore</w:t>
      </w:r>
      <w:r w:rsidR="00A800E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A059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800EC">
        <w:rPr>
          <w:rFonts w:ascii="Times New Roman" w:hAnsi="Times New Roman" w:cs="Times New Roman"/>
          <w:sz w:val="24"/>
          <w:szCs w:val="24"/>
          <w:lang w:val="en-GB"/>
        </w:rPr>
        <w:t xml:space="preserve">trends </w:t>
      </w:r>
      <w:r w:rsidR="006A059E" w:rsidRPr="00B87779">
        <w:rPr>
          <w:rFonts w:ascii="Times New Roman" w:hAnsi="Times New Roman" w:cs="Times New Roman"/>
          <w:sz w:val="24"/>
          <w:szCs w:val="24"/>
          <w:lang w:val="en-GB"/>
        </w:rPr>
        <w:t>show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</w:t>
      </w:r>
      <w:r w:rsidR="006A059E" w:rsidRPr="00B87779">
        <w:rPr>
          <w:rFonts w:ascii="Times New Roman" w:hAnsi="Times New Roman" w:cs="Times New Roman"/>
          <w:sz w:val="24"/>
          <w:szCs w:val="24"/>
          <w:lang w:val="en-GB"/>
        </w:rPr>
        <w:t>at communities considered the education of intellectuals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800EC">
        <w:rPr>
          <w:rFonts w:ascii="Times New Roman" w:hAnsi="Times New Roman" w:cs="Times New Roman"/>
          <w:sz w:val="24"/>
          <w:szCs w:val="24"/>
          <w:lang w:val="en-GB"/>
        </w:rPr>
        <w:t>more and more a common case, t</w:t>
      </w:r>
      <w:r w:rsidR="006A059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herefore another </w:t>
      </w:r>
      <w:r w:rsidR="00A800EC">
        <w:rPr>
          <w:rFonts w:ascii="Times New Roman" w:hAnsi="Times New Roman" w:cs="Times New Roman"/>
          <w:sz w:val="24"/>
          <w:szCs w:val="24"/>
          <w:lang w:val="en-GB"/>
        </w:rPr>
        <w:t xml:space="preserve">group of </w:t>
      </w:r>
      <w:r w:rsidR="006A059E" w:rsidRPr="00B87779">
        <w:rPr>
          <w:rFonts w:ascii="Times New Roman" w:hAnsi="Times New Roman" w:cs="Times New Roman"/>
          <w:sz w:val="24"/>
          <w:szCs w:val="24"/>
          <w:lang w:val="en-GB"/>
        </w:rPr>
        <w:t>supporters</w:t>
      </w:r>
      <w:r w:rsidR="00A800EC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appear</w:t>
      </w:r>
      <w:r w:rsidR="00A800EC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A800EC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800EC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6A059E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cities, colleges and </w:t>
      </w:r>
      <w:r w:rsidR="00A800E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A059E" w:rsidRPr="00B87779">
        <w:rPr>
          <w:rFonts w:ascii="Times New Roman" w:hAnsi="Times New Roman" w:cs="Times New Roman"/>
          <w:sz w:val="24"/>
          <w:szCs w:val="24"/>
          <w:lang w:val="en-GB"/>
        </w:rPr>
        <w:t>bourgeois</w:t>
      </w:r>
      <w:r w:rsidR="00A800EC">
        <w:rPr>
          <w:rFonts w:ascii="Times New Roman" w:hAnsi="Times New Roman" w:cs="Times New Roman"/>
          <w:sz w:val="24"/>
          <w:szCs w:val="24"/>
          <w:lang w:val="en-GB"/>
        </w:rPr>
        <w:t>ie)</w:t>
      </w:r>
      <w:r w:rsidR="006A059E" w:rsidRPr="00B8777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E0CBF" w:rsidRPr="00B87779" w:rsidRDefault="009E0CBF" w:rsidP="000E76E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We can </w:t>
      </w:r>
      <w:r w:rsidR="00D569DD">
        <w:rPr>
          <w:rFonts w:ascii="Times New Roman" w:hAnsi="Times New Roman" w:cs="Times New Roman"/>
          <w:sz w:val="24"/>
          <w:szCs w:val="24"/>
          <w:lang w:val="en-GB"/>
        </w:rPr>
        <w:t>ascertain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69DD">
        <w:rPr>
          <w:rFonts w:ascii="Times New Roman" w:hAnsi="Times New Roman" w:cs="Times New Roman"/>
          <w:sz w:val="24"/>
          <w:szCs w:val="24"/>
          <w:lang w:val="en-GB"/>
        </w:rPr>
        <w:t>some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45CB2" w:rsidRPr="00B87779">
        <w:rPr>
          <w:rFonts w:ascii="Times New Roman" w:hAnsi="Times New Roman" w:cs="Times New Roman"/>
          <w:sz w:val="24"/>
          <w:szCs w:val="24"/>
          <w:lang w:val="en-GB"/>
        </w:rPr>
        <w:t>tendencies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in connection with their studies. </w:t>
      </w:r>
      <w:r w:rsidR="00980C7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Theology had unbroken popularity, but during the century (particularly at the end of it) the attention of </w:t>
      </w:r>
      <w:r w:rsidR="00D569DD">
        <w:rPr>
          <w:rFonts w:ascii="Times New Roman" w:hAnsi="Times New Roman" w:cs="Times New Roman"/>
          <w:sz w:val="24"/>
          <w:szCs w:val="24"/>
          <w:lang w:val="en-GB"/>
        </w:rPr>
        <w:t xml:space="preserve">students turned to </w:t>
      </w:r>
      <w:r w:rsidR="00980C7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other subjects, like philosophy, law or medical studies. In the background of </w:t>
      </w:r>
      <w:r w:rsidR="00D569DD">
        <w:rPr>
          <w:rFonts w:ascii="Times New Roman" w:hAnsi="Times New Roman" w:cs="Times New Roman"/>
          <w:sz w:val="24"/>
          <w:szCs w:val="24"/>
          <w:lang w:val="en-GB"/>
        </w:rPr>
        <w:t>this</w:t>
      </w:r>
      <w:r w:rsidR="00980C7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69DD">
        <w:rPr>
          <w:rFonts w:ascii="Times New Roman" w:hAnsi="Times New Roman" w:cs="Times New Roman"/>
          <w:sz w:val="24"/>
          <w:szCs w:val="24"/>
          <w:lang w:val="en-GB"/>
        </w:rPr>
        <w:t xml:space="preserve">we can also find </w:t>
      </w:r>
      <w:r w:rsidR="00980C7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religious reasons. </w:t>
      </w:r>
      <w:r w:rsidR="00145CB2" w:rsidRPr="00B87779">
        <w:rPr>
          <w:rFonts w:ascii="Times New Roman" w:hAnsi="Times New Roman" w:cs="Times New Roman"/>
          <w:sz w:val="24"/>
          <w:szCs w:val="24"/>
          <w:lang w:val="en-GB"/>
        </w:rPr>
        <w:t>Unitarians</w:t>
      </w:r>
      <w:r w:rsidR="00D67852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69DD">
        <w:rPr>
          <w:rFonts w:ascii="Times New Roman" w:hAnsi="Times New Roman" w:cs="Times New Roman"/>
          <w:sz w:val="24"/>
          <w:szCs w:val="24"/>
          <w:lang w:val="en-GB"/>
        </w:rPr>
        <w:t xml:space="preserve">for instance had an inclination </w:t>
      </w:r>
      <w:r w:rsidR="000E63BF">
        <w:rPr>
          <w:rFonts w:ascii="Times New Roman" w:hAnsi="Times New Roman" w:cs="Times New Roman"/>
          <w:sz w:val="24"/>
          <w:szCs w:val="24"/>
          <w:lang w:val="en-GB"/>
        </w:rPr>
        <w:t>towards</w:t>
      </w:r>
      <w:r w:rsidR="00D67852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medical stu</w:t>
      </w:r>
      <w:r w:rsidR="00AF71F1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dies. </w:t>
      </w:r>
    </w:p>
    <w:p w:rsidR="00AF71F1" w:rsidRPr="00B87779" w:rsidRDefault="00AF71F1" w:rsidP="00AF71F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F71F1" w:rsidRPr="00B87779" w:rsidRDefault="00AF71F1" w:rsidP="00AF71F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87779">
        <w:rPr>
          <w:rFonts w:ascii="Times New Roman" w:hAnsi="Times New Roman" w:cs="Times New Roman"/>
          <w:i/>
          <w:sz w:val="24"/>
          <w:szCs w:val="24"/>
          <w:lang w:val="en-GB"/>
        </w:rPr>
        <w:t xml:space="preserve">First case study: forming of the network of </w:t>
      </w:r>
      <w:r w:rsidRPr="00030DD9">
        <w:rPr>
          <w:rFonts w:ascii="Times New Roman" w:hAnsi="Times New Roman" w:cs="Times New Roman"/>
          <w:i/>
          <w:sz w:val="24"/>
          <w:szCs w:val="24"/>
          <w:lang w:val="en-GB"/>
        </w:rPr>
        <w:t>peregr</w:t>
      </w:r>
      <w:r w:rsidR="006779C5" w:rsidRPr="00030DD9">
        <w:rPr>
          <w:rFonts w:ascii="Times New Roman" w:hAnsi="Times New Roman" w:cs="Times New Roman"/>
          <w:i/>
          <w:sz w:val="24"/>
          <w:szCs w:val="24"/>
          <w:lang w:val="en-GB"/>
        </w:rPr>
        <w:t>in</w:t>
      </w:r>
      <w:r w:rsidR="006619DE" w:rsidRPr="00030DD9">
        <w:rPr>
          <w:rFonts w:ascii="Times New Roman" w:hAnsi="Times New Roman" w:cs="Times New Roman"/>
          <w:i/>
          <w:sz w:val="24"/>
          <w:szCs w:val="24"/>
          <w:lang w:val="en-GB"/>
        </w:rPr>
        <w:t>ator</w:t>
      </w:r>
      <w:r w:rsidR="006779C5" w:rsidRPr="00030DD9"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r w:rsidR="006779C5" w:rsidRPr="00B87779">
        <w:rPr>
          <w:rFonts w:ascii="Times New Roman" w:hAnsi="Times New Roman" w:cs="Times New Roman"/>
          <w:i/>
          <w:sz w:val="24"/>
          <w:szCs w:val="24"/>
          <w:lang w:val="en-GB"/>
        </w:rPr>
        <w:t>. T</w:t>
      </w:r>
      <w:r w:rsidRPr="00B87779">
        <w:rPr>
          <w:rFonts w:ascii="Times New Roman" w:hAnsi="Times New Roman" w:cs="Times New Roman"/>
          <w:i/>
          <w:sz w:val="24"/>
          <w:szCs w:val="24"/>
          <w:lang w:val="en-GB"/>
        </w:rPr>
        <w:t xml:space="preserve">he Grand Tour of </w:t>
      </w:r>
      <w:proofErr w:type="spellStart"/>
      <w:r w:rsidRPr="00B87779">
        <w:rPr>
          <w:rFonts w:ascii="Times New Roman" w:hAnsi="Times New Roman" w:cs="Times New Roman"/>
          <w:i/>
          <w:sz w:val="24"/>
          <w:szCs w:val="24"/>
          <w:lang w:val="en-GB"/>
        </w:rPr>
        <w:t>Péter</w:t>
      </w:r>
      <w:proofErr w:type="spellEnd"/>
      <w:r w:rsidRPr="00B8777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B87779">
        <w:rPr>
          <w:rFonts w:ascii="Times New Roman" w:hAnsi="Times New Roman" w:cs="Times New Roman"/>
          <w:i/>
          <w:sz w:val="24"/>
          <w:szCs w:val="24"/>
          <w:lang w:val="en-GB"/>
        </w:rPr>
        <w:t>Bethlen</w:t>
      </w:r>
      <w:proofErr w:type="spellEnd"/>
      <w:r w:rsidRPr="00B8777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and his companions:</w:t>
      </w:r>
    </w:p>
    <w:p w:rsidR="00AF71F1" w:rsidRPr="00B87779" w:rsidRDefault="00AF71F1" w:rsidP="00AF71F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We can establish </w:t>
      </w:r>
      <w:r w:rsidR="00943AB8">
        <w:rPr>
          <w:rFonts w:ascii="Times New Roman" w:hAnsi="Times New Roman" w:cs="Times New Roman"/>
          <w:sz w:val="24"/>
          <w:szCs w:val="24"/>
          <w:lang w:val="en-GB"/>
        </w:rPr>
        <w:t xml:space="preserve">the fact 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AE5D11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due to the Transylvanian </w:t>
      </w:r>
      <w:r w:rsidR="00AE5D11" w:rsidRPr="00943AB8">
        <w:rPr>
          <w:rFonts w:ascii="Times New Roman" w:hAnsi="Times New Roman" w:cs="Times New Roman"/>
          <w:sz w:val="24"/>
          <w:szCs w:val="24"/>
          <w:lang w:val="en-GB"/>
        </w:rPr>
        <w:t>peregrinators</w:t>
      </w:r>
      <w:r w:rsidR="00AE5D11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>a new network emerged between Tran</w:t>
      </w:r>
      <w:r w:rsidR="00294BE5" w:rsidRPr="00B87779">
        <w:rPr>
          <w:rFonts w:ascii="Times New Roman" w:hAnsi="Times New Roman" w:cs="Times New Roman"/>
          <w:sz w:val="24"/>
          <w:szCs w:val="24"/>
          <w:lang w:val="en-GB"/>
        </w:rPr>
        <w:t>sylvania and the increasingly attractive</w:t>
      </w:r>
      <w:r w:rsidR="00943AB8">
        <w:rPr>
          <w:rFonts w:ascii="Times New Roman" w:hAnsi="Times New Roman" w:cs="Times New Roman"/>
          <w:sz w:val="24"/>
          <w:szCs w:val="24"/>
          <w:lang w:val="en-GB"/>
        </w:rPr>
        <w:t xml:space="preserve"> Dutch universities during the Thirty Years W</w:t>
      </w:r>
      <w:r w:rsidR="00294BE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ar. </w:t>
      </w:r>
      <w:proofErr w:type="spellStart"/>
      <w:r w:rsidR="00294BE5" w:rsidRPr="00B87779">
        <w:rPr>
          <w:rFonts w:ascii="Times New Roman" w:hAnsi="Times New Roman" w:cs="Times New Roman"/>
          <w:sz w:val="24"/>
          <w:szCs w:val="24"/>
          <w:lang w:val="en-GB"/>
        </w:rPr>
        <w:t>Gábor</w:t>
      </w:r>
      <w:proofErr w:type="spellEnd"/>
      <w:r w:rsidR="00294BE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4BE5" w:rsidRPr="00B87779">
        <w:rPr>
          <w:rFonts w:ascii="Times New Roman" w:hAnsi="Times New Roman" w:cs="Times New Roman"/>
          <w:sz w:val="24"/>
          <w:szCs w:val="24"/>
          <w:lang w:val="en-GB"/>
        </w:rPr>
        <w:t>Bethlen</w:t>
      </w:r>
      <w:proofErr w:type="spellEnd"/>
      <w:r w:rsidR="00294BE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started to build this from the 1620s. His </w:t>
      </w:r>
      <w:r w:rsidR="00AE5D11">
        <w:rPr>
          <w:rFonts w:ascii="Times New Roman" w:hAnsi="Times New Roman" w:cs="Times New Roman"/>
          <w:sz w:val="24"/>
          <w:szCs w:val="24"/>
          <w:lang w:val="en-GB"/>
        </w:rPr>
        <w:t>primary</w:t>
      </w:r>
      <w:r w:rsidR="00294BE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aim was to train</w:t>
      </w:r>
      <w:r w:rsidR="00AE5D11">
        <w:rPr>
          <w:rFonts w:ascii="Times New Roman" w:hAnsi="Times New Roman" w:cs="Times New Roman"/>
          <w:sz w:val="24"/>
          <w:szCs w:val="24"/>
          <w:lang w:val="en-GB"/>
        </w:rPr>
        <w:t xml:space="preserve"> a wide group of</w:t>
      </w:r>
      <w:r w:rsidR="00294BE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loyal ecclesiastical and secular intellectuals.</w:t>
      </w:r>
    </w:p>
    <w:p w:rsidR="00294BE5" w:rsidRPr="00B87779" w:rsidRDefault="004207D3" w:rsidP="00AF71F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Tracking the Grand Tour of </w:t>
      </w:r>
      <w:proofErr w:type="spellStart"/>
      <w:r w:rsidRPr="00B87779">
        <w:rPr>
          <w:rFonts w:ascii="Times New Roman" w:hAnsi="Times New Roman" w:cs="Times New Roman"/>
          <w:sz w:val="24"/>
          <w:szCs w:val="24"/>
          <w:lang w:val="en-GB"/>
        </w:rPr>
        <w:t>Péter</w:t>
      </w:r>
      <w:proofErr w:type="spellEnd"/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87779">
        <w:rPr>
          <w:rFonts w:ascii="Times New Roman" w:hAnsi="Times New Roman" w:cs="Times New Roman"/>
          <w:sz w:val="24"/>
          <w:szCs w:val="24"/>
          <w:lang w:val="en-GB"/>
        </w:rPr>
        <w:t>Bethlen</w:t>
      </w:r>
      <w:proofErr w:type="spellEnd"/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, the nephew of </w:t>
      </w:r>
      <w:proofErr w:type="spellStart"/>
      <w:r w:rsidRPr="00B87779">
        <w:rPr>
          <w:rFonts w:ascii="Times New Roman" w:hAnsi="Times New Roman" w:cs="Times New Roman"/>
          <w:sz w:val="24"/>
          <w:szCs w:val="24"/>
          <w:lang w:val="en-GB"/>
        </w:rPr>
        <w:t>Gábor</w:t>
      </w:r>
      <w:proofErr w:type="spellEnd"/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87779">
        <w:rPr>
          <w:rFonts w:ascii="Times New Roman" w:hAnsi="Times New Roman" w:cs="Times New Roman"/>
          <w:sz w:val="24"/>
          <w:szCs w:val="24"/>
          <w:lang w:val="en-GB"/>
        </w:rPr>
        <w:t>Bethlen</w:t>
      </w:r>
      <w:proofErr w:type="spellEnd"/>
      <w:r w:rsidR="00AE5D1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highlights that this newly formed network </w:t>
      </w:r>
      <w:r w:rsidR="00145CB2" w:rsidRPr="00B87779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connected to another network composed by </w:t>
      </w:r>
      <w:r w:rsidR="003A443A" w:rsidRPr="00B87779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>agents</w:t>
      </w:r>
      <w:r w:rsidR="003A443A" w:rsidRPr="00B87779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B87779">
        <w:rPr>
          <w:rStyle w:val="Lbjegyzet-hivatkozs"/>
          <w:rFonts w:ascii="Times New Roman" w:hAnsi="Times New Roman" w:cs="Times New Roman"/>
          <w:sz w:val="24"/>
          <w:szCs w:val="24"/>
          <w:lang w:val="en-GB"/>
        </w:rPr>
        <w:footnoteReference w:id="4"/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, which </w:t>
      </w:r>
      <w:r w:rsidR="00AE5D11">
        <w:rPr>
          <w:rFonts w:ascii="Times New Roman" w:hAnsi="Times New Roman" w:cs="Times New Roman"/>
          <w:sz w:val="24"/>
          <w:szCs w:val="24"/>
          <w:lang w:val="en-GB"/>
        </w:rPr>
        <w:t>he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used for formal and informal diplomatic, information gathering, propaganda or commercial </w:t>
      </w:r>
      <w:r w:rsidR="00145CB2" w:rsidRPr="00B87779">
        <w:rPr>
          <w:rFonts w:ascii="Times New Roman" w:hAnsi="Times New Roman" w:cs="Times New Roman"/>
          <w:sz w:val="24"/>
          <w:szCs w:val="24"/>
          <w:lang w:val="en-GB"/>
        </w:rPr>
        <w:t>purposes</w:t>
      </w:r>
      <w:r w:rsidR="00AE5D11">
        <w:rPr>
          <w:rFonts w:ascii="Times New Roman" w:hAnsi="Times New Roman" w:cs="Times New Roman"/>
          <w:sz w:val="24"/>
          <w:szCs w:val="24"/>
          <w:lang w:val="en-GB"/>
        </w:rPr>
        <w:t xml:space="preserve"> as well.</w:t>
      </w:r>
    </w:p>
    <w:p w:rsidR="003A443A" w:rsidRPr="00B87779" w:rsidRDefault="003A443A" w:rsidP="00AF71F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87779">
        <w:rPr>
          <w:rFonts w:ascii="Times New Roman" w:hAnsi="Times New Roman" w:cs="Times New Roman"/>
          <w:sz w:val="24"/>
          <w:szCs w:val="24"/>
          <w:lang w:val="en-GB"/>
        </w:rPr>
        <w:t>I show some of these ’</w:t>
      </w:r>
      <w:r w:rsidR="00F358D4" w:rsidRPr="00B87779">
        <w:rPr>
          <w:rFonts w:ascii="Times New Roman" w:hAnsi="Times New Roman" w:cs="Times New Roman"/>
          <w:sz w:val="24"/>
          <w:szCs w:val="24"/>
          <w:lang w:val="en-GB"/>
        </w:rPr>
        <w:t>agents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>’ in the circle of the companions of t</w:t>
      </w:r>
      <w:r w:rsidR="00F358D4">
        <w:rPr>
          <w:rFonts w:ascii="Times New Roman" w:hAnsi="Times New Roman" w:cs="Times New Roman"/>
          <w:sz w:val="24"/>
          <w:szCs w:val="24"/>
          <w:lang w:val="en-GB"/>
        </w:rPr>
        <w:t>he above-mentioned Grand Tour, f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or example </w:t>
      </w:r>
      <w:proofErr w:type="spellStart"/>
      <w:r w:rsidR="00F358D4" w:rsidRPr="00B87779">
        <w:rPr>
          <w:rFonts w:ascii="Times New Roman" w:hAnsi="Times New Roman" w:cs="Times New Roman"/>
          <w:sz w:val="24"/>
          <w:szCs w:val="24"/>
          <w:lang w:val="en-GB"/>
        </w:rPr>
        <w:t>Ferenc</w:t>
      </w:r>
      <w:proofErr w:type="spellEnd"/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87779">
        <w:rPr>
          <w:rFonts w:ascii="Times New Roman" w:hAnsi="Times New Roman" w:cs="Times New Roman"/>
          <w:sz w:val="24"/>
          <w:szCs w:val="24"/>
          <w:lang w:val="en-GB"/>
        </w:rPr>
        <w:t>Bornemisza</w:t>
      </w:r>
      <w:proofErr w:type="spellEnd"/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F358D4" w:rsidRPr="00B87779">
        <w:rPr>
          <w:rFonts w:ascii="Times New Roman" w:hAnsi="Times New Roman" w:cs="Times New Roman"/>
          <w:sz w:val="24"/>
          <w:szCs w:val="24"/>
          <w:lang w:val="en-GB"/>
        </w:rPr>
        <w:t>Ferenc</w:t>
      </w:r>
      <w:proofErr w:type="spellEnd"/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87779">
        <w:rPr>
          <w:rFonts w:ascii="Times New Roman" w:hAnsi="Times New Roman" w:cs="Times New Roman"/>
          <w:sz w:val="24"/>
          <w:szCs w:val="24"/>
          <w:lang w:val="en-GB"/>
        </w:rPr>
        <w:t>Liszti</w:t>
      </w:r>
      <w:proofErr w:type="spellEnd"/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, who fulfilled diplomatic missions, or </w:t>
      </w:r>
      <w:proofErr w:type="spellStart"/>
      <w:r w:rsidRPr="00B87779">
        <w:rPr>
          <w:rFonts w:ascii="Times New Roman" w:hAnsi="Times New Roman" w:cs="Times New Roman"/>
          <w:sz w:val="24"/>
          <w:szCs w:val="24"/>
          <w:lang w:val="en-GB"/>
        </w:rPr>
        <w:t>Márton</w:t>
      </w:r>
      <w:proofErr w:type="spellEnd"/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Zeller and Daniel </w:t>
      </w:r>
      <w:proofErr w:type="spellStart"/>
      <w:r w:rsidRPr="00B87779">
        <w:rPr>
          <w:rFonts w:ascii="Times New Roman" w:hAnsi="Times New Roman" w:cs="Times New Roman"/>
          <w:sz w:val="24"/>
          <w:szCs w:val="24"/>
          <w:lang w:val="en-GB"/>
        </w:rPr>
        <w:t>Nijs</w:t>
      </w:r>
      <w:proofErr w:type="spellEnd"/>
      <w:r w:rsidR="00F358D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who were </w:t>
      </w:r>
      <w:r w:rsidR="00F358D4" w:rsidRPr="00B87779">
        <w:rPr>
          <w:rFonts w:ascii="Times New Roman" w:hAnsi="Times New Roman" w:cs="Times New Roman"/>
          <w:sz w:val="24"/>
          <w:szCs w:val="24"/>
          <w:lang w:val="en-GB"/>
        </w:rPr>
        <w:t>functioning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as</w:t>
      </w:r>
      <w:r w:rsidR="00F358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>commercial agent</w:t>
      </w:r>
      <w:r w:rsidR="00AE5D1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or moneylender</w:t>
      </w:r>
      <w:r w:rsidR="00AE5D1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3A443A" w:rsidRPr="00B87779" w:rsidRDefault="003A443A" w:rsidP="00AF71F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87779">
        <w:rPr>
          <w:rFonts w:ascii="Times New Roman" w:hAnsi="Times New Roman" w:cs="Times New Roman"/>
          <w:sz w:val="24"/>
          <w:szCs w:val="24"/>
          <w:lang w:val="en-GB"/>
        </w:rPr>
        <w:t>I tri</w:t>
      </w:r>
      <w:r w:rsidR="00AE5D11">
        <w:rPr>
          <w:rFonts w:ascii="Times New Roman" w:hAnsi="Times New Roman" w:cs="Times New Roman"/>
          <w:sz w:val="24"/>
          <w:szCs w:val="24"/>
          <w:lang w:val="en-GB"/>
        </w:rPr>
        <w:t xml:space="preserve">ed to </w:t>
      </w:r>
      <w:r w:rsidR="007F3F77">
        <w:rPr>
          <w:rFonts w:ascii="Times New Roman" w:hAnsi="Times New Roman" w:cs="Times New Roman"/>
          <w:sz w:val="24"/>
          <w:szCs w:val="24"/>
          <w:lang w:val="en-GB"/>
        </w:rPr>
        <w:t>illuminate</w:t>
      </w:r>
      <w:r w:rsidR="00AE5D11">
        <w:rPr>
          <w:rFonts w:ascii="Times New Roman" w:hAnsi="Times New Roman" w:cs="Times New Roman"/>
          <w:sz w:val="24"/>
          <w:szCs w:val="24"/>
          <w:lang w:val="en-GB"/>
        </w:rPr>
        <w:t xml:space="preserve"> in my research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FF1A2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role of </w:t>
      </w:r>
      <w:proofErr w:type="spellStart"/>
      <w:r w:rsidR="00FF1A25" w:rsidRPr="00B87779">
        <w:rPr>
          <w:rFonts w:ascii="Times New Roman" w:hAnsi="Times New Roman" w:cs="Times New Roman"/>
          <w:sz w:val="24"/>
          <w:szCs w:val="24"/>
          <w:lang w:val="en-GB"/>
        </w:rPr>
        <w:t>Péter</w:t>
      </w:r>
      <w:proofErr w:type="spellEnd"/>
      <w:r w:rsidR="00FF1A2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F1A25" w:rsidRPr="00B87779">
        <w:rPr>
          <w:rFonts w:ascii="Times New Roman" w:hAnsi="Times New Roman" w:cs="Times New Roman"/>
          <w:sz w:val="24"/>
          <w:szCs w:val="24"/>
          <w:lang w:val="en-GB"/>
        </w:rPr>
        <w:t>Maksai</w:t>
      </w:r>
      <w:proofErr w:type="spellEnd"/>
      <w:r w:rsidR="00FF1A2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F1A25" w:rsidRPr="00B87779">
        <w:rPr>
          <w:rFonts w:ascii="Times New Roman" w:hAnsi="Times New Roman" w:cs="Times New Roman"/>
          <w:sz w:val="24"/>
          <w:szCs w:val="24"/>
          <w:lang w:val="en-GB"/>
        </w:rPr>
        <w:t>Özse</w:t>
      </w:r>
      <w:proofErr w:type="spellEnd"/>
      <w:r w:rsidR="00FF1A25" w:rsidRPr="00B87779">
        <w:rPr>
          <w:rFonts w:ascii="Times New Roman" w:hAnsi="Times New Roman" w:cs="Times New Roman"/>
          <w:sz w:val="24"/>
          <w:szCs w:val="24"/>
          <w:lang w:val="en-GB"/>
        </w:rPr>
        <w:t>. He was a peregrin</w:t>
      </w:r>
      <w:r w:rsidR="00F358D4">
        <w:rPr>
          <w:rFonts w:ascii="Times New Roman" w:hAnsi="Times New Roman" w:cs="Times New Roman"/>
          <w:sz w:val="24"/>
          <w:szCs w:val="24"/>
          <w:lang w:val="en-GB"/>
        </w:rPr>
        <w:t>ator</w:t>
      </w:r>
      <w:r w:rsidR="00FF1A2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who made an article </w:t>
      </w:r>
      <w:r w:rsidR="007F3F77">
        <w:rPr>
          <w:rFonts w:ascii="Times New Roman" w:hAnsi="Times New Roman" w:cs="Times New Roman"/>
          <w:sz w:val="24"/>
          <w:szCs w:val="24"/>
          <w:lang w:val="en-GB"/>
        </w:rPr>
        <w:t>about</w:t>
      </w:r>
      <w:r w:rsidR="00B92DE3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92DE3" w:rsidRPr="00B87779">
        <w:rPr>
          <w:rFonts w:ascii="Times New Roman" w:hAnsi="Times New Roman" w:cs="Times New Roman"/>
          <w:sz w:val="24"/>
          <w:szCs w:val="24"/>
          <w:lang w:val="en-GB"/>
        </w:rPr>
        <w:t>Gábor</w:t>
      </w:r>
      <w:proofErr w:type="spellEnd"/>
      <w:r w:rsidR="00B92DE3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92DE3" w:rsidRPr="00B87779">
        <w:rPr>
          <w:rFonts w:ascii="Times New Roman" w:hAnsi="Times New Roman" w:cs="Times New Roman"/>
          <w:sz w:val="24"/>
          <w:szCs w:val="24"/>
          <w:lang w:val="en-GB"/>
        </w:rPr>
        <w:t>Bethlen</w:t>
      </w:r>
      <w:proofErr w:type="spellEnd"/>
      <w:r w:rsidR="00B92DE3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1A2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in the world </w:t>
      </w:r>
      <w:r w:rsidR="00F358D4" w:rsidRPr="00B87779">
        <w:rPr>
          <w:rFonts w:ascii="Times New Roman" w:hAnsi="Times New Roman" w:cs="Times New Roman"/>
          <w:sz w:val="24"/>
          <w:szCs w:val="24"/>
          <w:lang w:val="en-GB"/>
        </w:rPr>
        <w:t>encyclopaedia</w:t>
      </w:r>
      <w:r w:rsidR="00FF1A2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of Giovanni </w:t>
      </w:r>
      <w:proofErr w:type="spellStart"/>
      <w:r w:rsidR="00FF1A25" w:rsidRPr="00B87779">
        <w:rPr>
          <w:rFonts w:ascii="Times New Roman" w:hAnsi="Times New Roman" w:cs="Times New Roman"/>
          <w:sz w:val="24"/>
          <w:szCs w:val="24"/>
          <w:lang w:val="en-GB"/>
        </w:rPr>
        <w:t>Botero</w:t>
      </w:r>
      <w:proofErr w:type="spellEnd"/>
      <w:r w:rsidR="00FF1A25" w:rsidRPr="00B87779">
        <w:rPr>
          <w:rStyle w:val="Lbjegyzet-hivatkozs"/>
          <w:rFonts w:ascii="Times New Roman" w:hAnsi="Times New Roman" w:cs="Times New Roman"/>
          <w:sz w:val="24"/>
          <w:szCs w:val="24"/>
          <w:lang w:val="en-GB"/>
        </w:rPr>
        <w:footnoteReference w:id="5"/>
      </w:r>
      <w:r w:rsidR="00B92DE3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B92DE3" w:rsidRPr="00B87779">
        <w:rPr>
          <w:rFonts w:ascii="Times New Roman" w:hAnsi="Times New Roman" w:cs="Times New Roman"/>
          <w:i/>
          <w:lang w:val="en-GB"/>
        </w:rPr>
        <w:t>Relations of the Most Famous Kingdoms and Common-</w:t>
      </w:r>
      <w:proofErr w:type="spellStart"/>
      <w:r w:rsidR="00B92DE3" w:rsidRPr="007F3F77">
        <w:rPr>
          <w:rFonts w:ascii="Times New Roman" w:hAnsi="Times New Roman" w:cs="Times New Roman"/>
          <w:i/>
          <w:lang w:val="en-GB"/>
        </w:rPr>
        <w:t>weales</w:t>
      </w:r>
      <w:proofErr w:type="spellEnd"/>
      <w:r w:rsidR="00B92DE3" w:rsidRPr="00B87779">
        <w:rPr>
          <w:rFonts w:ascii="Times New Roman" w:hAnsi="Times New Roman" w:cs="Times New Roman"/>
          <w:i/>
          <w:lang w:val="en-GB"/>
        </w:rPr>
        <w:t xml:space="preserve"> Thorough the World</w:t>
      </w:r>
      <w:r w:rsidR="00B92DE3" w:rsidRPr="00B87779">
        <w:rPr>
          <w:rFonts w:ascii="Times New Roman" w:hAnsi="Times New Roman" w:cs="Times New Roman"/>
          <w:lang w:val="en-GB"/>
        </w:rPr>
        <w:t>)</w:t>
      </w:r>
      <w:r w:rsidR="00FF1A25" w:rsidRPr="00B8777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92DE3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The purpose of</w:t>
      </w:r>
      <w:r w:rsidR="000B598A">
        <w:rPr>
          <w:rFonts w:ascii="Times New Roman" w:hAnsi="Times New Roman" w:cs="Times New Roman"/>
          <w:sz w:val="24"/>
          <w:szCs w:val="24"/>
          <w:lang w:val="en-GB"/>
        </w:rPr>
        <w:t xml:space="preserve"> the article was to praise the P</w:t>
      </w:r>
      <w:r w:rsidR="00B92DE3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rince. Although </w:t>
      </w:r>
      <w:proofErr w:type="spellStart"/>
      <w:r w:rsidR="00B92DE3" w:rsidRPr="00B87779">
        <w:rPr>
          <w:rFonts w:ascii="Times New Roman" w:hAnsi="Times New Roman" w:cs="Times New Roman"/>
          <w:sz w:val="24"/>
          <w:szCs w:val="24"/>
          <w:lang w:val="en-GB"/>
        </w:rPr>
        <w:t>Maksai</w:t>
      </w:r>
      <w:proofErr w:type="spellEnd"/>
      <w:r w:rsidR="00B92DE3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is mentioned </w:t>
      </w:r>
      <w:r w:rsidR="007F3F77">
        <w:rPr>
          <w:rFonts w:ascii="Times New Roman" w:hAnsi="Times New Roman" w:cs="Times New Roman"/>
          <w:sz w:val="24"/>
          <w:szCs w:val="24"/>
          <w:lang w:val="en-GB"/>
        </w:rPr>
        <w:t xml:space="preserve">in the </w:t>
      </w:r>
      <w:r w:rsidR="00B92DE3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scientific literature in connection with this, I </w:t>
      </w:r>
      <w:r w:rsidR="007F3F77">
        <w:rPr>
          <w:rFonts w:ascii="Times New Roman" w:hAnsi="Times New Roman" w:cs="Times New Roman"/>
          <w:sz w:val="24"/>
          <w:szCs w:val="24"/>
          <w:lang w:val="en-GB"/>
        </w:rPr>
        <w:t>am positive that</w:t>
      </w:r>
      <w:r w:rsidR="00B92DE3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he </w:t>
      </w:r>
      <w:r w:rsidR="007F3F77">
        <w:rPr>
          <w:rFonts w:ascii="Times New Roman" w:hAnsi="Times New Roman" w:cs="Times New Roman"/>
          <w:sz w:val="24"/>
          <w:szCs w:val="24"/>
          <w:lang w:val="en-GB"/>
        </w:rPr>
        <w:t xml:space="preserve">too </w:t>
      </w:r>
      <w:r w:rsidR="00B92DE3" w:rsidRPr="00B87779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was an agent of </w:t>
      </w:r>
      <w:proofErr w:type="spellStart"/>
      <w:r w:rsidR="00B92DE3" w:rsidRPr="00B87779">
        <w:rPr>
          <w:rFonts w:ascii="Times New Roman" w:hAnsi="Times New Roman" w:cs="Times New Roman"/>
          <w:sz w:val="24"/>
          <w:szCs w:val="24"/>
          <w:lang w:val="en-GB"/>
        </w:rPr>
        <w:t>Bethlen</w:t>
      </w:r>
      <w:proofErr w:type="spellEnd"/>
      <w:r w:rsidR="00B92DE3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F3F77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B92DE3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he dates of the database </w:t>
      </w:r>
      <w:r w:rsidR="007F3F77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="00B92DE3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shed light on </w:t>
      </w:r>
      <w:r w:rsidR="00F358D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B92DE3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he link between him and </w:t>
      </w:r>
      <w:proofErr w:type="spellStart"/>
      <w:r w:rsidR="00B92DE3" w:rsidRPr="00B87779">
        <w:rPr>
          <w:rFonts w:ascii="Times New Roman" w:hAnsi="Times New Roman" w:cs="Times New Roman"/>
          <w:sz w:val="24"/>
          <w:szCs w:val="24"/>
          <w:lang w:val="en-GB"/>
        </w:rPr>
        <w:t>Péter</w:t>
      </w:r>
      <w:proofErr w:type="spellEnd"/>
      <w:r w:rsidR="00B92DE3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92DE3" w:rsidRPr="00B87779">
        <w:rPr>
          <w:rFonts w:ascii="Times New Roman" w:hAnsi="Times New Roman" w:cs="Times New Roman"/>
          <w:sz w:val="24"/>
          <w:szCs w:val="24"/>
          <w:lang w:val="en-GB"/>
        </w:rPr>
        <w:t>Bethlen’s</w:t>
      </w:r>
      <w:proofErr w:type="spellEnd"/>
      <w:r w:rsidR="00B92DE3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358D4" w:rsidRPr="00B87779">
        <w:rPr>
          <w:rFonts w:ascii="Times New Roman" w:hAnsi="Times New Roman" w:cs="Times New Roman"/>
          <w:sz w:val="24"/>
          <w:szCs w:val="24"/>
          <w:lang w:val="en-GB"/>
        </w:rPr>
        <w:t>peregrine</w:t>
      </w:r>
      <w:r w:rsidR="00B92DE3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trip.</w:t>
      </w:r>
    </w:p>
    <w:p w:rsidR="00B92DE3" w:rsidRPr="00B87779" w:rsidRDefault="00B92DE3" w:rsidP="00B92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92DE3" w:rsidRPr="00B87779" w:rsidRDefault="00B92DE3" w:rsidP="00B92DE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87779">
        <w:rPr>
          <w:rFonts w:ascii="Times New Roman" w:hAnsi="Times New Roman" w:cs="Times New Roman"/>
          <w:i/>
          <w:sz w:val="24"/>
          <w:szCs w:val="24"/>
          <w:lang w:val="en-GB"/>
        </w:rPr>
        <w:t xml:space="preserve">Second case study: </w:t>
      </w:r>
      <w:r w:rsidR="0081699D">
        <w:rPr>
          <w:rFonts w:ascii="Times New Roman" w:hAnsi="Times New Roman" w:cs="Times New Roman"/>
          <w:i/>
          <w:sz w:val="24"/>
          <w:szCs w:val="24"/>
          <w:lang w:val="en-GB"/>
        </w:rPr>
        <w:t>operation</w:t>
      </w:r>
      <w:r w:rsidRPr="00B8777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of the network of peregrin</w:t>
      </w:r>
      <w:r w:rsidR="00F358D4">
        <w:rPr>
          <w:rFonts w:ascii="Times New Roman" w:hAnsi="Times New Roman" w:cs="Times New Roman"/>
          <w:i/>
          <w:sz w:val="24"/>
          <w:szCs w:val="24"/>
          <w:lang w:val="en-GB"/>
        </w:rPr>
        <w:t>ator</w:t>
      </w:r>
      <w:r w:rsidRPr="00B87779">
        <w:rPr>
          <w:rFonts w:ascii="Times New Roman" w:hAnsi="Times New Roman" w:cs="Times New Roman"/>
          <w:i/>
          <w:sz w:val="24"/>
          <w:szCs w:val="24"/>
          <w:lang w:val="en-GB"/>
        </w:rPr>
        <w:t xml:space="preserve">s. The </w:t>
      </w:r>
      <w:r w:rsidR="00F358D4" w:rsidRPr="00B87779">
        <w:rPr>
          <w:rFonts w:ascii="Times New Roman" w:hAnsi="Times New Roman" w:cs="Times New Roman"/>
          <w:i/>
          <w:sz w:val="24"/>
          <w:szCs w:val="24"/>
          <w:lang w:val="en-GB"/>
        </w:rPr>
        <w:t>peregrine</w:t>
      </w:r>
      <w:r w:rsidRPr="00B8777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trip of a theologian student, </w:t>
      </w:r>
      <w:proofErr w:type="spellStart"/>
      <w:r w:rsidRPr="00B87779">
        <w:rPr>
          <w:rFonts w:ascii="Times New Roman" w:hAnsi="Times New Roman" w:cs="Times New Roman"/>
          <w:i/>
          <w:sz w:val="24"/>
          <w:szCs w:val="24"/>
          <w:lang w:val="en-GB"/>
        </w:rPr>
        <w:t>István</w:t>
      </w:r>
      <w:proofErr w:type="spellEnd"/>
      <w:r w:rsidRPr="00B8777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Pataki:</w:t>
      </w:r>
    </w:p>
    <w:p w:rsidR="00AF71F1" w:rsidRPr="00B87779" w:rsidRDefault="006779C5" w:rsidP="006779C5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87779">
        <w:rPr>
          <w:rFonts w:ascii="Times New Roman" w:hAnsi="Times New Roman" w:cs="Times New Roman"/>
          <w:sz w:val="24"/>
          <w:szCs w:val="24"/>
          <w:lang w:val="en-GB"/>
        </w:rPr>
        <w:t>In this case new students joined a</w:t>
      </w:r>
      <w:r w:rsidR="0081699D">
        <w:rPr>
          <w:rFonts w:ascii="Times New Roman" w:hAnsi="Times New Roman" w:cs="Times New Roman"/>
          <w:sz w:val="24"/>
          <w:szCs w:val="24"/>
          <w:lang w:val="en-GB"/>
        </w:rPr>
        <w:t xml:space="preserve">n already </w:t>
      </w:r>
      <w:r w:rsidR="000E63BF">
        <w:rPr>
          <w:rFonts w:ascii="Times New Roman" w:hAnsi="Times New Roman" w:cs="Times New Roman"/>
          <w:sz w:val="24"/>
          <w:szCs w:val="24"/>
          <w:lang w:val="en-GB"/>
        </w:rPr>
        <w:t>existing</w:t>
      </w:r>
      <w:r w:rsidR="0081699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well-functioning system. It is worth to </w:t>
      </w:r>
      <w:r w:rsidR="000E63BF" w:rsidRPr="00B87779">
        <w:rPr>
          <w:rFonts w:ascii="Times New Roman" w:hAnsi="Times New Roman" w:cs="Times New Roman"/>
          <w:sz w:val="24"/>
          <w:szCs w:val="24"/>
          <w:lang w:val="en-GB"/>
        </w:rPr>
        <w:t>examin</w:t>
      </w:r>
      <w:r w:rsidR="000E63B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217C6">
        <w:rPr>
          <w:rFonts w:ascii="Times New Roman" w:hAnsi="Times New Roman" w:cs="Times New Roman"/>
          <w:sz w:val="24"/>
          <w:szCs w:val="24"/>
          <w:lang w:val="en-GB"/>
        </w:rPr>
        <w:t>how P</w:t>
      </w:r>
      <w:r w:rsidR="0081699D">
        <w:rPr>
          <w:rFonts w:ascii="Times New Roman" w:hAnsi="Times New Roman" w:cs="Times New Roman"/>
          <w:sz w:val="24"/>
          <w:szCs w:val="24"/>
          <w:lang w:val="en-GB"/>
        </w:rPr>
        <w:t xml:space="preserve">rinces </w:t>
      </w:r>
      <w:r w:rsidR="00FA5E7B">
        <w:rPr>
          <w:rFonts w:ascii="Times New Roman" w:hAnsi="Times New Roman" w:cs="Times New Roman"/>
          <w:sz w:val="24"/>
          <w:szCs w:val="24"/>
          <w:lang w:val="en-GB"/>
        </w:rPr>
        <w:t xml:space="preserve">later on 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>exploit</w:t>
      </w:r>
      <w:r w:rsidR="0081699D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the advantages of this network of peregrin</w:t>
      </w:r>
      <w:r w:rsidR="00F358D4">
        <w:rPr>
          <w:rFonts w:ascii="Times New Roman" w:hAnsi="Times New Roman" w:cs="Times New Roman"/>
          <w:sz w:val="24"/>
          <w:szCs w:val="24"/>
          <w:lang w:val="en-GB"/>
        </w:rPr>
        <w:t>ator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s. </w:t>
      </w:r>
      <w:proofErr w:type="spellStart"/>
      <w:r w:rsidRPr="00B87779">
        <w:rPr>
          <w:rFonts w:ascii="Times New Roman" w:hAnsi="Times New Roman" w:cs="Times New Roman"/>
          <w:sz w:val="24"/>
          <w:szCs w:val="24"/>
          <w:lang w:val="en-GB"/>
        </w:rPr>
        <w:t>Mihály</w:t>
      </w:r>
      <w:proofErr w:type="spellEnd"/>
      <w:r w:rsidR="00F358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358D4">
        <w:rPr>
          <w:rFonts w:ascii="Times New Roman" w:hAnsi="Times New Roman" w:cs="Times New Roman"/>
          <w:sz w:val="24"/>
          <w:szCs w:val="24"/>
          <w:lang w:val="en-GB"/>
        </w:rPr>
        <w:t>Apafi</w:t>
      </w:r>
      <w:proofErr w:type="spellEnd"/>
      <w:r w:rsidR="00F358D4">
        <w:rPr>
          <w:rFonts w:ascii="Times New Roman" w:hAnsi="Times New Roman" w:cs="Times New Roman"/>
          <w:sz w:val="24"/>
          <w:szCs w:val="24"/>
          <w:lang w:val="en-GB"/>
        </w:rPr>
        <w:t xml:space="preserve"> – compare</w:t>
      </w:r>
      <w:r w:rsidR="00FA5E7B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B217C6">
        <w:rPr>
          <w:rFonts w:ascii="Times New Roman" w:hAnsi="Times New Roman" w:cs="Times New Roman"/>
          <w:sz w:val="24"/>
          <w:szCs w:val="24"/>
          <w:lang w:val="en-GB"/>
        </w:rPr>
        <w:t xml:space="preserve"> to the </w:t>
      </w:r>
      <w:proofErr w:type="spellStart"/>
      <w:r w:rsidR="00B217C6">
        <w:rPr>
          <w:rFonts w:ascii="Times New Roman" w:hAnsi="Times New Roman" w:cs="Times New Roman"/>
          <w:sz w:val="24"/>
          <w:szCs w:val="24"/>
          <w:lang w:val="en-GB"/>
        </w:rPr>
        <w:t>Rákóczi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FA5E7B">
        <w:rPr>
          <w:rFonts w:ascii="Times New Roman" w:hAnsi="Times New Roman" w:cs="Times New Roman"/>
          <w:sz w:val="24"/>
          <w:szCs w:val="24"/>
          <w:lang w:val="en-GB"/>
        </w:rPr>
        <w:t>allowed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more space for the emergence of intellectuals who were educated in academies during the</w:t>
      </w:r>
      <w:r w:rsidR="00FA5E7B">
        <w:rPr>
          <w:rFonts w:ascii="Times New Roman" w:hAnsi="Times New Roman" w:cs="Times New Roman"/>
          <w:sz w:val="24"/>
          <w:szCs w:val="24"/>
          <w:lang w:val="en-GB"/>
        </w:rPr>
        <w:t xml:space="preserve"> period of</w:t>
      </w:r>
      <w:r w:rsidR="00B217C6">
        <w:rPr>
          <w:rFonts w:ascii="Times New Roman" w:hAnsi="Times New Roman" w:cs="Times New Roman"/>
          <w:sz w:val="24"/>
          <w:szCs w:val="24"/>
          <w:lang w:val="en-GB"/>
        </w:rPr>
        <w:t xml:space="preserve"> P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>rinces</w:t>
      </w:r>
      <w:r w:rsidR="00FA5E7B">
        <w:rPr>
          <w:rFonts w:ascii="Times New Roman" w:hAnsi="Times New Roman" w:cs="Times New Roman"/>
          <w:sz w:val="24"/>
          <w:szCs w:val="24"/>
          <w:lang w:val="en-GB"/>
        </w:rPr>
        <w:t xml:space="preserve"> before him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419C3" w:rsidRPr="00B87779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>ayb</w:t>
      </w:r>
      <w:r w:rsidR="00B217C6">
        <w:rPr>
          <w:rFonts w:ascii="Times New Roman" w:hAnsi="Times New Roman" w:cs="Times New Roman"/>
          <w:sz w:val="24"/>
          <w:szCs w:val="24"/>
          <w:lang w:val="en-GB"/>
        </w:rPr>
        <w:t>e he was the first P</w:t>
      </w:r>
      <w:r w:rsidR="00FA5E7B">
        <w:rPr>
          <w:rFonts w:ascii="Times New Roman" w:hAnsi="Times New Roman" w:cs="Times New Roman"/>
          <w:sz w:val="24"/>
          <w:szCs w:val="24"/>
          <w:lang w:val="en-GB"/>
        </w:rPr>
        <w:t>rince who could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really exploit the advantages of the </w:t>
      </w:r>
      <w:r w:rsidR="00FA5E7B">
        <w:rPr>
          <w:rFonts w:ascii="Times New Roman" w:hAnsi="Times New Roman" w:cs="Times New Roman"/>
          <w:sz w:val="24"/>
          <w:szCs w:val="24"/>
          <w:lang w:val="en-GB"/>
        </w:rPr>
        <w:t xml:space="preserve">network, as opposed to </w:t>
      </w:r>
      <w:r w:rsidR="00D02B0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his predecessors. </w:t>
      </w:r>
      <w:r w:rsidR="00B217C6">
        <w:rPr>
          <w:rFonts w:ascii="Times New Roman" w:hAnsi="Times New Roman" w:cs="Times New Roman"/>
          <w:sz w:val="24"/>
          <w:szCs w:val="24"/>
          <w:lang w:val="en-GB"/>
        </w:rPr>
        <w:t>The tolerant P</w:t>
      </w:r>
      <w:r w:rsidR="00E419C3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rince </w:t>
      </w:r>
      <w:r w:rsidR="00FA5E7B">
        <w:rPr>
          <w:rFonts w:ascii="Times New Roman" w:hAnsi="Times New Roman" w:cs="Times New Roman"/>
          <w:sz w:val="24"/>
          <w:szCs w:val="24"/>
          <w:lang w:val="en-GB"/>
        </w:rPr>
        <w:t>had a</w:t>
      </w:r>
      <w:r w:rsidR="00E419C3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lenient </w:t>
      </w:r>
      <w:r w:rsidR="00FA5E7B">
        <w:rPr>
          <w:rFonts w:ascii="Times New Roman" w:hAnsi="Times New Roman" w:cs="Times New Roman"/>
          <w:sz w:val="24"/>
          <w:szCs w:val="24"/>
          <w:lang w:val="en-GB"/>
        </w:rPr>
        <w:t xml:space="preserve">attitude regarding new </w:t>
      </w:r>
      <w:r w:rsidR="00E419C3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religious and </w:t>
      </w:r>
      <w:r w:rsidR="00FA5E7B">
        <w:rPr>
          <w:rFonts w:ascii="Times New Roman" w:hAnsi="Times New Roman" w:cs="Times New Roman"/>
          <w:sz w:val="24"/>
          <w:szCs w:val="24"/>
          <w:lang w:val="en-GB"/>
        </w:rPr>
        <w:t>philosophical theories, which ga</w:t>
      </w:r>
      <w:r w:rsidR="00E419C3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ve a greater freedom for </w:t>
      </w:r>
      <w:r w:rsidR="00E419C3" w:rsidRPr="00FA5E7B">
        <w:rPr>
          <w:rFonts w:ascii="Times New Roman" w:hAnsi="Times New Roman" w:cs="Times New Roman"/>
          <w:sz w:val="24"/>
          <w:szCs w:val="24"/>
          <w:lang w:val="en-GB"/>
        </w:rPr>
        <w:t>peregrin</w:t>
      </w:r>
      <w:r w:rsidR="00FA5E7B" w:rsidRPr="00FA5E7B">
        <w:rPr>
          <w:rFonts w:ascii="Times New Roman" w:hAnsi="Times New Roman" w:cs="Times New Roman"/>
          <w:sz w:val="24"/>
          <w:szCs w:val="24"/>
          <w:lang w:val="en-GB"/>
        </w:rPr>
        <w:t>ator</w:t>
      </w:r>
      <w:r w:rsidR="00E419C3" w:rsidRPr="00FA5E7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419C3" w:rsidRPr="00B8777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419C3" w:rsidRPr="00B87779" w:rsidRDefault="00977BBF" w:rsidP="006779C5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Through the examination of</w:t>
      </w:r>
      <w:r w:rsidR="00E419C3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419C3" w:rsidRPr="00B87779">
        <w:rPr>
          <w:rFonts w:ascii="Times New Roman" w:hAnsi="Times New Roman" w:cs="Times New Roman"/>
          <w:sz w:val="24"/>
          <w:szCs w:val="24"/>
          <w:lang w:val="en-GB"/>
        </w:rPr>
        <w:t>István</w:t>
      </w:r>
      <w:proofErr w:type="spellEnd"/>
      <w:r w:rsidR="00E419C3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Pataki’s diary, we can track a typical </w:t>
      </w:r>
      <w:r w:rsidR="00E419C3" w:rsidRPr="00B87779">
        <w:rPr>
          <w:rFonts w:ascii="Times New Roman" w:hAnsi="Times New Roman" w:cs="Times New Roman"/>
          <w:i/>
          <w:sz w:val="24"/>
          <w:szCs w:val="24"/>
          <w:lang w:val="en-GB"/>
        </w:rPr>
        <w:t>’</w:t>
      </w:r>
      <w:proofErr w:type="spellStart"/>
      <w:r w:rsidR="00E419C3" w:rsidRPr="00B87779">
        <w:rPr>
          <w:rFonts w:ascii="Times New Roman" w:hAnsi="Times New Roman" w:cs="Times New Roman"/>
          <w:i/>
          <w:sz w:val="24"/>
          <w:szCs w:val="24"/>
          <w:lang w:val="en-GB"/>
        </w:rPr>
        <w:t>peregrinatio</w:t>
      </w:r>
      <w:proofErr w:type="spellEnd"/>
      <w:r w:rsidR="00E419C3" w:rsidRPr="00B8777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E419C3" w:rsidRPr="00B87779">
        <w:rPr>
          <w:rFonts w:ascii="Times New Roman" w:hAnsi="Times New Roman" w:cs="Times New Roman"/>
          <w:i/>
          <w:sz w:val="24"/>
          <w:szCs w:val="24"/>
          <w:lang w:val="en-GB"/>
        </w:rPr>
        <w:t>academica</w:t>
      </w:r>
      <w:proofErr w:type="spellEnd"/>
      <w:r w:rsidR="00E419C3" w:rsidRPr="00B87779"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/>
          <w:sz w:val="24"/>
          <w:szCs w:val="24"/>
          <w:lang w:val="en-GB"/>
        </w:rPr>
        <w:t>. It gives us the opportunity to</w:t>
      </w:r>
      <w:r w:rsidR="007144F4">
        <w:rPr>
          <w:rFonts w:ascii="Times New Roman" w:hAnsi="Times New Roman" w:cs="Times New Roman"/>
          <w:sz w:val="24"/>
          <w:szCs w:val="24"/>
          <w:lang w:val="en-GB"/>
        </w:rPr>
        <w:t xml:space="preserve"> observe a Transylvanian wandering</w:t>
      </w:r>
      <w:r w:rsidR="00E419C3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student’s life, hardships, </w:t>
      </w:r>
      <w:r w:rsidR="007144F4">
        <w:rPr>
          <w:rFonts w:ascii="Times New Roman" w:hAnsi="Times New Roman" w:cs="Times New Roman"/>
          <w:sz w:val="24"/>
          <w:szCs w:val="24"/>
          <w:lang w:val="en-GB"/>
        </w:rPr>
        <w:t>relationship</w:t>
      </w:r>
      <w:r w:rsidR="00463A8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with his patrons, teachers, other </w:t>
      </w:r>
      <w:r w:rsidR="00463A85" w:rsidRPr="007144F4">
        <w:rPr>
          <w:rFonts w:ascii="Times New Roman" w:hAnsi="Times New Roman" w:cs="Times New Roman"/>
          <w:sz w:val="24"/>
          <w:szCs w:val="24"/>
          <w:lang w:val="en-GB"/>
        </w:rPr>
        <w:t>peregrin</w:t>
      </w:r>
      <w:r w:rsidR="007144F4" w:rsidRPr="007144F4">
        <w:rPr>
          <w:rFonts w:ascii="Times New Roman" w:hAnsi="Times New Roman" w:cs="Times New Roman"/>
          <w:sz w:val="24"/>
          <w:szCs w:val="24"/>
          <w:lang w:val="en-GB"/>
        </w:rPr>
        <w:t>ator</w:t>
      </w:r>
      <w:r w:rsidR="00463A85" w:rsidRPr="007144F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63A8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7144F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463A85" w:rsidRPr="00B87779">
        <w:rPr>
          <w:rFonts w:ascii="Times New Roman" w:hAnsi="Times New Roman" w:cs="Times New Roman"/>
          <w:sz w:val="24"/>
          <w:szCs w:val="24"/>
          <w:lang w:val="en-GB"/>
        </w:rPr>
        <w:t>hose left at ho</w:t>
      </w:r>
      <w:r w:rsidR="00F358D4">
        <w:rPr>
          <w:rFonts w:ascii="Times New Roman" w:hAnsi="Times New Roman" w:cs="Times New Roman"/>
          <w:sz w:val="24"/>
          <w:szCs w:val="24"/>
          <w:lang w:val="en-GB"/>
        </w:rPr>
        <w:t xml:space="preserve">me. </w:t>
      </w:r>
      <w:r w:rsidR="00CF0638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463A85" w:rsidRPr="00B87779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F358D4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463A8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m his </w:t>
      </w:r>
      <w:r w:rsidR="00F358D4" w:rsidRPr="00B87779">
        <w:rPr>
          <w:rFonts w:ascii="Times New Roman" w:hAnsi="Times New Roman" w:cs="Times New Roman"/>
          <w:sz w:val="24"/>
          <w:szCs w:val="24"/>
          <w:lang w:val="en-GB"/>
        </w:rPr>
        <w:t>book lists</w:t>
      </w:r>
      <w:r w:rsidR="00463A8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CF0638">
        <w:rPr>
          <w:rFonts w:ascii="Times New Roman" w:hAnsi="Times New Roman" w:cs="Times New Roman"/>
          <w:sz w:val="24"/>
          <w:szCs w:val="24"/>
          <w:lang w:val="en-GB"/>
        </w:rPr>
        <w:t>diary records dealing with</w:t>
      </w:r>
      <w:r w:rsidR="00463A8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his studies </w:t>
      </w:r>
      <w:r w:rsidR="00CF0638">
        <w:rPr>
          <w:rFonts w:ascii="Times New Roman" w:hAnsi="Times New Roman" w:cs="Times New Roman"/>
          <w:sz w:val="24"/>
          <w:szCs w:val="24"/>
          <w:lang w:val="en-GB"/>
        </w:rPr>
        <w:t>we can get a picture about his</w:t>
      </w:r>
      <w:r w:rsidR="00463A8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interests, and </w:t>
      </w:r>
      <w:r w:rsidR="00CF0638">
        <w:rPr>
          <w:rFonts w:ascii="Times New Roman" w:hAnsi="Times New Roman" w:cs="Times New Roman"/>
          <w:sz w:val="24"/>
          <w:szCs w:val="24"/>
          <w:lang w:val="en-GB"/>
        </w:rPr>
        <w:t xml:space="preserve">about </w:t>
      </w:r>
      <w:r w:rsidR="00463A8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what kind of ideas </w:t>
      </w:r>
      <w:r w:rsidR="00F11380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CF0638">
        <w:rPr>
          <w:rFonts w:ascii="Times New Roman" w:hAnsi="Times New Roman" w:cs="Times New Roman"/>
          <w:sz w:val="24"/>
          <w:szCs w:val="24"/>
          <w:lang w:val="en-GB"/>
        </w:rPr>
        <w:t>had a predisposition to</w:t>
      </w:r>
      <w:r w:rsidR="00F11380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F11380" w:rsidRPr="00B87779" w:rsidRDefault="00F11380" w:rsidP="006779C5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87779">
        <w:rPr>
          <w:rFonts w:ascii="Times New Roman" w:hAnsi="Times New Roman" w:cs="Times New Roman"/>
          <w:sz w:val="24"/>
          <w:szCs w:val="24"/>
          <w:lang w:val="en-GB"/>
        </w:rPr>
        <w:t>János</w:t>
      </w:r>
      <w:proofErr w:type="spellEnd"/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87779">
        <w:rPr>
          <w:rFonts w:ascii="Times New Roman" w:hAnsi="Times New Roman" w:cs="Times New Roman"/>
          <w:sz w:val="24"/>
          <w:szCs w:val="24"/>
          <w:lang w:val="en-GB"/>
        </w:rPr>
        <w:t>Horváti</w:t>
      </w:r>
      <w:proofErr w:type="spellEnd"/>
      <w:r w:rsidRPr="00B87779">
        <w:rPr>
          <w:rFonts w:ascii="Times New Roman" w:hAnsi="Times New Roman" w:cs="Times New Roman"/>
          <w:sz w:val="24"/>
          <w:szCs w:val="24"/>
          <w:lang w:val="en-GB"/>
        </w:rPr>
        <w:t>, one of Pataki’</w:t>
      </w:r>
      <w:r w:rsidR="00076F5B" w:rsidRPr="00B87779">
        <w:rPr>
          <w:rFonts w:ascii="Times New Roman" w:hAnsi="Times New Roman" w:cs="Times New Roman"/>
          <w:sz w:val="24"/>
          <w:szCs w:val="24"/>
          <w:lang w:val="en-GB"/>
        </w:rPr>
        <w:t>s companions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also had a diary. It provides a </w:t>
      </w:r>
      <w:r w:rsidR="00CF0638">
        <w:rPr>
          <w:rFonts w:ascii="Times New Roman" w:hAnsi="Times New Roman" w:cs="Times New Roman"/>
          <w:sz w:val="24"/>
          <w:szCs w:val="24"/>
          <w:lang w:val="en-GB"/>
        </w:rPr>
        <w:t>unique</w:t>
      </w:r>
      <w:r w:rsidR="00076F5B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opportunity to compare </w:t>
      </w:r>
      <w:r w:rsidR="00CF0638">
        <w:rPr>
          <w:rFonts w:ascii="Times New Roman" w:hAnsi="Times New Roman" w:cs="Times New Roman"/>
          <w:sz w:val="24"/>
          <w:szCs w:val="24"/>
          <w:lang w:val="en-GB"/>
        </w:rPr>
        <w:t>two separate</w:t>
      </w:r>
      <w:r w:rsidR="00076F5B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diaries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="00076F5B" w:rsidRPr="00B87779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="00CF0638">
        <w:rPr>
          <w:rFonts w:ascii="Times New Roman" w:hAnsi="Times New Roman" w:cs="Times New Roman"/>
          <w:sz w:val="24"/>
          <w:szCs w:val="24"/>
          <w:lang w:val="en-GB"/>
        </w:rPr>
        <w:t xml:space="preserve"> duly</w:t>
      </w:r>
      <w:r w:rsidR="00076F5B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demonstrates the differences between their interests. </w:t>
      </w:r>
    </w:p>
    <w:p w:rsidR="00076F5B" w:rsidRPr="00B87779" w:rsidRDefault="00076F5B" w:rsidP="006779C5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I would </w:t>
      </w:r>
      <w:r w:rsidR="000E63BF">
        <w:rPr>
          <w:rFonts w:ascii="Times New Roman" w:hAnsi="Times New Roman" w:cs="Times New Roman"/>
          <w:sz w:val="24"/>
          <w:szCs w:val="24"/>
          <w:lang w:val="en-GB"/>
        </w:rPr>
        <w:t>also</w:t>
      </w:r>
      <w:r w:rsidR="00A91621">
        <w:rPr>
          <w:rFonts w:ascii="Times New Roman" w:hAnsi="Times New Roman" w:cs="Times New Roman"/>
          <w:sz w:val="24"/>
          <w:szCs w:val="24"/>
          <w:lang w:val="en-GB"/>
        </w:rPr>
        <w:t xml:space="preserve"> like to 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highlight </w:t>
      </w:r>
      <w:proofErr w:type="spellStart"/>
      <w:r w:rsidRPr="00B87779">
        <w:rPr>
          <w:rFonts w:ascii="Times New Roman" w:hAnsi="Times New Roman" w:cs="Times New Roman"/>
          <w:sz w:val="24"/>
          <w:szCs w:val="24"/>
          <w:lang w:val="en-GB"/>
        </w:rPr>
        <w:t>István</w:t>
      </w:r>
      <w:proofErr w:type="spellEnd"/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87779">
        <w:rPr>
          <w:rFonts w:ascii="Times New Roman" w:hAnsi="Times New Roman" w:cs="Times New Roman"/>
          <w:sz w:val="24"/>
          <w:szCs w:val="24"/>
          <w:lang w:val="en-GB"/>
        </w:rPr>
        <w:t>Kolosvári</w:t>
      </w:r>
      <w:proofErr w:type="spellEnd"/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9162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91621">
        <w:rPr>
          <w:rFonts w:ascii="Times New Roman" w:hAnsi="Times New Roman" w:cs="Times New Roman"/>
          <w:sz w:val="24"/>
          <w:szCs w:val="24"/>
          <w:lang w:val="en-GB"/>
        </w:rPr>
        <w:t>future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Transylvanian bishop from the companions of Pataki. We can </w:t>
      </w:r>
      <w:r w:rsidR="00A91621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>label him as an agent</w:t>
      </w:r>
      <w:r w:rsidR="00A91621">
        <w:rPr>
          <w:rFonts w:ascii="Times New Roman" w:hAnsi="Times New Roman" w:cs="Times New Roman"/>
          <w:sz w:val="24"/>
          <w:szCs w:val="24"/>
          <w:lang w:val="en-GB"/>
        </w:rPr>
        <w:t xml:space="preserve">, which 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gives us an opportunity to compare his role with </w:t>
      </w:r>
      <w:r w:rsidR="00F358D4" w:rsidRPr="00B87779">
        <w:rPr>
          <w:rFonts w:ascii="Times New Roman" w:hAnsi="Times New Roman" w:cs="Times New Roman"/>
          <w:sz w:val="24"/>
          <w:szCs w:val="24"/>
          <w:lang w:val="en-GB"/>
        </w:rPr>
        <w:t>agents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proofErr w:type="spellStart"/>
      <w:r w:rsidRPr="00B87779">
        <w:rPr>
          <w:rFonts w:ascii="Times New Roman" w:hAnsi="Times New Roman" w:cs="Times New Roman"/>
          <w:sz w:val="24"/>
          <w:szCs w:val="24"/>
          <w:lang w:val="en-GB"/>
        </w:rPr>
        <w:t>Gábor</w:t>
      </w:r>
      <w:proofErr w:type="spellEnd"/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87779">
        <w:rPr>
          <w:rFonts w:ascii="Times New Roman" w:hAnsi="Times New Roman" w:cs="Times New Roman"/>
          <w:sz w:val="24"/>
          <w:szCs w:val="24"/>
          <w:lang w:val="en-GB"/>
        </w:rPr>
        <w:t>Bethlen</w:t>
      </w:r>
      <w:proofErr w:type="spellEnd"/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401BB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Some differences may be </w:t>
      </w:r>
      <w:r w:rsidR="00A91621">
        <w:rPr>
          <w:rFonts w:ascii="Times New Roman" w:hAnsi="Times New Roman" w:cs="Times New Roman"/>
          <w:sz w:val="24"/>
          <w:szCs w:val="24"/>
          <w:lang w:val="en-GB"/>
        </w:rPr>
        <w:t>noted</w:t>
      </w:r>
      <w:r w:rsidR="000401BB" w:rsidRPr="00B87779">
        <w:rPr>
          <w:rFonts w:ascii="Times New Roman" w:hAnsi="Times New Roman" w:cs="Times New Roman"/>
          <w:sz w:val="24"/>
          <w:szCs w:val="24"/>
          <w:lang w:val="en-GB"/>
        </w:rPr>
        <w:t>. F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>or example</w:t>
      </w:r>
      <w:r w:rsidR="00A9162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while </w:t>
      </w:r>
      <w:proofErr w:type="spellStart"/>
      <w:r w:rsidRPr="00B87779">
        <w:rPr>
          <w:rFonts w:ascii="Times New Roman" w:hAnsi="Times New Roman" w:cs="Times New Roman"/>
          <w:sz w:val="24"/>
          <w:szCs w:val="24"/>
          <w:lang w:val="en-GB"/>
        </w:rPr>
        <w:t>Bethlen</w:t>
      </w:r>
      <w:proofErr w:type="spellEnd"/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prefer</w:t>
      </w:r>
      <w:r w:rsidR="00A91621">
        <w:rPr>
          <w:rFonts w:ascii="Times New Roman" w:hAnsi="Times New Roman" w:cs="Times New Roman"/>
          <w:sz w:val="24"/>
          <w:szCs w:val="24"/>
          <w:lang w:val="en-GB"/>
        </w:rPr>
        <w:t>red to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employ secular persons as agents</w:t>
      </w:r>
      <w:r w:rsidR="000401BB" w:rsidRPr="00B87779">
        <w:rPr>
          <w:rFonts w:ascii="Times New Roman" w:hAnsi="Times New Roman" w:cs="Times New Roman"/>
          <w:sz w:val="24"/>
          <w:szCs w:val="24"/>
          <w:lang w:val="en-GB"/>
        </w:rPr>
        <w:t>, who have not personally been peregrin</w:t>
      </w:r>
      <w:r w:rsidR="00F358D4">
        <w:rPr>
          <w:rFonts w:ascii="Times New Roman" w:hAnsi="Times New Roman" w:cs="Times New Roman"/>
          <w:sz w:val="24"/>
          <w:szCs w:val="24"/>
          <w:lang w:val="en-GB"/>
        </w:rPr>
        <w:t>ator</w:t>
      </w:r>
      <w:r w:rsidR="000401BB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s, rather </w:t>
      </w:r>
      <w:r w:rsidR="00A91621">
        <w:rPr>
          <w:rFonts w:ascii="Times New Roman" w:hAnsi="Times New Roman" w:cs="Times New Roman"/>
          <w:sz w:val="24"/>
          <w:szCs w:val="24"/>
          <w:lang w:val="en-GB"/>
        </w:rPr>
        <w:t xml:space="preserve">they </w:t>
      </w:r>
      <w:r w:rsidR="000401BB" w:rsidRPr="00B87779">
        <w:rPr>
          <w:rFonts w:ascii="Times New Roman" w:hAnsi="Times New Roman" w:cs="Times New Roman"/>
          <w:sz w:val="24"/>
          <w:szCs w:val="24"/>
          <w:lang w:val="en-GB"/>
        </w:rPr>
        <w:t>were ’</w:t>
      </w:r>
      <w:proofErr w:type="spellStart"/>
      <w:r w:rsidR="000401BB" w:rsidRPr="00B87779">
        <w:rPr>
          <w:rFonts w:ascii="Times New Roman" w:hAnsi="Times New Roman" w:cs="Times New Roman"/>
          <w:i/>
          <w:sz w:val="24"/>
          <w:szCs w:val="24"/>
          <w:lang w:val="en-GB"/>
        </w:rPr>
        <w:t>praeceptors</w:t>
      </w:r>
      <w:proofErr w:type="spellEnd"/>
      <w:r w:rsidR="000401BB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’ or part of </w:t>
      </w:r>
      <w:r w:rsidR="00A91621">
        <w:rPr>
          <w:rFonts w:ascii="Times New Roman" w:hAnsi="Times New Roman" w:cs="Times New Roman"/>
          <w:sz w:val="24"/>
          <w:szCs w:val="24"/>
          <w:lang w:val="en-GB"/>
        </w:rPr>
        <w:t>an escort of a nobleman,</w:t>
      </w:r>
      <w:r w:rsidR="000401BB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401BB" w:rsidRPr="00B87779">
        <w:rPr>
          <w:rFonts w:ascii="Times New Roman" w:hAnsi="Times New Roman" w:cs="Times New Roman"/>
          <w:sz w:val="24"/>
          <w:szCs w:val="24"/>
          <w:lang w:val="en-GB"/>
        </w:rPr>
        <w:t>Apafi</w:t>
      </w:r>
      <w:proofErr w:type="spellEnd"/>
      <w:r w:rsidR="000401BB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employed people with th</w:t>
      </w:r>
      <w:r w:rsidR="00A91621">
        <w:rPr>
          <w:rFonts w:ascii="Times New Roman" w:hAnsi="Times New Roman" w:cs="Times New Roman"/>
          <w:sz w:val="24"/>
          <w:szCs w:val="24"/>
          <w:lang w:val="en-GB"/>
        </w:rPr>
        <w:t>eological qualifications for the</w:t>
      </w:r>
      <w:r w:rsidR="000401BB" w:rsidRPr="00B8777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91621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0401BB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functions, who were former peregrin</w:t>
      </w:r>
      <w:r w:rsidR="00F358D4">
        <w:rPr>
          <w:rFonts w:ascii="Times New Roman" w:hAnsi="Times New Roman" w:cs="Times New Roman"/>
          <w:sz w:val="24"/>
          <w:szCs w:val="24"/>
          <w:lang w:val="en-GB"/>
        </w:rPr>
        <w:t>ator</w:t>
      </w:r>
      <w:r w:rsidR="00A91621">
        <w:rPr>
          <w:rFonts w:ascii="Times New Roman" w:hAnsi="Times New Roman" w:cs="Times New Roman"/>
          <w:sz w:val="24"/>
          <w:szCs w:val="24"/>
          <w:lang w:val="en-GB"/>
        </w:rPr>
        <w:t xml:space="preserve">s in </w:t>
      </w:r>
      <w:r w:rsidR="000401BB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the Netherlands, using their ecclesiastical connections. The versatile functions of the agents still remained. </w:t>
      </w:r>
    </w:p>
    <w:p w:rsidR="000401BB" w:rsidRPr="00B87779" w:rsidRDefault="008A4E3D" w:rsidP="006779C5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="00A91621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>point out the signi</w:t>
      </w:r>
      <w:r w:rsidR="00F358D4">
        <w:rPr>
          <w:rFonts w:ascii="Times New Roman" w:hAnsi="Times New Roman" w:cs="Times New Roman"/>
          <w:sz w:val="24"/>
          <w:szCs w:val="24"/>
          <w:lang w:val="en-GB"/>
        </w:rPr>
        <w:t>fi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cance of the network between teachers from the Netherlands like Johann </w:t>
      </w:r>
      <w:proofErr w:type="spellStart"/>
      <w:r w:rsidRPr="00B87779">
        <w:rPr>
          <w:rFonts w:ascii="Times New Roman" w:hAnsi="Times New Roman" w:cs="Times New Roman"/>
          <w:sz w:val="24"/>
          <w:szCs w:val="24"/>
          <w:lang w:val="en-GB"/>
        </w:rPr>
        <w:t>Leusden</w:t>
      </w:r>
      <w:proofErr w:type="spellEnd"/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Pr="00B87779">
        <w:rPr>
          <w:rFonts w:ascii="Times New Roman" w:hAnsi="Times New Roman" w:cs="Times New Roman"/>
          <w:sz w:val="24"/>
          <w:szCs w:val="24"/>
          <w:lang w:val="en-GB"/>
        </w:rPr>
        <w:t>Frans</w:t>
      </w:r>
      <w:proofErr w:type="spellEnd"/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87779">
        <w:rPr>
          <w:rFonts w:ascii="Times New Roman" w:hAnsi="Times New Roman" w:cs="Times New Roman"/>
          <w:sz w:val="24"/>
          <w:szCs w:val="24"/>
          <w:lang w:val="en-GB"/>
        </w:rPr>
        <w:t>Burmann</w:t>
      </w:r>
      <w:proofErr w:type="spellEnd"/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and patrons of the students</w:t>
      </w:r>
      <w:r w:rsidR="00A91621">
        <w:rPr>
          <w:rFonts w:ascii="Times New Roman" w:hAnsi="Times New Roman" w:cs="Times New Roman"/>
          <w:sz w:val="24"/>
          <w:szCs w:val="24"/>
          <w:lang w:val="en-GB"/>
        </w:rPr>
        <w:t>, which functioned extremely efficiently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91621">
        <w:rPr>
          <w:rFonts w:ascii="Times New Roman" w:hAnsi="Times New Roman" w:cs="Times New Roman"/>
          <w:sz w:val="24"/>
          <w:szCs w:val="24"/>
          <w:lang w:val="en-GB"/>
        </w:rPr>
        <w:t>This had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358D4" w:rsidRPr="00B87779">
        <w:rPr>
          <w:rFonts w:ascii="Times New Roman" w:hAnsi="Times New Roman" w:cs="Times New Roman"/>
          <w:sz w:val="24"/>
          <w:szCs w:val="24"/>
          <w:lang w:val="en-GB"/>
        </w:rPr>
        <w:t>several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effects, like dedicatio</w:t>
      </w:r>
      <w:r w:rsidR="00A91621">
        <w:rPr>
          <w:rFonts w:ascii="Times New Roman" w:hAnsi="Times New Roman" w:cs="Times New Roman"/>
          <w:sz w:val="24"/>
          <w:szCs w:val="24"/>
          <w:lang w:val="en-GB"/>
        </w:rPr>
        <w:t xml:space="preserve">n of some works of </w:t>
      </w:r>
      <w:proofErr w:type="spellStart"/>
      <w:r w:rsidR="00A91621">
        <w:rPr>
          <w:rFonts w:ascii="Times New Roman" w:hAnsi="Times New Roman" w:cs="Times New Roman"/>
          <w:sz w:val="24"/>
          <w:szCs w:val="24"/>
          <w:lang w:val="en-GB"/>
        </w:rPr>
        <w:t>Leusden</w:t>
      </w:r>
      <w:proofErr w:type="spellEnd"/>
      <w:r w:rsidR="00A91621">
        <w:rPr>
          <w:rFonts w:ascii="Times New Roman" w:hAnsi="Times New Roman" w:cs="Times New Roman"/>
          <w:sz w:val="24"/>
          <w:szCs w:val="24"/>
          <w:lang w:val="en-GB"/>
        </w:rPr>
        <w:t xml:space="preserve"> to P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rince </w:t>
      </w:r>
      <w:proofErr w:type="spellStart"/>
      <w:r w:rsidRPr="00B87779">
        <w:rPr>
          <w:rFonts w:ascii="Times New Roman" w:hAnsi="Times New Roman" w:cs="Times New Roman"/>
          <w:sz w:val="24"/>
          <w:szCs w:val="24"/>
          <w:lang w:val="en-GB"/>
        </w:rPr>
        <w:t>Apafi</w:t>
      </w:r>
      <w:proofErr w:type="spellEnd"/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proofErr w:type="spellStart"/>
      <w:r w:rsidRPr="00B87779">
        <w:rPr>
          <w:rFonts w:ascii="Times New Roman" w:hAnsi="Times New Roman" w:cs="Times New Roman"/>
          <w:sz w:val="24"/>
          <w:szCs w:val="24"/>
          <w:lang w:val="en-GB"/>
        </w:rPr>
        <w:t>Mihály</w:t>
      </w:r>
      <w:proofErr w:type="spellEnd"/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87779">
        <w:rPr>
          <w:rFonts w:ascii="Times New Roman" w:hAnsi="Times New Roman" w:cs="Times New Roman"/>
          <w:sz w:val="24"/>
          <w:szCs w:val="24"/>
          <w:lang w:val="en-GB"/>
        </w:rPr>
        <w:t>Teleki</w:t>
      </w:r>
      <w:proofErr w:type="spellEnd"/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, the patrons of his pupils; moneylending for 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students; or help </w:t>
      </w:r>
      <w:r w:rsidR="0051682F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the galley slave preachers (for example </w:t>
      </w:r>
      <w:r w:rsidR="0051682F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Pr="0051682F">
        <w:rPr>
          <w:rFonts w:ascii="Times New Roman" w:hAnsi="Times New Roman" w:cs="Times New Roman"/>
          <w:sz w:val="24"/>
          <w:szCs w:val="24"/>
          <w:lang w:val="en-GB"/>
        </w:rPr>
        <w:t>peregrin</w:t>
      </w:r>
      <w:r w:rsidR="0051682F" w:rsidRPr="0051682F">
        <w:rPr>
          <w:rFonts w:ascii="Times New Roman" w:hAnsi="Times New Roman" w:cs="Times New Roman"/>
          <w:sz w:val="24"/>
          <w:szCs w:val="24"/>
          <w:lang w:val="en-GB"/>
        </w:rPr>
        <w:t>ator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358D4" w:rsidRPr="00B87779">
        <w:rPr>
          <w:rFonts w:ascii="Times New Roman" w:hAnsi="Times New Roman" w:cs="Times New Roman"/>
          <w:sz w:val="24"/>
          <w:szCs w:val="24"/>
          <w:lang w:val="en-GB"/>
        </w:rPr>
        <w:t>Fer</w:t>
      </w:r>
      <w:r w:rsidR="0051682F">
        <w:rPr>
          <w:rFonts w:ascii="Times New Roman" w:hAnsi="Times New Roman" w:cs="Times New Roman"/>
          <w:sz w:val="24"/>
          <w:szCs w:val="24"/>
          <w:lang w:val="en-GB"/>
        </w:rPr>
        <w:t>enc</w:t>
      </w:r>
      <w:proofErr w:type="spellEnd"/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87779">
        <w:rPr>
          <w:rFonts w:ascii="Times New Roman" w:hAnsi="Times New Roman" w:cs="Times New Roman"/>
          <w:sz w:val="24"/>
          <w:szCs w:val="24"/>
          <w:lang w:val="en-GB"/>
        </w:rPr>
        <w:t>Otrokocsi</w:t>
      </w:r>
      <w:proofErr w:type="spellEnd"/>
      <w:r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87779">
        <w:rPr>
          <w:rFonts w:ascii="Times New Roman" w:hAnsi="Times New Roman" w:cs="Times New Roman"/>
          <w:sz w:val="24"/>
          <w:szCs w:val="24"/>
          <w:lang w:val="en-GB"/>
        </w:rPr>
        <w:t>Fóris</w:t>
      </w:r>
      <w:proofErr w:type="spellEnd"/>
      <w:r w:rsidRPr="00B87779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D67852" w:rsidRPr="00B87779" w:rsidRDefault="00724291" w:rsidP="00D67852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Here </w:t>
      </w:r>
      <w:r w:rsidR="008A4E3D" w:rsidRPr="00B87779">
        <w:rPr>
          <w:rFonts w:ascii="Times New Roman" w:hAnsi="Times New Roman" w:cs="Times New Roman"/>
          <w:sz w:val="24"/>
          <w:szCs w:val="24"/>
          <w:lang w:val="en-GB"/>
        </w:rPr>
        <w:t>I examine the effects</w:t>
      </w:r>
      <w:r w:rsidR="0095502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955025" w:rsidRPr="00B87779">
        <w:rPr>
          <w:rFonts w:ascii="Times New Roman" w:hAnsi="Times New Roman" w:cs="Times New Roman"/>
          <w:sz w:val="24"/>
          <w:szCs w:val="24"/>
          <w:lang w:val="en-GB"/>
        </w:rPr>
        <w:t>appeared in</w:t>
      </w:r>
      <w:r w:rsidR="008A4E3D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the history of ideas from </w:t>
      </w:r>
      <w:r w:rsidR="00F358D4" w:rsidRPr="00B87779">
        <w:rPr>
          <w:rFonts w:ascii="Times New Roman" w:hAnsi="Times New Roman" w:cs="Times New Roman"/>
          <w:sz w:val="24"/>
          <w:szCs w:val="24"/>
          <w:lang w:val="en-GB"/>
        </w:rPr>
        <w:t>another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point of view. Not o</w:t>
      </w:r>
      <w:r w:rsidR="008A4E3D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n the </w:t>
      </w:r>
      <w:r w:rsidR="0095502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level of texts </w:t>
      </w:r>
      <w:r>
        <w:rPr>
          <w:rFonts w:ascii="Times New Roman" w:hAnsi="Times New Roman" w:cs="Times New Roman"/>
          <w:sz w:val="24"/>
          <w:szCs w:val="24"/>
          <w:lang w:val="en-GB"/>
        </w:rPr>
        <w:t>found in</w:t>
      </w:r>
      <w:r w:rsidR="0095502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55025" w:rsidRPr="00724291">
        <w:rPr>
          <w:rFonts w:ascii="Times New Roman" w:hAnsi="Times New Roman" w:cs="Times New Roman"/>
          <w:sz w:val="24"/>
          <w:szCs w:val="24"/>
          <w:lang w:val="en-GB"/>
        </w:rPr>
        <w:t>peregrin</w:t>
      </w:r>
      <w:r w:rsidRPr="00724291">
        <w:rPr>
          <w:rFonts w:ascii="Times New Roman" w:hAnsi="Times New Roman" w:cs="Times New Roman"/>
          <w:sz w:val="24"/>
          <w:szCs w:val="24"/>
          <w:lang w:val="en-GB"/>
        </w:rPr>
        <w:t>ator</w:t>
      </w:r>
      <w:r w:rsidR="00955025" w:rsidRPr="00724291">
        <w:rPr>
          <w:rFonts w:ascii="Times New Roman" w:hAnsi="Times New Roman" w:cs="Times New Roman"/>
          <w:sz w:val="24"/>
          <w:szCs w:val="24"/>
          <w:lang w:val="en-GB"/>
        </w:rPr>
        <w:t>s’</w:t>
      </w:r>
      <w:r w:rsidR="0095502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works, </w:t>
      </w:r>
      <w:r w:rsidR="000128EB">
        <w:rPr>
          <w:rFonts w:ascii="Times New Roman" w:hAnsi="Times New Roman" w:cs="Times New Roman"/>
          <w:sz w:val="24"/>
          <w:szCs w:val="24"/>
          <w:lang w:val="en-GB"/>
        </w:rPr>
        <w:t xml:space="preserve">instead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95502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emphasi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5502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e the </w:t>
      </w:r>
      <w:r w:rsidR="00F358D4" w:rsidRPr="00B87779">
        <w:rPr>
          <w:rFonts w:ascii="Times New Roman" w:hAnsi="Times New Roman" w:cs="Times New Roman"/>
          <w:sz w:val="24"/>
          <w:szCs w:val="24"/>
          <w:lang w:val="en-GB"/>
        </w:rPr>
        <w:t>parallels</w:t>
      </w:r>
      <w:r w:rsidR="0095502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in ideology and in the way of thinking, which ha</w:t>
      </w:r>
      <w:r w:rsidR="000128EB">
        <w:rPr>
          <w:rFonts w:ascii="Times New Roman" w:hAnsi="Times New Roman" w:cs="Times New Roman"/>
          <w:sz w:val="24"/>
          <w:szCs w:val="24"/>
          <w:lang w:val="en-GB"/>
        </w:rPr>
        <w:t>ve</w:t>
      </w:r>
      <w:r w:rsidR="0095502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serious social and political effects (as in the case of the Synod of </w:t>
      </w:r>
      <w:proofErr w:type="spellStart"/>
      <w:r w:rsidR="00955025" w:rsidRPr="00B87779">
        <w:rPr>
          <w:rFonts w:ascii="Times New Roman" w:hAnsi="Times New Roman" w:cs="Times New Roman"/>
          <w:sz w:val="24"/>
          <w:szCs w:val="24"/>
          <w:lang w:val="en-GB"/>
        </w:rPr>
        <w:t>Radnót</w:t>
      </w:r>
      <w:proofErr w:type="spellEnd"/>
      <w:r w:rsidR="0095502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) and </w:t>
      </w:r>
      <w:r w:rsidR="000128EB">
        <w:rPr>
          <w:rFonts w:ascii="Times New Roman" w:hAnsi="Times New Roman" w:cs="Times New Roman"/>
          <w:sz w:val="24"/>
          <w:szCs w:val="24"/>
          <w:lang w:val="en-GB"/>
        </w:rPr>
        <w:t>which</w:t>
      </w:r>
      <w:r w:rsidR="0095502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are similar to </w:t>
      </w:r>
      <w:r w:rsidR="000128EB">
        <w:rPr>
          <w:rFonts w:ascii="Times New Roman" w:hAnsi="Times New Roman" w:cs="Times New Roman"/>
          <w:sz w:val="24"/>
          <w:szCs w:val="24"/>
          <w:lang w:val="en-GB"/>
        </w:rPr>
        <w:t>those experienced</w:t>
      </w:r>
      <w:r w:rsidR="00955025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in the Netherlands. These two countries have similarities in how to think about the world, </w:t>
      </w:r>
      <w:r w:rsidR="00E969FC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6D7E18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358D4" w:rsidRPr="00B87779">
        <w:rPr>
          <w:rFonts w:ascii="Times New Roman" w:hAnsi="Times New Roman" w:cs="Times New Roman"/>
          <w:sz w:val="24"/>
          <w:szCs w:val="24"/>
          <w:lang w:val="en-GB"/>
        </w:rPr>
        <w:t>ethnic</w:t>
      </w:r>
      <w:r w:rsidR="006D7E18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and religious tolerance toward refugees,</w:t>
      </w:r>
      <w:r w:rsidR="00E969FC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6D7E18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358D4" w:rsidRPr="00B87779">
        <w:rPr>
          <w:rFonts w:ascii="Times New Roman" w:hAnsi="Times New Roman" w:cs="Times New Roman"/>
          <w:sz w:val="24"/>
          <w:szCs w:val="24"/>
          <w:lang w:val="en-GB"/>
        </w:rPr>
        <w:t>apocalyptic</w:t>
      </w:r>
      <w:r w:rsidR="006D7E18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thoughts because of </w:t>
      </w:r>
      <w:r w:rsidR="00F358D4" w:rsidRPr="00B87779">
        <w:rPr>
          <w:rFonts w:ascii="Times New Roman" w:hAnsi="Times New Roman" w:cs="Times New Roman"/>
          <w:sz w:val="24"/>
          <w:szCs w:val="24"/>
          <w:lang w:val="en-GB"/>
        </w:rPr>
        <w:t>continuous</w:t>
      </w:r>
      <w:r w:rsidR="006D7E18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wars and </w:t>
      </w:r>
      <w:r w:rsidR="00E969FC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6D7E18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orthodoxy appearing as state religion. There are also similar debates around the ideas</w:t>
      </w:r>
      <w:r w:rsidR="00E969F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D7E18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which generated </w:t>
      </w:r>
      <w:r w:rsidR="00E969FC">
        <w:rPr>
          <w:rFonts w:ascii="Times New Roman" w:hAnsi="Times New Roman" w:cs="Times New Roman"/>
          <w:sz w:val="24"/>
          <w:szCs w:val="24"/>
          <w:lang w:val="en-GB"/>
        </w:rPr>
        <w:t>tension</w:t>
      </w:r>
      <w:r w:rsidR="006D7E18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between social and politic</w:t>
      </w:r>
      <w:r w:rsidR="00F358D4">
        <w:rPr>
          <w:rFonts w:ascii="Times New Roman" w:hAnsi="Times New Roman" w:cs="Times New Roman"/>
          <w:sz w:val="24"/>
          <w:szCs w:val="24"/>
          <w:lang w:val="en-GB"/>
        </w:rPr>
        <w:t>al groups in both countries. In</w:t>
      </w:r>
      <w:r w:rsidR="006D7E18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358D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6D7E18" w:rsidRPr="00B87779">
        <w:rPr>
          <w:rFonts w:ascii="Times New Roman" w:hAnsi="Times New Roman" w:cs="Times New Roman"/>
          <w:sz w:val="24"/>
          <w:szCs w:val="24"/>
          <w:lang w:val="en-GB"/>
        </w:rPr>
        <w:t>he Netherlands mainly De Witt</w:t>
      </w:r>
      <w:r w:rsidR="00E969F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97DA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supported by the merchants of Amsterdam</w:t>
      </w:r>
      <w:r w:rsidR="00E969F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D7E18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was inclined to promote </w:t>
      </w:r>
      <w:r w:rsidR="00697DA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358D4" w:rsidRPr="00B87779">
        <w:rPr>
          <w:rFonts w:ascii="Times New Roman" w:hAnsi="Times New Roman" w:cs="Times New Roman"/>
          <w:sz w:val="24"/>
          <w:szCs w:val="24"/>
          <w:lang w:val="en-GB"/>
        </w:rPr>
        <w:t>Cartesian</w:t>
      </w:r>
      <w:r w:rsidR="00697DA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D92D4A">
        <w:rPr>
          <w:rFonts w:ascii="Times New Roman" w:hAnsi="Times New Roman" w:cs="Times New Roman"/>
          <w:sz w:val="24"/>
          <w:szCs w:val="24"/>
          <w:lang w:val="en-GB"/>
        </w:rPr>
        <w:t>Cocceian</w:t>
      </w:r>
      <w:proofErr w:type="spellEnd"/>
      <w:r w:rsidR="00697DA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ideas, while the supporters of William of Orange rather </w:t>
      </w:r>
      <w:r w:rsidR="00F358D4" w:rsidRPr="00B87779">
        <w:rPr>
          <w:rFonts w:ascii="Times New Roman" w:hAnsi="Times New Roman" w:cs="Times New Roman"/>
          <w:sz w:val="24"/>
          <w:szCs w:val="24"/>
          <w:lang w:val="en-GB"/>
        </w:rPr>
        <w:t>promote</w:t>
      </w:r>
      <w:r w:rsidR="00043ECF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697DA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F358D4" w:rsidRPr="00B87779">
        <w:rPr>
          <w:rFonts w:ascii="Times New Roman" w:hAnsi="Times New Roman" w:cs="Times New Roman"/>
          <w:sz w:val="24"/>
          <w:szCs w:val="24"/>
          <w:lang w:val="en-GB"/>
        </w:rPr>
        <w:t>Calvinist</w:t>
      </w:r>
      <w:r w:rsidR="00697DA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orthodoxy. </w:t>
      </w:r>
      <w:r w:rsidR="00043EC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97DA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imilar </w:t>
      </w:r>
      <w:r w:rsidR="00043ECF">
        <w:rPr>
          <w:rFonts w:ascii="Times New Roman" w:hAnsi="Times New Roman" w:cs="Times New Roman"/>
          <w:sz w:val="24"/>
          <w:szCs w:val="24"/>
          <w:lang w:val="en-GB"/>
        </w:rPr>
        <w:t>trends</w:t>
      </w:r>
      <w:r w:rsidR="00697DA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43ECF">
        <w:rPr>
          <w:rFonts w:ascii="Times New Roman" w:hAnsi="Times New Roman" w:cs="Times New Roman"/>
          <w:sz w:val="24"/>
          <w:szCs w:val="24"/>
          <w:lang w:val="en-GB"/>
        </w:rPr>
        <w:t xml:space="preserve">can be </w:t>
      </w:r>
      <w:r w:rsidR="00697DAF" w:rsidRPr="00B87779">
        <w:rPr>
          <w:rFonts w:ascii="Times New Roman" w:hAnsi="Times New Roman" w:cs="Times New Roman"/>
          <w:sz w:val="24"/>
          <w:szCs w:val="24"/>
          <w:lang w:val="en-GB"/>
        </w:rPr>
        <w:t>observ</w:t>
      </w:r>
      <w:r w:rsidR="00043ECF">
        <w:rPr>
          <w:rFonts w:ascii="Times New Roman" w:hAnsi="Times New Roman" w:cs="Times New Roman"/>
          <w:sz w:val="24"/>
          <w:szCs w:val="24"/>
          <w:lang w:val="en-GB"/>
        </w:rPr>
        <w:t xml:space="preserve">ed </w:t>
      </w:r>
      <w:r w:rsidR="00697DA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in Transylvania </w:t>
      </w:r>
      <w:r w:rsidR="00043ECF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="00697DA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the Synod of </w:t>
      </w:r>
      <w:proofErr w:type="spellStart"/>
      <w:r w:rsidR="00697DAF" w:rsidRPr="00B87779">
        <w:rPr>
          <w:rFonts w:ascii="Times New Roman" w:hAnsi="Times New Roman" w:cs="Times New Roman"/>
          <w:sz w:val="24"/>
          <w:szCs w:val="24"/>
          <w:lang w:val="en-GB"/>
        </w:rPr>
        <w:t>Radnót</w:t>
      </w:r>
      <w:proofErr w:type="spellEnd"/>
      <w:r w:rsidR="00697DAF" w:rsidRPr="00B87779">
        <w:rPr>
          <w:rFonts w:ascii="Times New Roman" w:hAnsi="Times New Roman" w:cs="Times New Roman"/>
          <w:sz w:val="24"/>
          <w:szCs w:val="24"/>
          <w:lang w:val="en-GB"/>
        </w:rPr>
        <w:t>, when the Transylvanian aristocracy rather side</w:t>
      </w:r>
      <w:r w:rsidR="00043ECF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697DA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with those who were accused of propagation of </w:t>
      </w:r>
      <w:r w:rsidR="00043ECF">
        <w:rPr>
          <w:rFonts w:ascii="Times New Roman" w:hAnsi="Times New Roman" w:cs="Times New Roman"/>
          <w:sz w:val="24"/>
          <w:szCs w:val="24"/>
          <w:lang w:val="en-GB"/>
        </w:rPr>
        <w:t>Covenant Theology</w:t>
      </w:r>
      <w:r w:rsidR="00043EC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7DA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F358D4" w:rsidRPr="00B87779">
        <w:rPr>
          <w:rFonts w:ascii="Times New Roman" w:hAnsi="Times New Roman" w:cs="Times New Roman"/>
          <w:sz w:val="24"/>
          <w:szCs w:val="24"/>
          <w:lang w:val="en-GB"/>
        </w:rPr>
        <w:t>Cartesian</w:t>
      </w:r>
      <w:r w:rsidR="00697DA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doctrines, </w:t>
      </w:r>
      <w:r w:rsidR="00043ECF">
        <w:rPr>
          <w:rFonts w:ascii="Times New Roman" w:hAnsi="Times New Roman" w:cs="Times New Roman"/>
          <w:sz w:val="24"/>
          <w:szCs w:val="24"/>
          <w:lang w:val="en-GB"/>
        </w:rPr>
        <w:t>in contrast to</w:t>
      </w:r>
      <w:r w:rsidR="00697DA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the orthodox </w:t>
      </w:r>
      <w:r w:rsidR="00F358D4" w:rsidRPr="00B87779">
        <w:rPr>
          <w:rFonts w:ascii="Times New Roman" w:hAnsi="Times New Roman" w:cs="Times New Roman"/>
          <w:sz w:val="24"/>
          <w:szCs w:val="24"/>
          <w:lang w:val="en-GB"/>
        </w:rPr>
        <w:t>Calvinists</w:t>
      </w:r>
      <w:r w:rsidR="00043ECF">
        <w:rPr>
          <w:rFonts w:ascii="Times New Roman" w:hAnsi="Times New Roman" w:cs="Times New Roman"/>
          <w:sz w:val="24"/>
          <w:szCs w:val="24"/>
          <w:lang w:val="en-GB"/>
        </w:rPr>
        <w:t xml:space="preserve"> who put faith in the support of P</w:t>
      </w:r>
      <w:r w:rsidR="00697DA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rince </w:t>
      </w:r>
      <w:proofErr w:type="spellStart"/>
      <w:r w:rsidR="00697DAF" w:rsidRPr="00B87779">
        <w:rPr>
          <w:rFonts w:ascii="Times New Roman" w:hAnsi="Times New Roman" w:cs="Times New Roman"/>
          <w:sz w:val="24"/>
          <w:szCs w:val="24"/>
          <w:lang w:val="en-GB"/>
        </w:rPr>
        <w:t>Apafi</w:t>
      </w:r>
      <w:proofErr w:type="spellEnd"/>
      <w:r w:rsidR="00697DA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43ECF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="00697DAF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 is also </w:t>
      </w:r>
      <w:r w:rsidR="009116D3" w:rsidRPr="00B87779">
        <w:rPr>
          <w:rFonts w:ascii="Times New Roman" w:hAnsi="Times New Roman" w:cs="Times New Roman"/>
          <w:sz w:val="24"/>
          <w:szCs w:val="24"/>
          <w:lang w:val="en-GB"/>
        </w:rPr>
        <w:t>typical that the debates took place in an institutional framework (within academic frameworks in the Netherlands, and within colleges in Transylvania). These debates end</w:t>
      </w:r>
      <w:r w:rsidR="00043ECF">
        <w:rPr>
          <w:rFonts w:ascii="Times New Roman" w:hAnsi="Times New Roman" w:cs="Times New Roman"/>
          <w:sz w:val="24"/>
          <w:szCs w:val="24"/>
          <w:lang w:val="en-GB"/>
        </w:rPr>
        <w:t xml:space="preserve">ed </w:t>
      </w:r>
      <w:r w:rsidR="009116D3" w:rsidRPr="00B87779">
        <w:rPr>
          <w:rFonts w:ascii="Times New Roman" w:hAnsi="Times New Roman" w:cs="Times New Roman"/>
          <w:sz w:val="24"/>
          <w:szCs w:val="24"/>
          <w:lang w:val="en-GB"/>
        </w:rPr>
        <w:t xml:space="preserve">with the integration of these new tendencies in some ways. </w:t>
      </w:r>
    </w:p>
    <w:p w:rsidR="009635B2" w:rsidRPr="00B87779" w:rsidRDefault="009635B2" w:rsidP="009116D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635B2" w:rsidRPr="00B87779" w:rsidRDefault="00043ECF" w:rsidP="009635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IV. Publications Related</w:t>
      </w:r>
      <w:r w:rsidR="009635B2" w:rsidRPr="00B8777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to</w:t>
      </w:r>
      <w:r w:rsidR="009635B2" w:rsidRPr="00B8777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Theme</w:t>
      </w:r>
    </w:p>
    <w:p w:rsidR="009635B2" w:rsidRPr="00B87779" w:rsidRDefault="009635B2" w:rsidP="009635B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635B2" w:rsidRDefault="009635B2" w:rsidP="009635B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97AF9">
        <w:rPr>
          <w:rFonts w:ascii="Times New Roman" w:hAnsi="Times New Roman" w:cs="Times New Roman"/>
          <w:b/>
          <w:sz w:val="24"/>
          <w:szCs w:val="24"/>
          <w:lang w:val="en-GB"/>
        </w:rPr>
        <w:t>Studies</w:t>
      </w:r>
      <w:r w:rsidR="00497AF9" w:rsidRPr="00497A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conference lectures</w:t>
      </w:r>
      <w:r w:rsidRPr="00B87779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497AF9" w:rsidRPr="00497AF9" w:rsidRDefault="00497AF9" w:rsidP="00497AF9">
      <w:pPr>
        <w:pStyle w:val="Lbjegyzetszveg"/>
        <w:tabs>
          <w:tab w:val="left" w:pos="725"/>
        </w:tabs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97AF9">
        <w:rPr>
          <w:rFonts w:ascii="Times New Roman" w:hAnsi="Times New Roman" w:cs="Times New Roman"/>
          <w:i/>
          <w:sz w:val="24"/>
          <w:szCs w:val="24"/>
        </w:rPr>
        <w:t>Kovács</w:t>
      </w:r>
      <w:r w:rsidR="007B5976">
        <w:rPr>
          <w:rFonts w:ascii="Times New Roman" w:hAnsi="Times New Roman" w:cs="Times New Roman"/>
          <w:i/>
          <w:sz w:val="24"/>
          <w:szCs w:val="24"/>
        </w:rPr>
        <w:t>,</w:t>
      </w:r>
      <w:r w:rsidRPr="00497AF9">
        <w:rPr>
          <w:rFonts w:ascii="Times New Roman" w:hAnsi="Times New Roman" w:cs="Times New Roman"/>
          <w:i/>
          <w:sz w:val="24"/>
          <w:szCs w:val="24"/>
        </w:rPr>
        <w:t xml:space="preserve"> Katalin Anita</w:t>
      </w:r>
      <w:r w:rsidRPr="00497AF9">
        <w:rPr>
          <w:rFonts w:ascii="Times New Roman" w:hAnsi="Times New Roman" w:cs="Times New Roman"/>
          <w:sz w:val="24"/>
          <w:szCs w:val="24"/>
        </w:rPr>
        <w:t xml:space="preserve">: </w:t>
      </w:r>
      <w:r w:rsidRPr="00497AF9">
        <w:rPr>
          <w:rFonts w:ascii="Times New Roman" w:hAnsi="Times New Roman" w:cs="Times New Roman"/>
          <w:iCs/>
          <w:sz w:val="24"/>
          <w:szCs w:val="24"/>
        </w:rPr>
        <w:t xml:space="preserve">A </w:t>
      </w:r>
      <w:proofErr w:type="spellStart"/>
      <w:r w:rsidRPr="00497AF9">
        <w:rPr>
          <w:rFonts w:ascii="Times New Roman" w:hAnsi="Times New Roman" w:cs="Times New Roman"/>
          <w:iCs/>
          <w:sz w:val="24"/>
          <w:szCs w:val="24"/>
        </w:rPr>
        <w:t>peregrináció</w:t>
      </w:r>
      <w:proofErr w:type="spellEnd"/>
      <w:r w:rsidRPr="00497AF9">
        <w:rPr>
          <w:rFonts w:ascii="Times New Roman" w:hAnsi="Times New Roman" w:cs="Times New Roman"/>
          <w:iCs/>
          <w:sz w:val="24"/>
          <w:szCs w:val="24"/>
        </w:rPr>
        <w:t xml:space="preserve"> mint kulturális kapocs a XVII. századi Erdély és Németalföld között</w:t>
      </w:r>
      <w:r w:rsidRPr="00497A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Peregrination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Transylvania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497A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497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F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97AF9">
        <w:rPr>
          <w:rFonts w:ascii="Times New Roman" w:hAnsi="Times New Roman" w:cs="Times New Roman"/>
          <w:sz w:val="24"/>
          <w:szCs w:val="24"/>
        </w:rPr>
        <w:t>:</w:t>
      </w:r>
      <w:r w:rsidRPr="00497AF9">
        <w:rPr>
          <w:rFonts w:ascii="Times New Roman" w:hAnsi="Times New Roman" w:cs="Times New Roman"/>
          <w:iCs/>
          <w:sz w:val="24"/>
          <w:szCs w:val="24"/>
        </w:rPr>
        <w:t xml:space="preserve"> Rajzolatok a magyar történelemtől</w:t>
      </w:r>
      <w:r w:rsidRPr="00497AF9">
        <w:rPr>
          <w:rFonts w:ascii="Times New Roman" w:hAnsi="Times New Roman" w:cs="Times New Roman"/>
          <w:sz w:val="24"/>
          <w:szCs w:val="24"/>
        </w:rPr>
        <w:t>.</w:t>
      </w:r>
      <w:r w:rsidR="00EC6980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EC6980">
        <w:rPr>
          <w:rFonts w:ascii="Times New Roman" w:hAnsi="Times New Roman" w:cs="Times New Roman"/>
          <w:sz w:val="24"/>
          <w:szCs w:val="24"/>
        </w:rPr>
        <w:t>Drawings</w:t>
      </w:r>
      <w:proofErr w:type="spellEnd"/>
      <w:r w:rsidRPr="00497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98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EC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980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="00EC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980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="00EC6980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="00EC6980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497AF9">
        <w:rPr>
          <w:rFonts w:ascii="Times New Roman" w:hAnsi="Times New Roman" w:cs="Times New Roman"/>
          <w:sz w:val="24"/>
          <w:szCs w:val="24"/>
        </w:rPr>
        <w:t xml:space="preserve">. Antos Balázs–Tamás Ágnes, Szeged, 2010. </w:t>
      </w:r>
      <w:r>
        <w:rPr>
          <w:rFonts w:ascii="Times New Roman" w:hAnsi="Times New Roman" w:cs="Times New Roman"/>
          <w:sz w:val="24"/>
          <w:szCs w:val="24"/>
        </w:rPr>
        <w:t xml:space="preserve">pp. </w:t>
      </w:r>
      <w:r w:rsidRPr="00497AF9">
        <w:rPr>
          <w:rFonts w:ascii="Times New Roman" w:hAnsi="Times New Roman" w:cs="Times New Roman"/>
          <w:sz w:val="24"/>
          <w:szCs w:val="24"/>
        </w:rPr>
        <w:t>221-229.</w:t>
      </w:r>
    </w:p>
    <w:p w:rsidR="00497AF9" w:rsidRPr="00497AF9" w:rsidRDefault="00497AF9" w:rsidP="00497AF9">
      <w:pPr>
        <w:pStyle w:val="Lbjegyzetszveg"/>
        <w:widowControl w:val="0"/>
        <w:suppressLineNumbers/>
        <w:tabs>
          <w:tab w:val="left" w:pos="1363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884" w:rsidRDefault="00497AF9" w:rsidP="00497AF9">
      <w:pPr>
        <w:pStyle w:val="Lbjegyzetszveg"/>
        <w:tabs>
          <w:tab w:val="left" w:pos="7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F9">
        <w:rPr>
          <w:rFonts w:ascii="Times New Roman" w:hAnsi="Times New Roman" w:cs="Times New Roman"/>
          <w:sz w:val="24"/>
          <w:szCs w:val="24"/>
        </w:rPr>
        <w:tab/>
      </w:r>
      <w:r w:rsidRPr="00497AF9">
        <w:rPr>
          <w:rFonts w:ascii="Times New Roman" w:hAnsi="Times New Roman" w:cs="Times New Roman"/>
          <w:i/>
          <w:sz w:val="24"/>
          <w:szCs w:val="24"/>
        </w:rPr>
        <w:t>Kovács</w:t>
      </w:r>
      <w:r w:rsidR="007B5976">
        <w:rPr>
          <w:rFonts w:ascii="Times New Roman" w:hAnsi="Times New Roman" w:cs="Times New Roman"/>
          <w:i/>
          <w:sz w:val="24"/>
          <w:szCs w:val="24"/>
        </w:rPr>
        <w:t>,</w:t>
      </w:r>
      <w:r w:rsidRPr="00497AF9">
        <w:rPr>
          <w:rFonts w:ascii="Times New Roman" w:hAnsi="Times New Roman" w:cs="Times New Roman"/>
          <w:i/>
          <w:sz w:val="24"/>
          <w:szCs w:val="24"/>
        </w:rPr>
        <w:t xml:space="preserve"> Katalin Anita</w:t>
      </w:r>
      <w:r w:rsidRPr="00497AF9">
        <w:rPr>
          <w:rFonts w:ascii="Times New Roman" w:hAnsi="Times New Roman" w:cs="Times New Roman"/>
          <w:sz w:val="24"/>
          <w:szCs w:val="24"/>
        </w:rPr>
        <w:t xml:space="preserve">: </w:t>
      </w:r>
      <w:r w:rsidRPr="00497AF9">
        <w:rPr>
          <w:rFonts w:ascii="Times New Roman" w:hAnsi="Times New Roman" w:cs="Times New Roman"/>
          <w:iCs/>
          <w:sz w:val="24"/>
          <w:szCs w:val="24"/>
        </w:rPr>
        <w:t xml:space="preserve">Egy </w:t>
      </w:r>
      <w:proofErr w:type="spellStart"/>
      <w:r w:rsidRPr="00497AF9">
        <w:rPr>
          <w:rFonts w:ascii="Times New Roman" w:hAnsi="Times New Roman" w:cs="Times New Roman"/>
          <w:iCs/>
          <w:sz w:val="24"/>
          <w:szCs w:val="24"/>
        </w:rPr>
        <w:t>peregrinációs</w:t>
      </w:r>
      <w:proofErr w:type="spellEnd"/>
      <w:r w:rsidRPr="00497AF9">
        <w:rPr>
          <w:rFonts w:ascii="Times New Roman" w:hAnsi="Times New Roman" w:cs="Times New Roman"/>
          <w:iCs/>
          <w:sz w:val="24"/>
          <w:szCs w:val="24"/>
        </w:rPr>
        <w:t xml:space="preserve"> körút tanulságai, Bethlen Péter 1626-tól </w:t>
      </w:r>
      <w:r w:rsidRPr="00497AF9">
        <w:rPr>
          <w:rFonts w:ascii="Times New Roman" w:hAnsi="Times New Roman" w:cs="Times New Roman"/>
          <w:iCs/>
          <w:sz w:val="24"/>
          <w:szCs w:val="24"/>
        </w:rPr>
        <w:tab/>
        <w:t xml:space="preserve">1628-ig tartó </w:t>
      </w:r>
      <w:proofErr w:type="spellStart"/>
      <w:r w:rsidRPr="00497AF9">
        <w:rPr>
          <w:rFonts w:ascii="Times New Roman" w:hAnsi="Times New Roman" w:cs="Times New Roman"/>
          <w:iCs/>
          <w:sz w:val="24"/>
          <w:szCs w:val="24"/>
        </w:rPr>
        <w:t>peregrinációjának</w:t>
      </w:r>
      <w:proofErr w:type="spellEnd"/>
      <w:r w:rsidRPr="00497AF9">
        <w:rPr>
          <w:rFonts w:ascii="Times New Roman" w:hAnsi="Times New Roman" w:cs="Times New Roman"/>
          <w:iCs/>
          <w:sz w:val="24"/>
          <w:szCs w:val="24"/>
        </w:rPr>
        <w:t xml:space="preserve"> értékelése</w:t>
      </w:r>
      <w:r w:rsidRPr="00497AF9">
        <w:rPr>
          <w:rFonts w:ascii="Times New Roman" w:hAnsi="Times New Roman" w:cs="Times New Roman"/>
          <w:sz w:val="24"/>
          <w:szCs w:val="24"/>
        </w:rPr>
        <w:t xml:space="preserve">. </w:t>
      </w:r>
      <w:r w:rsidR="0093088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930884">
        <w:rPr>
          <w:rFonts w:ascii="Times New Roman" w:hAnsi="Times New Roman" w:cs="Times New Roman"/>
          <w:sz w:val="24"/>
          <w:szCs w:val="24"/>
        </w:rPr>
        <w:t>Edifications</w:t>
      </w:r>
      <w:proofErr w:type="spellEnd"/>
      <w:r w:rsidR="00930884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="00930884">
        <w:rPr>
          <w:rFonts w:ascii="Times New Roman" w:hAnsi="Times New Roman" w:cs="Times New Roman"/>
          <w:sz w:val="24"/>
          <w:szCs w:val="24"/>
        </w:rPr>
        <w:t>Peregrine</w:t>
      </w:r>
      <w:proofErr w:type="spellEnd"/>
      <w:r w:rsidR="009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884">
        <w:rPr>
          <w:rFonts w:ascii="Times New Roman" w:hAnsi="Times New Roman" w:cs="Times New Roman"/>
          <w:sz w:val="24"/>
          <w:szCs w:val="24"/>
        </w:rPr>
        <w:t>Trip</w:t>
      </w:r>
      <w:proofErr w:type="spellEnd"/>
      <w:r w:rsidR="00930884">
        <w:rPr>
          <w:rFonts w:ascii="Times New Roman" w:hAnsi="Times New Roman" w:cs="Times New Roman"/>
          <w:sz w:val="24"/>
          <w:szCs w:val="24"/>
        </w:rPr>
        <w:t xml:space="preserve">. The </w:t>
      </w:r>
    </w:p>
    <w:p w:rsidR="00497AF9" w:rsidRPr="00497AF9" w:rsidRDefault="00930884" w:rsidP="00930884">
      <w:pPr>
        <w:pStyle w:val="Lbjegyzetszveg"/>
        <w:tabs>
          <w:tab w:val="left" w:pos="767"/>
        </w:tabs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Peregrination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Péter Bethlen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1625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1628.] </w:t>
      </w:r>
      <w:proofErr w:type="spellStart"/>
      <w:r w:rsidR="00497AF9" w:rsidRPr="00497AF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97AF9" w:rsidRPr="00497AF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Szemelvények ötszáz év magyar </w:t>
      </w:r>
      <w:r w:rsidR="00497AF9" w:rsidRPr="00497AF9">
        <w:rPr>
          <w:rFonts w:ascii="Times New Roman" w:hAnsi="Times New Roman" w:cs="Times New Roman"/>
          <w:sz w:val="24"/>
          <w:szCs w:val="24"/>
        </w:rPr>
        <w:t>történelméből</w:t>
      </w:r>
      <w:r w:rsidR="00EC6980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EC6980">
        <w:rPr>
          <w:rFonts w:ascii="Times New Roman" w:hAnsi="Times New Roman" w:cs="Times New Roman"/>
          <w:sz w:val="24"/>
          <w:szCs w:val="24"/>
        </w:rPr>
        <w:t>Extracts</w:t>
      </w:r>
      <w:proofErr w:type="spellEnd"/>
      <w:r w:rsidR="00EC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98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EC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980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="00EC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980">
        <w:rPr>
          <w:rFonts w:ascii="Times New Roman" w:hAnsi="Times New Roman" w:cs="Times New Roman"/>
          <w:sz w:val="24"/>
          <w:szCs w:val="24"/>
        </w:rPr>
        <w:t>Hundred</w:t>
      </w:r>
      <w:proofErr w:type="spellEnd"/>
      <w:r w:rsidR="00EC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980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EC698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C6980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="00EC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980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="00EC6980">
        <w:rPr>
          <w:rFonts w:ascii="Times New Roman" w:hAnsi="Times New Roman" w:cs="Times New Roman"/>
          <w:sz w:val="24"/>
          <w:szCs w:val="24"/>
        </w:rPr>
        <w:t xml:space="preserve">], </w:t>
      </w:r>
      <w:proofErr w:type="spellStart"/>
      <w:r w:rsidR="00EC6980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497AF9" w:rsidRPr="00497AF9">
        <w:rPr>
          <w:rFonts w:ascii="Times New Roman" w:hAnsi="Times New Roman" w:cs="Times New Roman"/>
          <w:sz w:val="24"/>
          <w:szCs w:val="24"/>
        </w:rPr>
        <w:t xml:space="preserve">. Antos Balázs–Tamás Ágnes, Szeged, 2011. </w:t>
      </w:r>
      <w:r w:rsidR="00497AF9">
        <w:rPr>
          <w:rFonts w:ascii="Times New Roman" w:hAnsi="Times New Roman" w:cs="Times New Roman"/>
          <w:sz w:val="24"/>
          <w:szCs w:val="24"/>
        </w:rPr>
        <w:t xml:space="preserve">pp. </w:t>
      </w:r>
      <w:r w:rsidR="00497AF9" w:rsidRPr="00497AF9">
        <w:rPr>
          <w:rFonts w:ascii="Times New Roman" w:hAnsi="Times New Roman" w:cs="Times New Roman"/>
          <w:sz w:val="24"/>
          <w:szCs w:val="24"/>
        </w:rPr>
        <w:t>75-89.</w:t>
      </w:r>
    </w:p>
    <w:p w:rsidR="00497AF9" w:rsidRPr="00497AF9" w:rsidRDefault="00497AF9" w:rsidP="00497AF9">
      <w:pPr>
        <w:pStyle w:val="Lbjegyzetszveg"/>
        <w:tabs>
          <w:tab w:val="left" w:pos="7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AF9" w:rsidRPr="00497AF9" w:rsidRDefault="00497AF9" w:rsidP="00497AF9">
      <w:pPr>
        <w:pStyle w:val="Lbjegyzetszveg"/>
        <w:widowControl w:val="0"/>
        <w:suppressLineNumbers/>
        <w:tabs>
          <w:tab w:val="left" w:pos="1363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7AF9">
        <w:rPr>
          <w:rFonts w:ascii="Times New Roman" w:hAnsi="Times New Roman" w:cs="Times New Roman"/>
          <w:i/>
          <w:sz w:val="24"/>
          <w:szCs w:val="24"/>
        </w:rPr>
        <w:t>Kovács</w:t>
      </w:r>
      <w:r w:rsidR="007B5976">
        <w:rPr>
          <w:rFonts w:ascii="Times New Roman" w:hAnsi="Times New Roman" w:cs="Times New Roman"/>
          <w:i/>
          <w:sz w:val="24"/>
          <w:szCs w:val="24"/>
        </w:rPr>
        <w:t>,</w:t>
      </w:r>
      <w:r w:rsidRPr="00497AF9">
        <w:rPr>
          <w:rFonts w:ascii="Times New Roman" w:hAnsi="Times New Roman" w:cs="Times New Roman"/>
          <w:i/>
          <w:sz w:val="24"/>
          <w:szCs w:val="24"/>
        </w:rPr>
        <w:t xml:space="preserve"> Katalin Anita</w:t>
      </w:r>
      <w:r w:rsidRPr="00497AF9">
        <w:rPr>
          <w:rFonts w:ascii="Times New Roman" w:hAnsi="Times New Roman" w:cs="Times New Roman"/>
          <w:sz w:val="24"/>
          <w:szCs w:val="24"/>
        </w:rPr>
        <w:t xml:space="preserve">: </w:t>
      </w:r>
      <w:r w:rsidRPr="00497AF9">
        <w:rPr>
          <w:rFonts w:ascii="Times New Roman" w:hAnsi="Times New Roman" w:cs="Times New Roman"/>
          <w:iCs/>
          <w:sz w:val="24"/>
          <w:szCs w:val="24"/>
        </w:rPr>
        <w:t xml:space="preserve">A holland-erdélyi </w:t>
      </w:r>
      <w:proofErr w:type="spellStart"/>
      <w:r w:rsidRPr="00497AF9">
        <w:rPr>
          <w:rFonts w:ascii="Times New Roman" w:hAnsi="Times New Roman" w:cs="Times New Roman"/>
          <w:iCs/>
          <w:sz w:val="24"/>
          <w:szCs w:val="24"/>
        </w:rPr>
        <w:t>peregrináció</w:t>
      </w:r>
      <w:proofErr w:type="spellEnd"/>
      <w:r w:rsidRPr="00497AF9">
        <w:rPr>
          <w:rFonts w:ascii="Times New Roman" w:hAnsi="Times New Roman" w:cs="Times New Roman"/>
          <w:iCs/>
          <w:sz w:val="24"/>
          <w:szCs w:val="24"/>
        </w:rPr>
        <w:t xml:space="preserve"> egy új forrása, a Pataki-napló</w:t>
      </w:r>
      <w:r w:rsidRPr="00497A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[A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Source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Dutch-Transylvanian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Peregrination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Pataki’s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Diary</w:t>
      </w:r>
      <w:proofErr w:type="spellEnd"/>
      <w:r w:rsidR="007B59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497AF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97AF9">
        <w:rPr>
          <w:rFonts w:ascii="Times New Roman" w:hAnsi="Times New Roman" w:cs="Times New Roman"/>
          <w:sz w:val="24"/>
          <w:szCs w:val="24"/>
        </w:rPr>
        <w:t xml:space="preserve">: Történelmi emlékezet ás identitás. </w:t>
      </w:r>
      <w:r w:rsidR="00EC698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A23A6D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="00A23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A6D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="00A23A6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23A6D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="00A23A6D">
        <w:rPr>
          <w:rFonts w:ascii="Times New Roman" w:hAnsi="Times New Roman" w:cs="Times New Roman"/>
          <w:sz w:val="24"/>
          <w:szCs w:val="24"/>
        </w:rPr>
        <w:t xml:space="preserve">] Modern Minerva Könyvek 5. </w:t>
      </w:r>
      <w:proofErr w:type="spellStart"/>
      <w:r w:rsidR="00A23A6D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497AF9">
        <w:rPr>
          <w:rFonts w:ascii="Times New Roman" w:hAnsi="Times New Roman" w:cs="Times New Roman"/>
          <w:sz w:val="24"/>
          <w:szCs w:val="24"/>
        </w:rPr>
        <w:t xml:space="preserve">. </w:t>
      </w:r>
      <w:r w:rsidRPr="00497AF9">
        <w:rPr>
          <w:rFonts w:ascii="Times New Roman" w:hAnsi="Times New Roman" w:cs="Times New Roman"/>
          <w:kern w:val="24"/>
          <w:sz w:val="24"/>
          <w:szCs w:val="24"/>
        </w:rPr>
        <w:t>Strausz</w:t>
      </w:r>
      <w:r w:rsidRPr="00497AF9">
        <w:rPr>
          <w:rFonts w:ascii="Times New Roman" w:hAnsi="Times New Roman" w:cs="Times New Roman"/>
          <w:sz w:val="24"/>
          <w:szCs w:val="24"/>
        </w:rPr>
        <w:t xml:space="preserve"> Péter–</w:t>
      </w:r>
      <w:proofErr w:type="spellStart"/>
      <w:r w:rsidRPr="00497AF9">
        <w:rPr>
          <w:rFonts w:ascii="Times New Roman" w:hAnsi="Times New Roman" w:cs="Times New Roman"/>
          <w:kern w:val="24"/>
          <w:sz w:val="24"/>
          <w:szCs w:val="24"/>
        </w:rPr>
        <w:t>Zachar</w:t>
      </w:r>
      <w:proofErr w:type="spellEnd"/>
      <w:r w:rsidRPr="00497AF9">
        <w:rPr>
          <w:rFonts w:ascii="Times New Roman" w:hAnsi="Times New Roman" w:cs="Times New Roman"/>
          <w:sz w:val="24"/>
          <w:szCs w:val="24"/>
        </w:rPr>
        <w:t xml:space="preserve"> Péter Krisztián, Heraldika Kiadó, Bp., 2012. </w:t>
      </w:r>
      <w:r>
        <w:rPr>
          <w:rFonts w:ascii="Times New Roman" w:hAnsi="Times New Roman" w:cs="Times New Roman"/>
          <w:sz w:val="24"/>
          <w:szCs w:val="24"/>
        </w:rPr>
        <w:t xml:space="preserve">pp. </w:t>
      </w:r>
      <w:r w:rsidRPr="00497AF9">
        <w:rPr>
          <w:rFonts w:ascii="Times New Roman" w:hAnsi="Times New Roman" w:cs="Times New Roman"/>
          <w:sz w:val="24"/>
          <w:szCs w:val="24"/>
        </w:rPr>
        <w:t>93-112.</w:t>
      </w:r>
    </w:p>
    <w:p w:rsidR="00497AF9" w:rsidRPr="00497AF9" w:rsidRDefault="00497AF9" w:rsidP="00497AF9">
      <w:pPr>
        <w:pStyle w:val="Lbjegyzetszveg"/>
        <w:widowControl w:val="0"/>
        <w:suppressLineNumbers/>
        <w:tabs>
          <w:tab w:val="left" w:pos="1363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7AF9" w:rsidRPr="00497AF9" w:rsidRDefault="00930884" w:rsidP="00497AF9">
      <w:pPr>
        <w:pStyle w:val="Lbjegyzetszveg"/>
        <w:widowControl w:val="0"/>
        <w:suppressLineNumbers/>
        <w:tabs>
          <w:tab w:val="left" w:pos="1363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497AF9" w:rsidRPr="00497AF9">
        <w:rPr>
          <w:rFonts w:ascii="Times New Roman" w:hAnsi="Times New Roman" w:cs="Times New Roman"/>
          <w:sz w:val="24"/>
          <w:szCs w:val="24"/>
        </w:rPr>
        <w:t xml:space="preserve">PPKE-BTK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="00A23A6D" w:rsidRPr="009308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–10</w:t>
      </w:r>
      <w:r w:rsidRPr="009308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</w:t>
      </w:r>
      <w:proofErr w:type="gramEnd"/>
      <w:r>
        <w:rPr>
          <w:rFonts w:ascii="Times New Roman" w:hAnsi="Times New Roman" w:cs="Times New Roman"/>
          <w:sz w:val="24"/>
          <w:szCs w:val="24"/>
        </w:rPr>
        <w:t>, 2011.</w:t>
      </w:r>
      <w:r w:rsidR="00497AF9" w:rsidRPr="00497AF9">
        <w:rPr>
          <w:rFonts w:ascii="Times New Roman" w:hAnsi="Times New Roman" w:cs="Times New Roman"/>
          <w:sz w:val="24"/>
          <w:szCs w:val="24"/>
        </w:rPr>
        <w:t>)</w:t>
      </w:r>
      <w:r w:rsidR="00497AF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497AF9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="00497A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97A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7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AF9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="00497AF9" w:rsidRPr="00497AF9">
        <w:rPr>
          <w:rFonts w:ascii="Times New Roman" w:hAnsi="Times New Roman" w:cs="Times New Roman"/>
          <w:sz w:val="24"/>
          <w:szCs w:val="24"/>
        </w:rPr>
        <w:t xml:space="preserve">: </w:t>
      </w:r>
      <w:r w:rsidR="00497AF9" w:rsidRPr="00497AF9">
        <w:rPr>
          <w:rFonts w:ascii="Times New Roman" w:hAnsi="Times New Roman" w:cs="Times New Roman"/>
          <w:iCs/>
          <w:sz w:val="24"/>
        </w:rPr>
        <w:t>Egy erdélyi peregrinus, Pataki István és a holland teológia</w:t>
      </w:r>
      <w:r w:rsidR="00497AF9">
        <w:rPr>
          <w:rFonts w:ascii="Times New Roman" w:hAnsi="Times New Roman" w:cs="Times New Roman"/>
          <w:iCs/>
          <w:sz w:val="24"/>
        </w:rPr>
        <w:t xml:space="preserve"> [</w:t>
      </w:r>
      <w:proofErr w:type="gramStart"/>
      <w:r w:rsidR="00497AF9">
        <w:rPr>
          <w:rFonts w:ascii="Times New Roman" w:hAnsi="Times New Roman" w:cs="Times New Roman"/>
          <w:iCs/>
          <w:sz w:val="24"/>
        </w:rPr>
        <w:t>A</w:t>
      </w:r>
      <w:proofErr w:type="gramEnd"/>
      <w:r w:rsidR="00497AF9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="00497AF9">
        <w:rPr>
          <w:rFonts w:ascii="Times New Roman" w:hAnsi="Times New Roman" w:cs="Times New Roman"/>
          <w:iCs/>
          <w:sz w:val="24"/>
        </w:rPr>
        <w:t>Transylvanian</w:t>
      </w:r>
      <w:proofErr w:type="spellEnd"/>
      <w:r w:rsidR="00497AF9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="00497AF9">
        <w:rPr>
          <w:rFonts w:ascii="Times New Roman" w:hAnsi="Times New Roman" w:cs="Times New Roman"/>
          <w:iCs/>
          <w:sz w:val="24"/>
        </w:rPr>
        <w:t>Peregrinator</w:t>
      </w:r>
      <w:proofErr w:type="spellEnd"/>
      <w:r w:rsidR="00497AF9">
        <w:rPr>
          <w:rFonts w:ascii="Times New Roman" w:hAnsi="Times New Roman" w:cs="Times New Roman"/>
          <w:iCs/>
          <w:sz w:val="24"/>
        </w:rPr>
        <w:t xml:space="preserve">, István Pataki and </w:t>
      </w:r>
      <w:proofErr w:type="spellStart"/>
      <w:r w:rsidR="00497AF9">
        <w:rPr>
          <w:rFonts w:ascii="Times New Roman" w:hAnsi="Times New Roman" w:cs="Times New Roman"/>
          <w:iCs/>
          <w:sz w:val="24"/>
        </w:rPr>
        <w:t>the</w:t>
      </w:r>
      <w:proofErr w:type="spellEnd"/>
      <w:r w:rsidR="00497AF9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="00497AF9">
        <w:rPr>
          <w:rFonts w:ascii="Times New Roman" w:hAnsi="Times New Roman" w:cs="Times New Roman"/>
          <w:iCs/>
          <w:sz w:val="24"/>
        </w:rPr>
        <w:t>Dutch</w:t>
      </w:r>
      <w:proofErr w:type="spellEnd"/>
      <w:r w:rsidR="00497AF9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="00497AF9">
        <w:rPr>
          <w:rFonts w:ascii="Times New Roman" w:hAnsi="Times New Roman" w:cs="Times New Roman"/>
          <w:iCs/>
          <w:sz w:val="24"/>
        </w:rPr>
        <w:t>Theology</w:t>
      </w:r>
      <w:proofErr w:type="spellEnd"/>
      <w:r w:rsidR="007B5976">
        <w:rPr>
          <w:rFonts w:ascii="Times New Roman" w:hAnsi="Times New Roman" w:cs="Times New Roman"/>
          <w:iCs/>
          <w:sz w:val="24"/>
        </w:rPr>
        <w:t>.</w:t>
      </w:r>
      <w:r w:rsidR="00497AF9">
        <w:rPr>
          <w:rFonts w:ascii="Times New Roman" w:hAnsi="Times New Roman" w:cs="Times New Roman"/>
          <w:iCs/>
          <w:sz w:val="24"/>
        </w:rPr>
        <w:t>]</w:t>
      </w:r>
      <w:r w:rsidR="00497AF9" w:rsidRPr="00497AF9">
        <w:rPr>
          <w:rFonts w:ascii="Times New Roman" w:hAnsi="Times New Roman" w:cs="Times New Roman"/>
          <w:sz w:val="24"/>
        </w:rPr>
        <w:t xml:space="preserve"> </w:t>
      </w:r>
      <w:r w:rsidR="00A23A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23A6D">
        <w:rPr>
          <w:rFonts w:ascii="Times New Roman" w:hAnsi="Times New Roman" w:cs="Times New Roman"/>
          <w:sz w:val="24"/>
          <w:szCs w:val="24"/>
        </w:rPr>
        <w:t>U</w:t>
      </w:r>
      <w:r w:rsidR="00497AF9">
        <w:rPr>
          <w:rFonts w:ascii="Times New Roman" w:hAnsi="Times New Roman" w:cs="Times New Roman"/>
          <w:sz w:val="24"/>
          <w:szCs w:val="24"/>
        </w:rPr>
        <w:t>nder</w:t>
      </w:r>
      <w:proofErr w:type="spellEnd"/>
      <w:r w:rsidR="00497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AF9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="00497AF9" w:rsidRPr="00497AF9">
        <w:rPr>
          <w:rFonts w:ascii="Times New Roman" w:hAnsi="Times New Roman" w:cs="Times New Roman"/>
          <w:sz w:val="24"/>
          <w:szCs w:val="24"/>
        </w:rPr>
        <w:t>)</w:t>
      </w:r>
    </w:p>
    <w:p w:rsidR="00497AF9" w:rsidRPr="00497AF9" w:rsidRDefault="00497AF9" w:rsidP="00497AF9">
      <w:pPr>
        <w:pStyle w:val="Lbjegyzetszveg"/>
        <w:widowControl w:val="0"/>
        <w:suppressLineNumbers/>
        <w:tabs>
          <w:tab w:val="left" w:pos="1363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7AF9" w:rsidRPr="00497AF9" w:rsidRDefault="00497AF9" w:rsidP="00497AF9">
      <w:pPr>
        <w:pStyle w:val="Lbjegyzetszveg"/>
        <w:widowControl w:val="0"/>
        <w:suppressLineNumbers/>
        <w:tabs>
          <w:tab w:val="left" w:pos="1363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497AF9">
        <w:rPr>
          <w:rFonts w:ascii="Times New Roman" w:hAnsi="Times New Roman" w:cs="Times New Roman"/>
          <w:i/>
          <w:sz w:val="24"/>
        </w:rPr>
        <w:t>Kovács</w:t>
      </w:r>
      <w:r w:rsidR="007B5976">
        <w:rPr>
          <w:rFonts w:ascii="Times New Roman" w:hAnsi="Times New Roman" w:cs="Times New Roman"/>
          <w:i/>
          <w:sz w:val="24"/>
        </w:rPr>
        <w:t>,</w:t>
      </w:r>
      <w:r w:rsidRPr="00497AF9">
        <w:rPr>
          <w:rFonts w:ascii="Times New Roman" w:hAnsi="Times New Roman" w:cs="Times New Roman"/>
          <w:i/>
          <w:sz w:val="24"/>
        </w:rPr>
        <w:t xml:space="preserve"> Katalin Anita</w:t>
      </w:r>
      <w:r w:rsidRPr="00497AF9">
        <w:rPr>
          <w:rFonts w:ascii="Times New Roman" w:hAnsi="Times New Roman" w:cs="Times New Roman"/>
          <w:sz w:val="24"/>
        </w:rPr>
        <w:t xml:space="preserve">: </w:t>
      </w:r>
      <w:r w:rsidRPr="00497AF9">
        <w:rPr>
          <w:rFonts w:ascii="Times New Roman" w:hAnsi="Times New Roman" w:cs="Times New Roman"/>
          <w:iCs/>
          <w:sz w:val="24"/>
        </w:rPr>
        <w:t>Bet</w:t>
      </w:r>
      <w:r w:rsidR="00930884">
        <w:rPr>
          <w:rFonts w:ascii="Times New Roman" w:hAnsi="Times New Roman" w:cs="Times New Roman"/>
          <w:iCs/>
          <w:sz w:val="24"/>
        </w:rPr>
        <w:t>hlen Gábor diplomáciai hálózata. Ü</w:t>
      </w:r>
      <w:r w:rsidRPr="00497AF9">
        <w:rPr>
          <w:rFonts w:ascii="Times New Roman" w:hAnsi="Times New Roman" w:cs="Times New Roman"/>
          <w:iCs/>
          <w:sz w:val="24"/>
        </w:rPr>
        <w:t>gynökök, kereskedők, bankárok és diákok a fejedelem szolgálatában</w:t>
      </w:r>
      <w:r w:rsidRPr="00497AF9">
        <w:rPr>
          <w:rFonts w:ascii="Times New Roman" w:hAnsi="Times New Roman" w:cs="Times New Roman"/>
          <w:sz w:val="24"/>
        </w:rPr>
        <w:t>.</w:t>
      </w:r>
      <w:r w:rsidR="00930884">
        <w:rPr>
          <w:rFonts w:ascii="Times New Roman" w:hAnsi="Times New Roman" w:cs="Times New Roman"/>
          <w:sz w:val="24"/>
        </w:rPr>
        <w:t xml:space="preserve"> [The </w:t>
      </w:r>
      <w:proofErr w:type="spellStart"/>
      <w:r w:rsidR="00930884">
        <w:rPr>
          <w:rFonts w:ascii="Times New Roman" w:hAnsi="Times New Roman" w:cs="Times New Roman"/>
          <w:sz w:val="24"/>
        </w:rPr>
        <w:t>diplomatic</w:t>
      </w:r>
      <w:proofErr w:type="spellEnd"/>
      <w:r w:rsidR="009308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0884">
        <w:rPr>
          <w:rFonts w:ascii="Times New Roman" w:hAnsi="Times New Roman" w:cs="Times New Roman"/>
          <w:sz w:val="24"/>
        </w:rPr>
        <w:t>network</w:t>
      </w:r>
      <w:proofErr w:type="spellEnd"/>
      <w:r w:rsidR="00930884">
        <w:rPr>
          <w:rFonts w:ascii="Times New Roman" w:hAnsi="Times New Roman" w:cs="Times New Roman"/>
          <w:sz w:val="24"/>
        </w:rPr>
        <w:t xml:space="preserve"> of Gábor Bethlen. </w:t>
      </w:r>
      <w:proofErr w:type="spellStart"/>
      <w:r w:rsidR="00930884">
        <w:rPr>
          <w:rFonts w:ascii="Times New Roman" w:hAnsi="Times New Roman" w:cs="Times New Roman"/>
          <w:sz w:val="24"/>
        </w:rPr>
        <w:t>Agents</w:t>
      </w:r>
      <w:proofErr w:type="spellEnd"/>
      <w:r w:rsidR="0093088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30884">
        <w:rPr>
          <w:rFonts w:ascii="Times New Roman" w:hAnsi="Times New Roman" w:cs="Times New Roman"/>
          <w:sz w:val="24"/>
        </w:rPr>
        <w:t>merchants</w:t>
      </w:r>
      <w:proofErr w:type="spellEnd"/>
      <w:r w:rsidR="0093088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30884">
        <w:rPr>
          <w:rFonts w:ascii="Times New Roman" w:hAnsi="Times New Roman" w:cs="Times New Roman"/>
          <w:sz w:val="24"/>
        </w:rPr>
        <w:t>bankers</w:t>
      </w:r>
      <w:proofErr w:type="spellEnd"/>
      <w:r w:rsidR="00930884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930884">
        <w:rPr>
          <w:rFonts w:ascii="Times New Roman" w:hAnsi="Times New Roman" w:cs="Times New Roman"/>
          <w:sz w:val="24"/>
        </w:rPr>
        <w:t>students</w:t>
      </w:r>
      <w:proofErr w:type="spellEnd"/>
      <w:r w:rsidR="009308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0884">
        <w:rPr>
          <w:rFonts w:ascii="Times New Roman" w:hAnsi="Times New Roman" w:cs="Times New Roman"/>
          <w:sz w:val="24"/>
        </w:rPr>
        <w:t>in</w:t>
      </w:r>
      <w:proofErr w:type="spellEnd"/>
      <w:r w:rsidR="009308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0884">
        <w:rPr>
          <w:rFonts w:ascii="Times New Roman" w:hAnsi="Times New Roman" w:cs="Times New Roman"/>
          <w:sz w:val="24"/>
        </w:rPr>
        <w:t>the</w:t>
      </w:r>
      <w:proofErr w:type="spellEnd"/>
      <w:r w:rsidR="00930884">
        <w:rPr>
          <w:rFonts w:ascii="Times New Roman" w:hAnsi="Times New Roman" w:cs="Times New Roman"/>
          <w:sz w:val="24"/>
        </w:rPr>
        <w:t xml:space="preserve"> service of </w:t>
      </w:r>
      <w:proofErr w:type="spellStart"/>
      <w:r w:rsidR="00930884">
        <w:rPr>
          <w:rFonts w:ascii="Times New Roman" w:hAnsi="Times New Roman" w:cs="Times New Roman"/>
          <w:sz w:val="24"/>
        </w:rPr>
        <w:t>the</w:t>
      </w:r>
      <w:proofErr w:type="spellEnd"/>
      <w:r w:rsidR="00930884">
        <w:rPr>
          <w:rFonts w:ascii="Times New Roman" w:hAnsi="Times New Roman" w:cs="Times New Roman"/>
          <w:sz w:val="24"/>
        </w:rPr>
        <w:t xml:space="preserve"> Prince of </w:t>
      </w:r>
      <w:proofErr w:type="spellStart"/>
      <w:r w:rsidR="00930884">
        <w:rPr>
          <w:rFonts w:ascii="Times New Roman" w:hAnsi="Times New Roman" w:cs="Times New Roman"/>
          <w:sz w:val="24"/>
        </w:rPr>
        <w:t>Transylvania</w:t>
      </w:r>
      <w:proofErr w:type="spellEnd"/>
      <w:r w:rsidR="00930884">
        <w:rPr>
          <w:rFonts w:ascii="Times New Roman" w:hAnsi="Times New Roman" w:cs="Times New Roman"/>
          <w:sz w:val="24"/>
        </w:rPr>
        <w:t>.]</w:t>
      </w:r>
      <w:r w:rsidRPr="00497A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7AF9">
        <w:rPr>
          <w:rFonts w:ascii="Times New Roman" w:hAnsi="Times New Roman" w:cs="Times New Roman"/>
          <w:sz w:val="24"/>
        </w:rPr>
        <w:t>In</w:t>
      </w:r>
      <w:proofErr w:type="spellEnd"/>
      <w:r w:rsidRPr="00497AF9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497AF9">
        <w:rPr>
          <w:rFonts w:ascii="Times New Roman" w:hAnsi="Times New Roman" w:cs="Times New Roman"/>
          <w:sz w:val="24"/>
        </w:rPr>
        <w:t>KoraújkorÁSZ</w:t>
      </w:r>
      <w:proofErr w:type="spellEnd"/>
      <w:r w:rsidRPr="00497AF9">
        <w:rPr>
          <w:rFonts w:ascii="Times New Roman" w:hAnsi="Times New Roman" w:cs="Times New Roman"/>
          <w:sz w:val="24"/>
        </w:rPr>
        <w:t>. Koraújkor-történettel foglalkozó d</w:t>
      </w:r>
      <w:r w:rsidR="007B5976">
        <w:rPr>
          <w:rFonts w:ascii="Times New Roman" w:hAnsi="Times New Roman" w:cs="Times New Roman"/>
          <w:sz w:val="24"/>
        </w:rPr>
        <w:t xml:space="preserve">oktoranduszok tanulmányai. </w:t>
      </w:r>
      <w:r w:rsidR="00A23A6D">
        <w:rPr>
          <w:rFonts w:ascii="Times New Roman" w:hAnsi="Times New Roman" w:cs="Times New Roman"/>
          <w:sz w:val="24"/>
        </w:rPr>
        <w:t>[</w:t>
      </w:r>
      <w:proofErr w:type="spellStart"/>
      <w:r w:rsidR="007B5976">
        <w:rPr>
          <w:rFonts w:ascii="Times New Roman" w:hAnsi="Times New Roman" w:cs="Times New Roman"/>
          <w:sz w:val="24"/>
        </w:rPr>
        <w:t>Ed</w:t>
      </w:r>
      <w:proofErr w:type="spellEnd"/>
      <w:r w:rsidRPr="00497AF9">
        <w:rPr>
          <w:rFonts w:ascii="Times New Roman" w:hAnsi="Times New Roman" w:cs="Times New Roman"/>
          <w:sz w:val="24"/>
        </w:rPr>
        <w:t>.</w:t>
      </w:r>
      <w:r w:rsidR="00A23A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3A6D" w:rsidRPr="00497AF9">
        <w:rPr>
          <w:rFonts w:ascii="Times New Roman" w:hAnsi="Times New Roman" w:cs="Times New Roman"/>
          <w:sz w:val="24"/>
        </w:rPr>
        <w:t>KoraújkorÁSZ</w:t>
      </w:r>
      <w:proofErr w:type="spellEnd"/>
      <w:r w:rsidR="00A23A6D" w:rsidRPr="00497AF9">
        <w:rPr>
          <w:rFonts w:ascii="Times New Roman" w:hAnsi="Times New Roman" w:cs="Times New Roman"/>
          <w:sz w:val="24"/>
        </w:rPr>
        <w:t>.</w:t>
      </w:r>
      <w:r w:rsidR="00A23A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3A6D">
        <w:rPr>
          <w:rFonts w:ascii="Times New Roman" w:hAnsi="Times New Roman" w:cs="Times New Roman"/>
          <w:sz w:val="24"/>
        </w:rPr>
        <w:t>Studies</w:t>
      </w:r>
      <w:proofErr w:type="spellEnd"/>
      <w:r w:rsidR="00A23A6D">
        <w:rPr>
          <w:rFonts w:ascii="Times New Roman" w:hAnsi="Times New Roman" w:cs="Times New Roman"/>
          <w:sz w:val="24"/>
        </w:rPr>
        <w:t xml:space="preserve"> of PhD </w:t>
      </w:r>
      <w:proofErr w:type="spellStart"/>
      <w:r w:rsidR="00A23A6D">
        <w:rPr>
          <w:rFonts w:ascii="Times New Roman" w:hAnsi="Times New Roman" w:cs="Times New Roman"/>
          <w:sz w:val="24"/>
        </w:rPr>
        <w:t>Students</w:t>
      </w:r>
      <w:proofErr w:type="spellEnd"/>
      <w:r w:rsidR="00A23A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3A6D">
        <w:rPr>
          <w:rFonts w:ascii="Times New Roman" w:hAnsi="Times New Roman" w:cs="Times New Roman"/>
          <w:sz w:val="24"/>
        </w:rPr>
        <w:t>Dealing</w:t>
      </w:r>
      <w:proofErr w:type="spellEnd"/>
      <w:r w:rsidR="00A23A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3A6D">
        <w:rPr>
          <w:rFonts w:ascii="Times New Roman" w:hAnsi="Times New Roman" w:cs="Times New Roman"/>
          <w:sz w:val="24"/>
        </w:rPr>
        <w:t>with</w:t>
      </w:r>
      <w:proofErr w:type="spellEnd"/>
      <w:r w:rsidR="00A23A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3A6D">
        <w:rPr>
          <w:rFonts w:ascii="Times New Roman" w:hAnsi="Times New Roman" w:cs="Times New Roman"/>
          <w:sz w:val="24"/>
        </w:rPr>
        <w:t>History</w:t>
      </w:r>
      <w:proofErr w:type="spellEnd"/>
      <w:r w:rsidR="00A23A6D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A23A6D">
        <w:rPr>
          <w:rFonts w:ascii="Times New Roman" w:hAnsi="Times New Roman" w:cs="Times New Roman"/>
          <w:sz w:val="24"/>
        </w:rPr>
        <w:t>Early</w:t>
      </w:r>
      <w:proofErr w:type="spellEnd"/>
      <w:r w:rsidR="00A23A6D">
        <w:rPr>
          <w:rFonts w:ascii="Times New Roman" w:hAnsi="Times New Roman" w:cs="Times New Roman"/>
          <w:sz w:val="24"/>
        </w:rPr>
        <w:t xml:space="preserve"> Modern </w:t>
      </w:r>
      <w:proofErr w:type="spellStart"/>
      <w:r w:rsidR="00A23A6D">
        <w:rPr>
          <w:rFonts w:ascii="Times New Roman" w:hAnsi="Times New Roman" w:cs="Times New Roman"/>
          <w:sz w:val="24"/>
        </w:rPr>
        <w:t>Ages</w:t>
      </w:r>
      <w:proofErr w:type="spellEnd"/>
      <w:r w:rsidR="00A23A6D">
        <w:rPr>
          <w:rFonts w:ascii="Times New Roman" w:hAnsi="Times New Roman" w:cs="Times New Roman"/>
          <w:sz w:val="24"/>
        </w:rPr>
        <w:t>.]</w:t>
      </w:r>
      <w:r w:rsidRPr="00497AF9">
        <w:rPr>
          <w:rFonts w:ascii="Times New Roman" w:hAnsi="Times New Roman" w:cs="Times New Roman"/>
          <w:sz w:val="24"/>
        </w:rPr>
        <w:t xml:space="preserve"> </w:t>
      </w:r>
      <w:r w:rsidRPr="00497AF9">
        <w:rPr>
          <w:rFonts w:ascii="Times New Roman" w:hAnsi="Times New Roman" w:cs="Times New Roman"/>
          <w:kern w:val="24"/>
          <w:sz w:val="24"/>
        </w:rPr>
        <w:t>Kádár</w:t>
      </w:r>
      <w:r w:rsidRPr="00497AF9">
        <w:rPr>
          <w:rFonts w:ascii="Times New Roman" w:hAnsi="Times New Roman" w:cs="Times New Roman"/>
          <w:sz w:val="24"/>
        </w:rPr>
        <w:t xml:space="preserve"> Zsófia–</w:t>
      </w:r>
      <w:proofErr w:type="spellStart"/>
      <w:r w:rsidRPr="00497AF9">
        <w:rPr>
          <w:rFonts w:ascii="Times New Roman" w:hAnsi="Times New Roman" w:cs="Times New Roman"/>
          <w:kern w:val="24"/>
          <w:sz w:val="24"/>
        </w:rPr>
        <w:t>Kökényesi</w:t>
      </w:r>
      <w:proofErr w:type="spellEnd"/>
      <w:r w:rsidRPr="00497AF9">
        <w:rPr>
          <w:rFonts w:ascii="Times New Roman" w:hAnsi="Times New Roman" w:cs="Times New Roman"/>
          <w:sz w:val="24"/>
        </w:rPr>
        <w:t xml:space="preserve"> Zsolt–</w:t>
      </w:r>
      <w:proofErr w:type="spellStart"/>
      <w:r w:rsidRPr="00497AF9">
        <w:rPr>
          <w:rFonts w:ascii="Times New Roman" w:hAnsi="Times New Roman" w:cs="Times New Roman"/>
          <w:kern w:val="24"/>
          <w:sz w:val="24"/>
        </w:rPr>
        <w:t>Mitropulos</w:t>
      </w:r>
      <w:proofErr w:type="spellEnd"/>
      <w:r w:rsidRPr="00497AF9">
        <w:rPr>
          <w:rFonts w:ascii="Times New Roman" w:hAnsi="Times New Roman" w:cs="Times New Roman"/>
          <w:sz w:val="24"/>
        </w:rPr>
        <w:t xml:space="preserve"> Anna Diána. ELTE BTK Történettudományok Doktori Iskola, Bp., 2014. </w:t>
      </w:r>
      <w:r w:rsidR="00930884">
        <w:rPr>
          <w:rFonts w:ascii="Times New Roman" w:hAnsi="Times New Roman" w:cs="Times New Roman"/>
          <w:sz w:val="24"/>
        </w:rPr>
        <w:t xml:space="preserve">pp. </w:t>
      </w:r>
      <w:r w:rsidRPr="00497AF9">
        <w:rPr>
          <w:rFonts w:ascii="Times New Roman" w:hAnsi="Times New Roman" w:cs="Times New Roman"/>
          <w:sz w:val="24"/>
        </w:rPr>
        <w:t>180-199.</w:t>
      </w:r>
    </w:p>
    <w:p w:rsidR="00497AF9" w:rsidRPr="00497AF9" w:rsidRDefault="00497AF9" w:rsidP="00497AF9">
      <w:pPr>
        <w:pStyle w:val="Lbjegyzetszveg"/>
        <w:widowControl w:val="0"/>
        <w:suppressLineNumbers/>
        <w:tabs>
          <w:tab w:val="left" w:pos="1363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7AF9" w:rsidRPr="00497AF9" w:rsidRDefault="00497AF9" w:rsidP="00497AF9">
      <w:pPr>
        <w:pStyle w:val="Lbjegyzetszveg"/>
        <w:widowControl w:val="0"/>
        <w:suppressLineNumbers/>
        <w:tabs>
          <w:tab w:val="left" w:pos="1363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7AF9">
        <w:rPr>
          <w:rFonts w:ascii="Times New Roman" w:hAnsi="Times New Roman" w:cs="Times New Roman"/>
          <w:i/>
          <w:sz w:val="24"/>
          <w:szCs w:val="24"/>
        </w:rPr>
        <w:t>Kovács</w:t>
      </w:r>
      <w:r w:rsidR="007B5976">
        <w:rPr>
          <w:rFonts w:ascii="Times New Roman" w:hAnsi="Times New Roman" w:cs="Times New Roman"/>
          <w:i/>
          <w:sz w:val="24"/>
          <w:szCs w:val="24"/>
        </w:rPr>
        <w:t>,</w:t>
      </w:r>
      <w:r w:rsidRPr="00497AF9">
        <w:rPr>
          <w:rFonts w:ascii="Times New Roman" w:hAnsi="Times New Roman" w:cs="Times New Roman"/>
          <w:i/>
          <w:sz w:val="24"/>
          <w:szCs w:val="24"/>
        </w:rPr>
        <w:t xml:space="preserve"> Katalin Anita</w:t>
      </w:r>
      <w:r w:rsidRPr="00497AF9">
        <w:rPr>
          <w:rFonts w:ascii="Times New Roman" w:hAnsi="Times New Roman" w:cs="Times New Roman"/>
          <w:sz w:val="24"/>
          <w:szCs w:val="24"/>
        </w:rPr>
        <w:t xml:space="preserve">: </w:t>
      </w:r>
      <w:r w:rsidRPr="00497AF9">
        <w:rPr>
          <w:rFonts w:ascii="Times New Roman" w:hAnsi="Times New Roman" w:cs="Times New Roman"/>
          <w:sz w:val="24"/>
        </w:rPr>
        <w:t>Bethlen Gábor külpolitikai törekvései ügynökhálózata tükrében</w:t>
      </w:r>
      <w:r w:rsidRPr="00497AF9">
        <w:rPr>
          <w:rFonts w:ascii="Times New Roman" w:hAnsi="Times New Roman" w:cs="Times New Roman"/>
          <w:iCs/>
          <w:sz w:val="24"/>
        </w:rPr>
        <w:t>.</w:t>
      </w:r>
      <w:r w:rsidR="007B5976">
        <w:rPr>
          <w:rFonts w:ascii="Times New Roman" w:hAnsi="Times New Roman" w:cs="Times New Roman"/>
          <w:iCs/>
          <w:sz w:val="24"/>
        </w:rPr>
        <w:t xml:space="preserve"> [The </w:t>
      </w:r>
      <w:proofErr w:type="spellStart"/>
      <w:r w:rsidR="007B5976">
        <w:rPr>
          <w:rFonts w:ascii="Times New Roman" w:hAnsi="Times New Roman" w:cs="Times New Roman"/>
          <w:iCs/>
          <w:sz w:val="24"/>
        </w:rPr>
        <w:t>Diplomatic</w:t>
      </w:r>
      <w:proofErr w:type="spellEnd"/>
      <w:r w:rsidR="007B5976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="007B5976">
        <w:rPr>
          <w:rFonts w:ascii="Times New Roman" w:hAnsi="Times New Roman" w:cs="Times New Roman"/>
          <w:iCs/>
          <w:sz w:val="24"/>
        </w:rPr>
        <w:t>Aspirations</w:t>
      </w:r>
      <w:proofErr w:type="spellEnd"/>
      <w:r w:rsidR="007B5976">
        <w:rPr>
          <w:rFonts w:ascii="Times New Roman" w:hAnsi="Times New Roman" w:cs="Times New Roman"/>
          <w:iCs/>
          <w:sz w:val="24"/>
        </w:rPr>
        <w:t xml:space="preserve"> of Gabriel Bethlen </w:t>
      </w:r>
      <w:proofErr w:type="spellStart"/>
      <w:r w:rsidR="007B5976">
        <w:rPr>
          <w:rFonts w:ascii="Times New Roman" w:hAnsi="Times New Roman" w:cs="Times New Roman"/>
          <w:iCs/>
          <w:sz w:val="24"/>
        </w:rPr>
        <w:t>through</w:t>
      </w:r>
      <w:proofErr w:type="spellEnd"/>
      <w:r w:rsidR="007B5976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="007B5976">
        <w:rPr>
          <w:rFonts w:ascii="Times New Roman" w:hAnsi="Times New Roman" w:cs="Times New Roman"/>
          <w:iCs/>
          <w:sz w:val="24"/>
        </w:rPr>
        <w:t>his</w:t>
      </w:r>
      <w:proofErr w:type="spellEnd"/>
      <w:r w:rsidR="007B5976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="007B5976">
        <w:rPr>
          <w:rFonts w:ascii="Times New Roman" w:hAnsi="Times New Roman" w:cs="Times New Roman"/>
          <w:iCs/>
          <w:sz w:val="24"/>
        </w:rPr>
        <w:t>Agent</w:t>
      </w:r>
      <w:proofErr w:type="spellEnd"/>
      <w:r w:rsidR="007B5976">
        <w:rPr>
          <w:rFonts w:ascii="Times New Roman" w:hAnsi="Times New Roman" w:cs="Times New Roman"/>
          <w:iCs/>
          <w:sz w:val="24"/>
        </w:rPr>
        <w:t xml:space="preserve"> Network.]</w:t>
      </w:r>
      <w:r w:rsidRPr="00497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F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97AF9">
        <w:rPr>
          <w:rFonts w:ascii="Times New Roman" w:hAnsi="Times New Roman" w:cs="Times New Roman"/>
          <w:sz w:val="24"/>
          <w:szCs w:val="24"/>
        </w:rPr>
        <w:t xml:space="preserve">: Bethlen Erdélye, Erdély </w:t>
      </w:r>
      <w:proofErr w:type="spellStart"/>
      <w:r w:rsidRPr="00497AF9">
        <w:rPr>
          <w:rFonts w:ascii="Times New Roman" w:hAnsi="Times New Roman" w:cs="Times New Roman"/>
          <w:sz w:val="24"/>
          <w:szCs w:val="24"/>
        </w:rPr>
        <w:t>Bethlene</w:t>
      </w:r>
      <w:proofErr w:type="spellEnd"/>
      <w:r w:rsidRPr="00497AF9">
        <w:rPr>
          <w:rFonts w:ascii="Times New Roman" w:hAnsi="Times New Roman" w:cs="Times New Roman"/>
          <w:sz w:val="24"/>
          <w:szCs w:val="24"/>
        </w:rPr>
        <w:t>. A Bethlen Gábor trónra lépésének 400. évfordulóján rendezet</w:t>
      </w:r>
      <w:r w:rsidR="007B5976">
        <w:rPr>
          <w:rFonts w:ascii="Times New Roman" w:hAnsi="Times New Roman" w:cs="Times New Roman"/>
          <w:sz w:val="24"/>
          <w:szCs w:val="24"/>
        </w:rPr>
        <w:t>t konferencia tanulmányai.</w:t>
      </w:r>
      <w:r w:rsidR="00A23A6D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506A85">
        <w:rPr>
          <w:rFonts w:ascii="Times New Roman" w:hAnsi="Times New Roman" w:cs="Times New Roman"/>
          <w:sz w:val="24"/>
          <w:szCs w:val="24"/>
        </w:rPr>
        <w:t>Transylvania</w:t>
      </w:r>
      <w:proofErr w:type="spellEnd"/>
      <w:r w:rsidR="00506A85">
        <w:rPr>
          <w:rFonts w:ascii="Times New Roman" w:hAnsi="Times New Roman" w:cs="Times New Roman"/>
          <w:sz w:val="24"/>
          <w:szCs w:val="24"/>
        </w:rPr>
        <w:t xml:space="preserve"> of Bethlen, </w:t>
      </w:r>
      <w:proofErr w:type="spellStart"/>
      <w:r w:rsidR="00506A85">
        <w:rPr>
          <w:rFonts w:ascii="Times New Roman" w:hAnsi="Times New Roman" w:cs="Times New Roman"/>
          <w:sz w:val="24"/>
          <w:szCs w:val="24"/>
        </w:rPr>
        <w:t>Bethlen</w:t>
      </w:r>
      <w:proofErr w:type="spellEnd"/>
      <w:r w:rsidR="00506A8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06A85">
        <w:rPr>
          <w:rFonts w:ascii="Times New Roman" w:hAnsi="Times New Roman" w:cs="Times New Roman"/>
          <w:sz w:val="24"/>
          <w:szCs w:val="24"/>
        </w:rPr>
        <w:t>Transylvania</w:t>
      </w:r>
      <w:proofErr w:type="spellEnd"/>
      <w:r w:rsidR="00506A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6A85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="0050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A85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50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A85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="0050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A8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50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A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06A85">
        <w:rPr>
          <w:rFonts w:ascii="Times New Roman" w:hAnsi="Times New Roman" w:cs="Times New Roman"/>
          <w:sz w:val="24"/>
          <w:szCs w:val="24"/>
        </w:rPr>
        <w:t xml:space="preserve"> 400</w:t>
      </w:r>
      <w:r w:rsidR="00506A85" w:rsidRPr="00506A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0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A85">
        <w:rPr>
          <w:rFonts w:ascii="Times New Roman" w:hAnsi="Times New Roman" w:cs="Times New Roman"/>
          <w:sz w:val="24"/>
          <w:szCs w:val="24"/>
        </w:rPr>
        <w:t>anniversary</w:t>
      </w:r>
      <w:proofErr w:type="spellEnd"/>
      <w:r w:rsidR="00506A8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06A85">
        <w:rPr>
          <w:rFonts w:ascii="Times New Roman" w:hAnsi="Times New Roman" w:cs="Times New Roman"/>
          <w:sz w:val="24"/>
          <w:szCs w:val="24"/>
        </w:rPr>
        <w:t>accession</w:t>
      </w:r>
      <w:proofErr w:type="spellEnd"/>
      <w:r w:rsidR="0050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A8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0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A85">
        <w:rPr>
          <w:rFonts w:ascii="Times New Roman" w:hAnsi="Times New Roman" w:cs="Times New Roman"/>
          <w:sz w:val="24"/>
          <w:szCs w:val="24"/>
        </w:rPr>
        <w:t>throne</w:t>
      </w:r>
      <w:proofErr w:type="spellEnd"/>
      <w:r w:rsidR="00506A85">
        <w:rPr>
          <w:rFonts w:ascii="Times New Roman" w:hAnsi="Times New Roman" w:cs="Times New Roman"/>
          <w:sz w:val="24"/>
          <w:szCs w:val="24"/>
        </w:rPr>
        <w:t xml:space="preserve"> of Gabriel Bethlen.] </w:t>
      </w:r>
      <w:proofErr w:type="spellStart"/>
      <w:r w:rsidR="007B5976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497AF9">
        <w:rPr>
          <w:rFonts w:ascii="Times New Roman" w:hAnsi="Times New Roman" w:cs="Times New Roman"/>
          <w:sz w:val="24"/>
          <w:szCs w:val="24"/>
        </w:rPr>
        <w:t>. Dáné Veronika–Horn Ildikó–</w:t>
      </w:r>
      <w:proofErr w:type="spellStart"/>
      <w:r w:rsidRPr="00497AF9">
        <w:rPr>
          <w:rFonts w:ascii="Times New Roman" w:hAnsi="Times New Roman" w:cs="Times New Roman"/>
          <w:sz w:val="24"/>
          <w:szCs w:val="24"/>
        </w:rPr>
        <w:t>Lupescu</w:t>
      </w:r>
      <w:proofErr w:type="spellEnd"/>
      <w:r w:rsidRPr="00497AF9">
        <w:rPr>
          <w:rFonts w:ascii="Times New Roman" w:hAnsi="Times New Roman" w:cs="Times New Roman"/>
          <w:sz w:val="24"/>
          <w:szCs w:val="24"/>
        </w:rPr>
        <w:t xml:space="preserve"> Makó Mária–</w:t>
      </w:r>
      <w:proofErr w:type="spellStart"/>
      <w:r w:rsidRPr="00497AF9">
        <w:rPr>
          <w:rFonts w:ascii="Times New Roman" w:hAnsi="Times New Roman" w:cs="Times New Roman"/>
          <w:sz w:val="24"/>
          <w:szCs w:val="24"/>
        </w:rPr>
        <w:t>Oborni</w:t>
      </w:r>
      <w:proofErr w:type="spellEnd"/>
      <w:r w:rsidRPr="00497AF9">
        <w:rPr>
          <w:rFonts w:ascii="Times New Roman" w:hAnsi="Times New Roman" w:cs="Times New Roman"/>
          <w:sz w:val="24"/>
          <w:szCs w:val="24"/>
        </w:rPr>
        <w:t xml:space="preserve"> Teréz–</w:t>
      </w:r>
      <w:proofErr w:type="spellStart"/>
      <w:r w:rsidRPr="00497AF9">
        <w:rPr>
          <w:rFonts w:ascii="Times New Roman" w:hAnsi="Times New Roman" w:cs="Times New Roman"/>
          <w:sz w:val="24"/>
          <w:szCs w:val="24"/>
        </w:rPr>
        <w:t>Rüsz-Fogarasi</w:t>
      </w:r>
      <w:proofErr w:type="spellEnd"/>
      <w:r w:rsidRPr="00497AF9">
        <w:rPr>
          <w:rFonts w:ascii="Times New Roman" w:hAnsi="Times New Roman" w:cs="Times New Roman"/>
          <w:sz w:val="24"/>
          <w:szCs w:val="24"/>
        </w:rPr>
        <w:t xml:space="preserve"> Enikő–Sipos Gábor, Erdélyi Múzeum Egyesület, Kolozsvár, 2014. </w:t>
      </w:r>
      <w:r w:rsidR="00930884">
        <w:rPr>
          <w:rFonts w:ascii="Times New Roman" w:hAnsi="Times New Roman" w:cs="Times New Roman"/>
          <w:sz w:val="24"/>
          <w:szCs w:val="24"/>
        </w:rPr>
        <w:t xml:space="preserve">pp. </w:t>
      </w:r>
      <w:r w:rsidRPr="00497AF9">
        <w:rPr>
          <w:rFonts w:ascii="Times New Roman" w:hAnsi="Times New Roman" w:cs="Times New Roman"/>
          <w:sz w:val="24"/>
          <w:szCs w:val="24"/>
        </w:rPr>
        <w:t>79-92.</w:t>
      </w:r>
    </w:p>
    <w:p w:rsidR="00497AF9" w:rsidRPr="00497AF9" w:rsidRDefault="00497AF9" w:rsidP="00497AF9">
      <w:pPr>
        <w:pStyle w:val="Lbjegyzetszveg"/>
        <w:widowControl w:val="0"/>
        <w:suppressLineNumbers/>
        <w:tabs>
          <w:tab w:val="left" w:pos="1363"/>
        </w:tabs>
        <w:suppressAutoHyphens/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7AF9" w:rsidRPr="00497AF9" w:rsidRDefault="00497AF9" w:rsidP="00506A8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97AF9">
        <w:rPr>
          <w:rFonts w:ascii="Times New Roman" w:hAnsi="Times New Roman" w:cs="Times New Roman"/>
          <w:i/>
          <w:sz w:val="24"/>
          <w:szCs w:val="24"/>
        </w:rPr>
        <w:t>Kovács</w:t>
      </w:r>
      <w:r w:rsidR="007B5976">
        <w:rPr>
          <w:rFonts w:ascii="Times New Roman" w:hAnsi="Times New Roman" w:cs="Times New Roman"/>
          <w:i/>
          <w:sz w:val="24"/>
          <w:szCs w:val="24"/>
        </w:rPr>
        <w:t>,</w:t>
      </w:r>
      <w:r w:rsidRPr="00497AF9">
        <w:rPr>
          <w:rFonts w:ascii="Times New Roman" w:hAnsi="Times New Roman" w:cs="Times New Roman"/>
          <w:i/>
          <w:sz w:val="24"/>
          <w:szCs w:val="24"/>
        </w:rPr>
        <w:t xml:space="preserve"> Katalin Anita</w:t>
      </w:r>
      <w:r w:rsidRPr="00497AF9">
        <w:rPr>
          <w:rFonts w:ascii="Times New Roman" w:hAnsi="Times New Roman" w:cs="Times New Roman"/>
          <w:sz w:val="24"/>
          <w:szCs w:val="24"/>
        </w:rPr>
        <w:t>: Pataki István, egy peregrinus viszontagságai naplója tanúsága szerint.</w:t>
      </w:r>
      <w:r w:rsidR="007B597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7B5976">
        <w:rPr>
          <w:rFonts w:ascii="Times New Roman" w:hAnsi="Times New Roman" w:cs="Times New Roman"/>
          <w:sz w:val="24"/>
          <w:szCs w:val="24"/>
        </w:rPr>
        <w:t>Vicissitudes</w:t>
      </w:r>
      <w:proofErr w:type="spellEnd"/>
      <w:r w:rsidR="007B5976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="007B5976">
        <w:rPr>
          <w:rFonts w:ascii="Times New Roman" w:hAnsi="Times New Roman" w:cs="Times New Roman"/>
          <w:sz w:val="24"/>
          <w:szCs w:val="24"/>
        </w:rPr>
        <w:t>Peregrinator</w:t>
      </w:r>
      <w:proofErr w:type="spellEnd"/>
      <w:r w:rsidR="007B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976">
        <w:rPr>
          <w:rFonts w:ascii="Times New Roman" w:hAnsi="Times New Roman" w:cs="Times New Roman"/>
          <w:sz w:val="24"/>
          <w:szCs w:val="24"/>
        </w:rPr>
        <w:t>Accord</w:t>
      </w:r>
      <w:r w:rsidR="00506A85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50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A8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0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A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06A85">
        <w:rPr>
          <w:rFonts w:ascii="Times New Roman" w:hAnsi="Times New Roman" w:cs="Times New Roman"/>
          <w:sz w:val="24"/>
          <w:szCs w:val="24"/>
        </w:rPr>
        <w:t xml:space="preserve"> Records of </w:t>
      </w:r>
      <w:proofErr w:type="spellStart"/>
      <w:r w:rsidR="00506A85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="0050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A85">
        <w:rPr>
          <w:rFonts w:ascii="Times New Roman" w:hAnsi="Times New Roman" w:cs="Times New Roman"/>
          <w:sz w:val="24"/>
          <w:szCs w:val="24"/>
        </w:rPr>
        <w:t>Diary</w:t>
      </w:r>
      <w:proofErr w:type="spellEnd"/>
      <w:r w:rsidR="007B5976">
        <w:rPr>
          <w:rFonts w:ascii="Times New Roman" w:hAnsi="Times New Roman" w:cs="Times New Roman"/>
          <w:sz w:val="24"/>
          <w:szCs w:val="24"/>
        </w:rPr>
        <w:t xml:space="preserve">] </w:t>
      </w:r>
      <w:r w:rsidRPr="00497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F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97AF9">
        <w:rPr>
          <w:rFonts w:ascii="Times New Roman" w:hAnsi="Times New Roman" w:cs="Times New Roman"/>
          <w:sz w:val="24"/>
          <w:szCs w:val="24"/>
        </w:rPr>
        <w:t xml:space="preserve">: Társadalom- és </w:t>
      </w:r>
      <w:proofErr w:type="gramStart"/>
      <w:r w:rsidRPr="00497AF9">
        <w:rPr>
          <w:rFonts w:ascii="Times New Roman" w:hAnsi="Times New Roman" w:cs="Times New Roman"/>
          <w:sz w:val="24"/>
          <w:szCs w:val="24"/>
        </w:rPr>
        <w:t>életmód-történeti kalandozások</w:t>
      </w:r>
      <w:proofErr w:type="gramEnd"/>
      <w:r w:rsidRPr="00497AF9">
        <w:rPr>
          <w:rFonts w:ascii="Times New Roman" w:hAnsi="Times New Roman" w:cs="Times New Roman"/>
          <w:sz w:val="24"/>
          <w:szCs w:val="24"/>
        </w:rPr>
        <w:t xml:space="preserve"> térben és időben. A nyugat-dunántúli </w:t>
      </w:r>
      <w:r w:rsidR="00506A85">
        <w:rPr>
          <w:rFonts w:ascii="Times New Roman" w:hAnsi="Times New Roman" w:cs="Times New Roman"/>
          <w:sz w:val="24"/>
          <w:szCs w:val="24"/>
        </w:rPr>
        <w:lastRenderedPageBreak/>
        <w:t>végektől a Kárpátokig.</w:t>
      </w:r>
      <w:bookmarkStart w:id="0" w:name="_GoBack"/>
      <w:bookmarkEnd w:id="0"/>
      <w:r w:rsidR="0050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A85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497AF9">
        <w:rPr>
          <w:rFonts w:ascii="Times New Roman" w:hAnsi="Times New Roman" w:cs="Times New Roman"/>
          <w:sz w:val="24"/>
          <w:szCs w:val="24"/>
        </w:rPr>
        <w:t xml:space="preserve">. J. </w:t>
      </w:r>
      <w:proofErr w:type="spellStart"/>
      <w:r w:rsidRPr="00497AF9">
        <w:rPr>
          <w:rFonts w:ascii="Times New Roman" w:hAnsi="Times New Roman" w:cs="Times New Roman"/>
          <w:sz w:val="24"/>
          <w:szCs w:val="24"/>
        </w:rPr>
        <w:t>Újváry</w:t>
      </w:r>
      <w:proofErr w:type="spellEnd"/>
      <w:r w:rsidRPr="00497AF9">
        <w:rPr>
          <w:rFonts w:ascii="Times New Roman" w:hAnsi="Times New Roman" w:cs="Times New Roman"/>
          <w:sz w:val="24"/>
          <w:szCs w:val="24"/>
        </w:rPr>
        <w:t xml:space="preserve"> Zsuzsanna. Kiadja a Pázmány Péter Katolikus Egyetem Bölcsészet- és Társadalomtudományi Kar, Piliscsaba, 2014. </w:t>
      </w:r>
      <w:r w:rsidR="00930884">
        <w:rPr>
          <w:rFonts w:ascii="Times New Roman" w:hAnsi="Times New Roman" w:cs="Times New Roman"/>
          <w:sz w:val="24"/>
          <w:szCs w:val="24"/>
        </w:rPr>
        <w:t xml:space="preserve">pp. </w:t>
      </w:r>
      <w:r w:rsidRPr="00497AF9">
        <w:rPr>
          <w:rFonts w:ascii="Times New Roman" w:hAnsi="Times New Roman" w:cs="Times New Roman"/>
          <w:sz w:val="24"/>
          <w:szCs w:val="24"/>
        </w:rPr>
        <w:t>203-225.</w:t>
      </w:r>
    </w:p>
    <w:p w:rsidR="009635B2" w:rsidRPr="00B87779" w:rsidRDefault="009635B2" w:rsidP="009635B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635B2" w:rsidRPr="00B87779" w:rsidRDefault="001F59FA" w:rsidP="009635B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B5976">
        <w:rPr>
          <w:rFonts w:ascii="Times New Roman" w:hAnsi="Times New Roman" w:cs="Times New Roman"/>
          <w:b/>
          <w:sz w:val="24"/>
          <w:szCs w:val="24"/>
          <w:lang w:val="en-GB"/>
        </w:rPr>
        <w:t>Review</w:t>
      </w:r>
      <w:r w:rsidR="009635B2" w:rsidRPr="00B87779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E412C1" w:rsidRPr="00497AF9" w:rsidRDefault="00497AF9" w:rsidP="00497AF9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97AF9">
        <w:rPr>
          <w:rFonts w:ascii="Times New Roman" w:hAnsi="Times New Roman" w:cs="Times New Roman"/>
          <w:i/>
          <w:sz w:val="24"/>
          <w:szCs w:val="24"/>
        </w:rPr>
        <w:t>Kovács</w:t>
      </w:r>
      <w:r w:rsidR="007B5976">
        <w:rPr>
          <w:rFonts w:ascii="Times New Roman" w:hAnsi="Times New Roman" w:cs="Times New Roman"/>
          <w:i/>
          <w:sz w:val="24"/>
          <w:szCs w:val="24"/>
        </w:rPr>
        <w:t>,</w:t>
      </w:r>
      <w:r w:rsidRPr="00497AF9">
        <w:rPr>
          <w:rFonts w:ascii="Times New Roman" w:hAnsi="Times New Roman" w:cs="Times New Roman"/>
          <w:i/>
          <w:sz w:val="24"/>
          <w:szCs w:val="24"/>
        </w:rPr>
        <w:t xml:space="preserve"> Katalin Anita</w:t>
      </w:r>
      <w:r w:rsidRPr="00497AF9">
        <w:rPr>
          <w:rFonts w:ascii="Times New Roman" w:hAnsi="Times New Roman" w:cs="Times New Roman"/>
          <w:sz w:val="24"/>
          <w:szCs w:val="24"/>
        </w:rPr>
        <w:t xml:space="preserve">: </w:t>
      </w:r>
      <w:r w:rsidRPr="00497AF9">
        <w:rPr>
          <w:rFonts w:ascii="Times New Roman" w:hAnsi="Times New Roman" w:cs="Times New Roman"/>
          <w:iCs/>
          <w:sz w:val="24"/>
          <w:szCs w:val="24"/>
        </w:rPr>
        <w:t xml:space="preserve">Medgyesi Pál </w:t>
      </w:r>
      <w:proofErr w:type="spellStart"/>
      <w:r w:rsidRPr="00497AF9">
        <w:rPr>
          <w:rFonts w:ascii="Times New Roman" w:hAnsi="Times New Roman" w:cs="Times New Roman"/>
          <w:iCs/>
          <w:sz w:val="24"/>
          <w:szCs w:val="24"/>
        </w:rPr>
        <w:t>redivivus</w:t>
      </w:r>
      <w:proofErr w:type="spellEnd"/>
      <w:r w:rsidRPr="00497AF9">
        <w:rPr>
          <w:rFonts w:ascii="Times New Roman" w:hAnsi="Times New Roman" w:cs="Times New Roman"/>
          <w:iCs/>
          <w:sz w:val="24"/>
          <w:szCs w:val="24"/>
        </w:rPr>
        <w:t>. Tanulmányok a 17. századi puritanizmusról</w:t>
      </w:r>
      <w:r w:rsidRPr="00497AF9">
        <w:rPr>
          <w:rFonts w:ascii="Times New Roman" w:hAnsi="Times New Roman" w:cs="Times New Roman"/>
          <w:sz w:val="24"/>
          <w:szCs w:val="24"/>
        </w:rPr>
        <w:t xml:space="preserve">. </w:t>
      </w:r>
      <w:r w:rsidR="00930884">
        <w:rPr>
          <w:rFonts w:ascii="Times New Roman" w:hAnsi="Times New Roman" w:cs="Times New Roman"/>
          <w:sz w:val="24"/>
          <w:szCs w:val="24"/>
        </w:rPr>
        <w:t xml:space="preserve">[Pál </w:t>
      </w:r>
      <w:r w:rsidR="00930884">
        <w:rPr>
          <w:rFonts w:ascii="Times New Roman" w:hAnsi="Times New Roman" w:cs="Times New Roman"/>
          <w:iCs/>
          <w:sz w:val="24"/>
          <w:szCs w:val="24"/>
        </w:rPr>
        <w:t>Medgyesi</w:t>
      </w:r>
      <w:r w:rsidR="00930884" w:rsidRPr="00497AF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30884" w:rsidRPr="00497AF9">
        <w:rPr>
          <w:rFonts w:ascii="Times New Roman" w:hAnsi="Times New Roman" w:cs="Times New Roman"/>
          <w:iCs/>
          <w:sz w:val="24"/>
          <w:szCs w:val="24"/>
        </w:rPr>
        <w:t>redivivus</w:t>
      </w:r>
      <w:proofErr w:type="spellEnd"/>
      <w:r w:rsidR="00930884" w:rsidRPr="00497AF9">
        <w:rPr>
          <w:rFonts w:ascii="Times New Roman" w:hAnsi="Times New Roman" w:cs="Times New Roman"/>
          <w:iCs/>
          <w:sz w:val="24"/>
          <w:szCs w:val="24"/>
        </w:rPr>
        <w:t>.</w:t>
      </w:r>
      <w:r w:rsidR="0093088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30884">
        <w:rPr>
          <w:rFonts w:ascii="Times New Roman" w:hAnsi="Times New Roman" w:cs="Times New Roman"/>
          <w:iCs/>
          <w:sz w:val="24"/>
          <w:szCs w:val="24"/>
        </w:rPr>
        <w:t>Studies</w:t>
      </w:r>
      <w:proofErr w:type="spellEnd"/>
      <w:r w:rsidR="0093088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30884">
        <w:rPr>
          <w:rFonts w:ascii="Times New Roman" w:hAnsi="Times New Roman" w:cs="Times New Roman"/>
          <w:iCs/>
          <w:sz w:val="24"/>
          <w:szCs w:val="24"/>
        </w:rPr>
        <w:t>about</w:t>
      </w:r>
      <w:proofErr w:type="spellEnd"/>
      <w:r w:rsidR="0093088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30884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="0093088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30884">
        <w:rPr>
          <w:rFonts w:ascii="Times New Roman" w:hAnsi="Times New Roman" w:cs="Times New Roman"/>
          <w:iCs/>
          <w:sz w:val="24"/>
          <w:szCs w:val="24"/>
        </w:rPr>
        <w:t>Puritanism</w:t>
      </w:r>
      <w:proofErr w:type="spellEnd"/>
      <w:r w:rsidR="00930884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="00930884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="00930884">
        <w:rPr>
          <w:rFonts w:ascii="Times New Roman" w:hAnsi="Times New Roman" w:cs="Times New Roman"/>
          <w:iCs/>
          <w:sz w:val="24"/>
          <w:szCs w:val="24"/>
        </w:rPr>
        <w:t xml:space="preserve"> 17</w:t>
      </w:r>
      <w:r w:rsidR="00930884" w:rsidRPr="00930884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="0093088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30884">
        <w:rPr>
          <w:rFonts w:ascii="Times New Roman" w:hAnsi="Times New Roman" w:cs="Times New Roman"/>
          <w:iCs/>
          <w:sz w:val="24"/>
          <w:szCs w:val="24"/>
        </w:rPr>
        <w:t>Century</w:t>
      </w:r>
      <w:proofErr w:type="spellEnd"/>
      <w:r w:rsidR="00930884">
        <w:rPr>
          <w:rFonts w:ascii="Times New Roman" w:hAnsi="Times New Roman" w:cs="Times New Roman"/>
          <w:iCs/>
          <w:sz w:val="24"/>
          <w:szCs w:val="24"/>
        </w:rPr>
        <w:t>.]</w:t>
      </w:r>
      <w:r w:rsidR="0093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F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97AF9">
        <w:rPr>
          <w:rFonts w:ascii="Times New Roman" w:hAnsi="Times New Roman" w:cs="Times New Roman"/>
          <w:sz w:val="24"/>
          <w:szCs w:val="24"/>
        </w:rPr>
        <w:t xml:space="preserve">: </w:t>
      </w:r>
      <w:r w:rsidR="007B5976">
        <w:rPr>
          <w:rFonts w:ascii="Times New Roman" w:hAnsi="Times New Roman" w:cs="Times New Roman"/>
          <w:sz w:val="24"/>
          <w:szCs w:val="24"/>
        </w:rPr>
        <w:t>Egyháztörténeti Szemle, VIII</w:t>
      </w:r>
      <w:r w:rsidR="00930884">
        <w:rPr>
          <w:rFonts w:ascii="Times New Roman" w:hAnsi="Times New Roman" w:cs="Times New Roman"/>
          <w:sz w:val="24"/>
          <w:szCs w:val="24"/>
        </w:rPr>
        <w:t>./2012/1</w:t>
      </w:r>
      <w:proofErr w:type="gramStart"/>
      <w:r w:rsidR="00930884">
        <w:rPr>
          <w:rFonts w:ascii="Times New Roman" w:hAnsi="Times New Roman" w:cs="Times New Roman"/>
          <w:sz w:val="24"/>
          <w:szCs w:val="24"/>
        </w:rPr>
        <w:t>.</w:t>
      </w:r>
      <w:r w:rsidRPr="00497A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7AF9">
        <w:rPr>
          <w:rFonts w:ascii="Times New Roman" w:hAnsi="Times New Roman" w:cs="Times New Roman"/>
          <w:sz w:val="24"/>
          <w:szCs w:val="24"/>
        </w:rPr>
        <w:t xml:space="preserve"> </w:t>
      </w:r>
      <w:r w:rsidR="00930884">
        <w:rPr>
          <w:rFonts w:ascii="Times New Roman" w:hAnsi="Times New Roman" w:cs="Times New Roman"/>
          <w:sz w:val="24"/>
          <w:szCs w:val="24"/>
        </w:rPr>
        <w:t xml:space="preserve">pp. </w:t>
      </w:r>
      <w:r w:rsidRPr="00497AF9">
        <w:rPr>
          <w:rFonts w:ascii="Times New Roman" w:hAnsi="Times New Roman" w:cs="Times New Roman"/>
          <w:sz w:val="24"/>
          <w:szCs w:val="24"/>
        </w:rPr>
        <w:t>103-105.</w:t>
      </w:r>
    </w:p>
    <w:sectPr w:rsidR="00E412C1" w:rsidRPr="00497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43" w:rsidRDefault="002C7E43" w:rsidP="00A029E6">
      <w:pPr>
        <w:spacing w:after="0" w:line="240" w:lineRule="auto"/>
      </w:pPr>
      <w:r>
        <w:separator/>
      </w:r>
    </w:p>
  </w:endnote>
  <w:endnote w:type="continuationSeparator" w:id="0">
    <w:p w:rsidR="002C7E43" w:rsidRDefault="002C7E43" w:rsidP="00A0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43" w:rsidRDefault="002C7E43" w:rsidP="00A029E6">
      <w:pPr>
        <w:spacing w:after="0" w:line="240" w:lineRule="auto"/>
      </w:pPr>
      <w:r>
        <w:separator/>
      </w:r>
    </w:p>
  </w:footnote>
  <w:footnote w:type="continuationSeparator" w:id="0">
    <w:p w:rsidR="002C7E43" w:rsidRDefault="002C7E43" w:rsidP="00A029E6">
      <w:pPr>
        <w:spacing w:after="0" w:line="240" w:lineRule="auto"/>
      </w:pPr>
      <w:r>
        <w:continuationSeparator/>
      </w:r>
    </w:p>
  </w:footnote>
  <w:footnote w:id="1">
    <w:p w:rsidR="00A029E6" w:rsidRPr="00F358D4" w:rsidRDefault="00A029E6" w:rsidP="00A029E6">
      <w:pPr>
        <w:pStyle w:val="Lbjegyzetszveg"/>
        <w:jc w:val="both"/>
        <w:rPr>
          <w:rFonts w:ascii="Times New Roman" w:hAnsi="Times New Roman" w:cs="Times New Roman"/>
          <w:lang w:val="en-GB"/>
        </w:rPr>
      </w:pPr>
      <w:r w:rsidRPr="00F358D4">
        <w:rPr>
          <w:rStyle w:val="Lbjegyzet-hivatkozs"/>
          <w:rFonts w:ascii="Times New Roman" w:hAnsi="Times New Roman" w:cs="Times New Roman"/>
          <w:lang w:val="en-GB"/>
        </w:rPr>
        <w:footnoteRef/>
      </w:r>
      <w:r w:rsidRPr="00F358D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358D4">
        <w:rPr>
          <w:rFonts w:ascii="Times New Roman" w:hAnsi="Times New Roman" w:cs="Times New Roman"/>
          <w:i/>
          <w:iCs/>
        </w:rPr>
        <w:t>Bozzay</w:t>
      </w:r>
      <w:proofErr w:type="spellEnd"/>
      <w:r w:rsidRPr="00F358D4">
        <w:rPr>
          <w:rFonts w:ascii="Times New Roman" w:hAnsi="Times New Roman" w:cs="Times New Roman"/>
          <w:i/>
          <w:iCs/>
        </w:rPr>
        <w:t xml:space="preserve"> R.–Ladányi S</w:t>
      </w:r>
      <w:proofErr w:type="gramStart"/>
      <w:r w:rsidRPr="00F358D4">
        <w:rPr>
          <w:rFonts w:ascii="Times New Roman" w:hAnsi="Times New Roman" w:cs="Times New Roman"/>
          <w:i/>
          <w:iCs/>
        </w:rPr>
        <w:t>.</w:t>
      </w:r>
      <w:r w:rsidRPr="00F358D4">
        <w:rPr>
          <w:rFonts w:ascii="Times New Roman" w:hAnsi="Times New Roman" w:cs="Times New Roman"/>
        </w:rPr>
        <w:t>:</w:t>
      </w:r>
      <w:proofErr w:type="gramEnd"/>
      <w:r w:rsidRPr="00F358D4">
        <w:rPr>
          <w:rFonts w:ascii="Times New Roman" w:hAnsi="Times New Roman" w:cs="Times New Roman"/>
          <w:i/>
          <w:iCs/>
        </w:rPr>
        <w:t xml:space="preserve"> </w:t>
      </w:r>
      <w:r w:rsidRPr="00F358D4">
        <w:rPr>
          <w:rFonts w:ascii="Times New Roman" w:hAnsi="Times New Roman" w:cs="Times New Roman"/>
        </w:rPr>
        <w:t xml:space="preserve">Magyarországi diákok holland egyetemeken; </w:t>
      </w:r>
      <w:r w:rsidRPr="00F358D4">
        <w:rPr>
          <w:rFonts w:ascii="Times New Roman" w:hAnsi="Times New Roman" w:cs="Times New Roman"/>
          <w:i/>
          <w:iCs/>
        </w:rPr>
        <w:t>Szabó Miklós–</w:t>
      </w:r>
      <w:proofErr w:type="spellStart"/>
      <w:r w:rsidRPr="00F358D4">
        <w:rPr>
          <w:rFonts w:ascii="Times New Roman" w:hAnsi="Times New Roman" w:cs="Times New Roman"/>
          <w:i/>
          <w:iCs/>
        </w:rPr>
        <w:t>Tonk</w:t>
      </w:r>
      <w:proofErr w:type="spellEnd"/>
      <w:r w:rsidRPr="00F358D4">
        <w:rPr>
          <w:rFonts w:ascii="Times New Roman" w:hAnsi="Times New Roman" w:cs="Times New Roman"/>
          <w:i/>
          <w:iCs/>
        </w:rPr>
        <w:t xml:space="preserve"> Sándor</w:t>
      </w:r>
      <w:r w:rsidRPr="00F358D4">
        <w:rPr>
          <w:rFonts w:ascii="Times New Roman" w:hAnsi="Times New Roman" w:cs="Times New Roman"/>
        </w:rPr>
        <w:t xml:space="preserve">: Erdélyiek egyetemjárása a korai újkorban, 1521-1700. Szeged, 1992.; </w:t>
      </w:r>
      <w:proofErr w:type="spellStart"/>
      <w:r w:rsidRPr="00F358D4">
        <w:rPr>
          <w:rFonts w:ascii="Times New Roman" w:hAnsi="Times New Roman" w:cs="Times New Roman"/>
          <w:i/>
          <w:iCs/>
        </w:rPr>
        <w:t>Czegle</w:t>
      </w:r>
      <w:proofErr w:type="spellEnd"/>
      <w:r w:rsidRPr="00F358D4">
        <w:rPr>
          <w:rFonts w:ascii="Times New Roman" w:hAnsi="Times New Roman" w:cs="Times New Roman"/>
          <w:i/>
          <w:iCs/>
        </w:rPr>
        <w:t xml:space="preserve"> Imre</w:t>
      </w:r>
      <w:r w:rsidRPr="00F358D4">
        <w:rPr>
          <w:rFonts w:ascii="Times New Roman" w:hAnsi="Times New Roman" w:cs="Times New Roman"/>
        </w:rPr>
        <w:t xml:space="preserve">: A brémai főiskola magyar diákjai 1618-1750. </w:t>
      </w:r>
      <w:proofErr w:type="spellStart"/>
      <w:r w:rsidRPr="00F358D4">
        <w:rPr>
          <w:rFonts w:ascii="Times New Roman" w:hAnsi="Times New Roman" w:cs="Times New Roman"/>
        </w:rPr>
        <w:t>Itk</w:t>
      </w:r>
      <w:proofErr w:type="spellEnd"/>
      <w:r w:rsidRPr="00F358D4">
        <w:rPr>
          <w:rFonts w:ascii="Times New Roman" w:hAnsi="Times New Roman" w:cs="Times New Roman"/>
        </w:rPr>
        <w:t xml:space="preserve"> 78. (1974.) 1.</w:t>
      </w:r>
      <w:r w:rsidR="000C2877" w:rsidRPr="00F358D4">
        <w:rPr>
          <w:rFonts w:ascii="Times New Roman" w:hAnsi="Times New Roman" w:cs="Times New Roman"/>
        </w:rPr>
        <w:t xml:space="preserve"> </w:t>
      </w:r>
      <w:r w:rsidRPr="00F358D4">
        <w:rPr>
          <w:rFonts w:ascii="Times New Roman" w:hAnsi="Times New Roman" w:cs="Times New Roman"/>
        </w:rPr>
        <w:t xml:space="preserve">sz. 89-103., </w:t>
      </w:r>
      <w:proofErr w:type="spellStart"/>
      <w:r w:rsidRPr="00F358D4">
        <w:rPr>
          <w:rFonts w:ascii="Times New Roman" w:hAnsi="Times New Roman" w:cs="Times New Roman"/>
          <w:i/>
          <w:iCs/>
        </w:rPr>
        <w:t>Zoványi</w:t>
      </w:r>
      <w:proofErr w:type="spellEnd"/>
      <w:r w:rsidRPr="00F358D4">
        <w:rPr>
          <w:rFonts w:ascii="Times New Roman" w:hAnsi="Times New Roman" w:cs="Times New Roman"/>
          <w:i/>
          <w:iCs/>
        </w:rPr>
        <w:t xml:space="preserve"> Jenő</w:t>
      </w:r>
      <w:r w:rsidRPr="00F358D4">
        <w:rPr>
          <w:rFonts w:ascii="Times New Roman" w:hAnsi="Times New Roman" w:cs="Times New Roman"/>
        </w:rPr>
        <w:t xml:space="preserve">: Magyarországi protestáns egyháztörténeti lexikon. Szerk. Ladányi Sándor. Magyarországi Református Egyház Zsinati Irodája, Bp., 1977. </w:t>
      </w:r>
      <w:r w:rsidRPr="00F358D4">
        <w:rPr>
          <w:rFonts w:ascii="Times New Roman" w:hAnsi="Times New Roman" w:cs="Times New Roman"/>
          <w:lang w:val="en-GB"/>
        </w:rPr>
        <w:t>I enclosed the database on CD to my work.</w:t>
      </w:r>
    </w:p>
  </w:footnote>
  <w:footnote w:id="2">
    <w:p w:rsidR="005C19E8" w:rsidRPr="00F358D4" w:rsidRDefault="005C19E8" w:rsidP="005C19E8">
      <w:pPr>
        <w:pStyle w:val="Lbjegyzetszveg"/>
        <w:jc w:val="both"/>
        <w:rPr>
          <w:rFonts w:ascii="Times New Roman" w:hAnsi="Times New Roman" w:cs="Times New Roman"/>
          <w:lang w:val="en-GB"/>
        </w:rPr>
      </w:pPr>
      <w:r w:rsidRPr="00F358D4">
        <w:rPr>
          <w:rStyle w:val="Lbjegyzet-hivatkozs"/>
          <w:rFonts w:ascii="Times New Roman" w:hAnsi="Times New Roman" w:cs="Times New Roman"/>
          <w:lang w:val="en-GB"/>
        </w:rPr>
        <w:footnoteRef/>
      </w:r>
      <w:r w:rsidRPr="00F358D4">
        <w:rPr>
          <w:rFonts w:ascii="Times New Roman" w:hAnsi="Times New Roman" w:cs="Times New Roman"/>
          <w:lang w:val="en-GB"/>
        </w:rPr>
        <w:t xml:space="preserve"> About the background of the principals, conceptions and methods of postmodern history writing see </w:t>
      </w:r>
      <w:proofErr w:type="spellStart"/>
      <w:r w:rsidRPr="00F358D4">
        <w:rPr>
          <w:rFonts w:ascii="Times New Roman" w:hAnsi="Times New Roman" w:cs="Times New Roman"/>
          <w:lang w:val="en-GB"/>
        </w:rPr>
        <w:t>Gábor</w:t>
      </w:r>
      <w:proofErr w:type="spellEnd"/>
      <w:r w:rsidRPr="00F358D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358D4">
        <w:rPr>
          <w:rFonts w:ascii="Times New Roman" w:hAnsi="Times New Roman" w:cs="Times New Roman"/>
          <w:lang w:val="en-GB"/>
        </w:rPr>
        <w:t>Gyáni</w:t>
      </w:r>
      <w:proofErr w:type="spellEnd"/>
      <w:r w:rsidRPr="00F358D4">
        <w:rPr>
          <w:rFonts w:ascii="Times New Roman" w:hAnsi="Times New Roman" w:cs="Times New Roman"/>
          <w:lang w:val="en-GB"/>
        </w:rPr>
        <w:t xml:space="preserve">: </w:t>
      </w:r>
      <w:proofErr w:type="gramStart"/>
      <w:r w:rsidRPr="00F358D4">
        <w:rPr>
          <w:rFonts w:ascii="Times New Roman" w:hAnsi="Times New Roman" w:cs="Times New Roman"/>
        </w:rPr>
        <w:t>Az</w:t>
      </w:r>
      <w:proofErr w:type="gramEnd"/>
      <w:r w:rsidRPr="00F358D4">
        <w:rPr>
          <w:rFonts w:ascii="Times New Roman" w:hAnsi="Times New Roman" w:cs="Times New Roman"/>
        </w:rPr>
        <w:t xml:space="preserve"> elveszíthető múlt. Nyitott Könyvműhely. Bp., 2010.</w:t>
      </w:r>
    </w:p>
  </w:footnote>
  <w:footnote w:id="3">
    <w:p w:rsidR="009E0CBF" w:rsidRPr="00F358D4" w:rsidRDefault="009E0CBF">
      <w:pPr>
        <w:pStyle w:val="Lbjegyzetszveg"/>
        <w:rPr>
          <w:rFonts w:ascii="Times New Roman" w:hAnsi="Times New Roman" w:cs="Times New Roman"/>
          <w:lang w:val="en-GB"/>
        </w:rPr>
      </w:pPr>
      <w:r w:rsidRPr="00F358D4">
        <w:rPr>
          <w:rStyle w:val="Lbjegyzet-hivatkozs"/>
          <w:rFonts w:ascii="Times New Roman" w:hAnsi="Times New Roman" w:cs="Times New Roman"/>
          <w:lang w:val="en-GB"/>
        </w:rPr>
        <w:footnoteRef/>
      </w:r>
      <w:r w:rsidRPr="00F358D4">
        <w:rPr>
          <w:rFonts w:ascii="Times New Roman" w:hAnsi="Times New Roman" w:cs="Times New Roman"/>
          <w:lang w:val="en-GB"/>
        </w:rPr>
        <w:t xml:space="preserve"> </w:t>
      </w:r>
      <w:r w:rsidR="003F1432">
        <w:rPr>
          <w:rFonts w:ascii="Times New Roman" w:hAnsi="Times New Roman" w:cs="Times New Roman"/>
          <w:lang w:val="en-GB"/>
        </w:rPr>
        <w:t xml:space="preserve">Here </w:t>
      </w:r>
      <w:r w:rsidR="00294BE5" w:rsidRPr="00F358D4">
        <w:rPr>
          <w:rFonts w:ascii="Times New Roman" w:hAnsi="Times New Roman" w:cs="Times New Roman"/>
          <w:lang w:val="en-GB"/>
        </w:rPr>
        <w:t xml:space="preserve">I primarily refer to the average age between 22 and 24 years established by </w:t>
      </w:r>
      <w:proofErr w:type="spellStart"/>
      <w:r w:rsidR="00294BE5" w:rsidRPr="00F358D4">
        <w:rPr>
          <w:rFonts w:ascii="Times New Roman" w:hAnsi="Times New Roman" w:cs="Times New Roman"/>
          <w:lang w:val="en-GB"/>
        </w:rPr>
        <w:t>Miklós</w:t>
      </w:r>
      <w:proofErr w:type="spellEnd"/>
      <w:r w:rsidR="00294BE5" w:rsidRPr="00F358D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294BE5" w:rsidRPr="00F358D4">
        <w:rPr>
          <w:rFonts w:ascii="Times New Roman" w:hAnsi="Times New Roman" w:cs="Times New Roman"/>
          <w:lang w:val="en-GB"/>
        </w:rPr>
        <w:t>Szabó</w:t>
      </w:r>
      <w:proofErr w:type="spellEnd"/>
      <w:r w:rsidR="00294BE5" w:rsidRPr="00F358D4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="00294BE5" w:rsidRPr="00F358D4">
        <w:rPr>
          <w:rFonts w:ascii="Times New Roman" w:hAnsi="Times New Roman" w:cs="Times New Roman"/>
          <w:lang w:val="en-GB"/>
        </w:rPr>
        <w:t>Sándor</w:t>
      </w:r>
      <w:proofErr w:type="spellEnd"/>
      <w:r w:rsidR="00294BE5" w:rsidRPr="00F358D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294BE5" w:rsidRPr="00F358D4">
        <w:rPr>
          <w:rFonts w:ascii="Times New Roman" w:hAnsi="Times New Roman" w:cs="Times New Roman"/>
          <w:lang w:val="en-GB"/>
        </w:rPr>
        <w:t>Tonk</w:t>
      </w:r>
      <w:proofErr w:type="spellEnd"/>
      <w:r w:rsidR="00294BE5" w:rsidRPr="00F358D4">
        <w:rPr>
          <w:rFonts w:ascii="Times New Roman" w:hAnsi="Times New Roman" w:cs="Times New Roman"/>
          <w:lang w:val="en-GB"/>
        </w:rPr>
        <w:t xml:space="preserve">. </w:t>
      </w:r>
    </w:p>
  </w:footnote>
  <w:footnote w:id="4">
    <w:p w:rsidR="004207D3" w:rsidRPr="00F358D4" w:rsidRDefault="004207D3" w:rsidP="003A443A">
      <w:pPr>
        <w:pStyle w:val="Lbjegyzetszveg"/>
        <w:jc w:val="both"/>
        <w:rPr>
          <w:rFonts w:ascii="Times New Roman" w:hAnsi="Times New Roman" w:cs="Times New Roman"/>
          <w:lang w:val="en-GB"/>
        </w:rPr>
      </w:pPr>
      <w:r w:rsidRPr="00F358D4">
        <w:rPr>
          <w:rStyle w:val="Lbjegyzet-hivatkozs"/>
          <w:rFonts w:ascii="Times New Roman" w:hAnsi="Times New Roman" w:cs="Times New Roman"/>
          <w:lang w:val="en-GB"/>
        </w:rPr>
        <w:footnoteRef/>
      </w:r>
      <w:r w:rsidRPr="00F358D4">
        <w:rPr>
          <w:rFonts w:ascii="Times New Roman" w:hAnsi="Times New Roman" w:cs="Times New Roman"/>
          <w:lang w:val="en-GB"/>
        </w:rPr>
        <w:t xml:space="preserve"> I use the </w:t>
      </w:r>
      <w:proofErr w:type="spellStart"/>
      <w:r w:rsidRPr="00F358D4">
        <w:rPr>
          <w:rFonts w:ascii="Times New Roman" w:hAnsi="Times New Roman" w:cs="Times New Roman"/>
          <w:lang w:val="en-GB"/>
        </w:rPr>
        <w:t>term’agent</w:t>
      </w:r>
      <w:proofErr w:type="spellEnd"/>
      <w:r w:rsidRPr="00F358D4">
        <w:rPr>
          <w:rFonts w:ascii="Times New Roman" w:hAnsi="Times New Roman" w:cs="Times New Roman"/>
          <w:lang w:val="en-GB"/>
        </w:rPr>
        <w:t xml:space="preserve">’ in a </w:t>
      </w:r>
      <w:r w:rsidR="00480636">
        <w:rPr>
          <w:rFonts w:ascii="Times New Roman" w:hAnsi="Times New Roman" w:cs="Times New Roman"/>
          <w:lang w:val="en-GB"/>
        </w:rPr>
        <w:t>wide</w:t>
      </w:r>
      <w:r w:rsidRPr="00F358D4">
        <w:rPr>
          <w:rFonts w:ascii="Times New Roman" w:hAnsi="Times New Roman" w:cs="Times New Roman"/>
          <w:lang w:val="en-GB"/>
        </w:rPr>
        <w:t xml:space="preserve"> </w:t>
      </w:r>
      <w:r w:rsidR="00F358D4" w:rsidRPr="00F358D4">
        <w:rPr>
          <w:rFonts w:ascii="Times New Roman" w:hAnsi="Times New Roman" w:cs="Times New Roman"/>
          <w:lang w:val="en-GB"/>
        </w:rPr>
        <w:t>sense</w:t>
      </w:r>
      <w:r w:rsidRPr="00F358D4">
        <w:rPr>
          <w:rFonts w:ascii="Times New Roman" w:hAnsi="Times New Roman" w:cs="Times New Roman"/>
          <w:lang w:val="en-GB"/>
        </w:rPr>
        <w:t xml:space="preserve"> </w:t>
      </w:r>
      <w:r w:rsidR="001A2B8A">
        <w:rPr>
          <w:rFonts w:ascii="Times New Roman" w:hAnsi="Times New Roman" w:cs="Times New Roman"/>
          <w:lang w:val="en-GB"/>
        </w:rPr>
        <w:t>to</w:t>
      </w:r>
      <w:r w:rsidRPr="00F358D4">
        <w:rPr>
          <w:rFonts w:ascii="Times New Roman" w:hAnsi="Times New Roman" w:cs="Times New Roman"/>
          <w:lang w:val="en-GB"/>
        </w:rPr>
        <w:t xml:space="preserve"> those mediators who </w:t>
      </w:r>
      <w:r w:rsidR="003A443A" w:rsidRPr="00F358D4">
        <w:rPr>
          <w:rFonts w:ascii="Times New Roman" w:hAnsi="Times New Roman" w:cs="Times New Roman"/>
          <w:lang w:val="en-GB"/>
        </w:rPr>
        <w:t xml:space="preserve">were acting </w:t>
      </w:r>
      <w:r w:rsidR="00480636">
        <w:rPr>
          <w:rFonts w:ascii="Times New Roman" w:hAnsi="Times New Roman" w:cs="Times New Roman"/>
          <w:lang w:val="en-GB"/>
        </w:rPr>
        <w:t>for and on behalf of</w:t>
      </w:r>
      <w:r w:rsidR="003A443A" w:rsidRPr="00F358D4">
        <w:rPr>
          <w:rFonts w:ascii="Times New Roman" w:hAnsi="Times New Roman" w:cs="Times New Roman"/>
          <w:lang w:val="en-GB"/>
        </w:rPr>
        <w:t xml:space="preserve"> other people.</w:t>
      </w:r>
    </w:p>
  </w:footnote>
  <w:footnote w:id="5">
    <w:p w:rsidR="00FF1A25" w:rsidRPr="00F358D4" w:rsidRDefault="00FF1A25">
      <w:pPr>
        <w:pStyle w:val="Lbjegyzetszveg"/>
        <w:rPr>
          <w:rFonts w:ascii="Times New Roman" w:hAnsi="Times New Roman" w:cs="Times New Roman"/>
          <w:lang w:val="en-GB"/>
        </w:rPr>
      </w:pPr>
      <w:r w:rsidRPr="00F358D4">
        <w:rPr>
          <w:rStyle w:val="Lbjegyzet-hivatkozs"/>
          <w:rFonts w:ascii="Times New Roman" w:hAnsi="Times New Roman" w:cs="Times New Roman"/>
          <w:lang w:val="en-GB"/>
        </w:rPr>
        <w:footnoteRef/>
      </w:r>
      <w:r w:rsidRPr="00F358D4">
        <w:rPr>
          <w:rFonts w:ascii="Times New Roman" w:hAnsi="Times New Roman" w:cs="Times New Roman"/>
          <w:lang w:val="en-GB"/>
        </w:rPr>
        <w:t xml:space="preserve"> </w:t>
      </w:r>
      <w:r w:rsidR="007F3F77">
        <w:rPr>
          <w:rFonts w:ascii="Times New Roman" w:hAnsi="Times New Roman" w:cs="Times New Roman"/>
          <w:lang w:val="en-GB"/>
        </w:rPr>
        <w:t>Its</w:t>
      </w:r>
      <w:r w:rsidRPr="00F358D4">
        <w:rPr>
          <w:rFonts w:ascii="Times New Roman" w:hAnsi="Times New Roman" w:cs="Times New Roman"/>
          <w:lang w:val="en-GB"/>
        </w:rPr>
        <w:t xml:space="preserve"> original</w:t>
      </w:r>
      <w:r w:rsidR="00B92DE3" w:rsidRPr="00F358D4">
        <w:rPr>
          <w:rFonts w:ascii="Times New Roman" w:hAnsi="Times New Roman" w:cs="Times New Roman"/>
          <w:lang w:val="en-GB"/>
        </w:rPr>
        <w:t xml:space="preserve"> Italian</w:t>
      </w:r>
      <w:r w:rsidRPr="00F358D4">
        <w:rPr>
          <w:rFonts w:ascii="Times New Roman" w:hAnsi="Times New Roman" w:cs="Times New Roman"/>
          <w:lang w:val="en-GB"/>
        </w:rPr>
        <w:t xml:space="preserve"> title was: </w:t>
      </w:r>
      <w:proofErr w:type="spellStart"/>
      <w:r w:rsidR="00B92DE3" w:rsidRPr="00F358D4">
        <w:rPr>
          <w:rFonts w:ascii="Times New Roman" w:hAnsi="Times New Roman" w:cs="Times New Roman"/>
          <w:i/>
          <w:lang w:val="en-GB"/>
        </w:rPr>
        <w:t>Relationi</w:t>
      </w:r>
      <w:proofErr w:type="spellEnd"/>
      <w:r w:rsidR="00B92DE3" w:rsidRPr="00F358D4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B92DE3" w:rsidRPr="00F358D4">
        <w:rPr>
          <w:rFonts w:ascii="Times New Roman" w:hAnsi="Times New Roman" w:cs="Times New Roman"/>
          <w:i/>
          <w:lang w:val="en-GB"/>
        </w:rPr>
        <w:t>Universali</w:t>
      </w:r>
      <w:proofErr w:type="spellEnd"/>
      <w:r w:rsidRPr="00F358D4">
        <w:rPr>
          <w:rFonts w:ascii="Times New Roman" w:hAnsi="Times New Roman" w:cs="Times New Roman"/>
          <w:i/>
          <w:lang w:val="en-GB"/>
        </w:rPr>
        <w:t>.</w:t>
      </w:r>
      <w:r w:rsidR="00B92DE3" w:rsidRPr="00F358D4">
        <w:rPr>
          <w:rFonts w:ascii="Times New Roman" w:hAnsi="Times New Roman" w:cs="Times New Roman"/>
          <w:i/>
          <w:lang w:val="en-GB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4AD4"/>
    <w:multiLevelType w:val="hybridMultilevel"/>
    <w:tmpl w:val="EBF2490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3942"/>
    <w:multiLevelType w:val="hybridMultilevel"/>
    <w:tmpl w:val="EC0AEB3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80187"/>
    <w:multiLevelType w:val="hybridMultilevel"/>
    <w:tmpl w:val="71E83F0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B2"/>
    <w:rsid w:val="0000226D"/>
    <w:rsid w:val="00004F70"/>
    <w:rsid w:val="000128EB"/>
    <w:rsid w:val="00027B06"/>
    <w:rsid w:val="00030DD9"/>
    <w:rsid w:val="0003635E"/>
    <w:rsid w:val="000401BB"/>
    <w:rsid w:val="00043BFB"/>
    <w:rsid w:val="00043ECF"/>
    <w:rsid w:val="00046646"/>
    <w:rsid w:val="00062C73"/>
    <w:rsid w:val="0007343E"/>
    <w:rsid w:val="00076F5B"/>
    <w:rsid w:val="00082D11"/>
    <w:rsid w:val="00084D27"/>
    <w:rsid w:val="00096AEE"/>
    <w:rsid w:val="000B598A"/>
    <w:rsid w:val="000B5D2B"/>
    <w:rsid w:val="000C12FD"/>
    <w:rsid w:val="000C2877"/>
    <w:rsid w:val="000C3863"/>
    <w:rsid w:val="000D0A5B"/>
    <w:rsid w:val="000D3BAB"/>
    <w:rsid w:val="000E63BF"/>
    <w:rsid w:val="000E76E7"/>
    <w:rsid w:val="000F4D61"/>
    <w:rsid w:val="000F671D"/>
    <w:rsid w:val="00100FE9"/>
    <w:rsid w:val="001072E7"/>
    <w:rsid w:val="0012708A"/>
    <w:rsid w:val="00130368"/>
    <w:rsid w:val="00136337"/>
    <w:rsid w:val="00142F89"/>
    <w:rsid w:val="00145CB2"/>
    <w:rsid w:val="001615EC"/>
    <w:rsid w:val="00177F3A"/>
    <w:rsid w:val="00194AA5"/>
    <w:rsid w:val="00197723"/>
    <w:rsid w:val="001A18B9"/>
    <w:rsid w:val="001A2B8A"/>
    <w:rsid w:val="001A32B3"/>
    <w:rsid w:val="001C3160"/>
    <w:rsid w:val="001C5238"/>
    <w:rsid w:val="001D1716"/>
    <w:rsid w:val="001F59FA"/>
    <w:rsid w:val="00231843"/>
    <w:rsid w:val="00253A8C"/>
    <w:rsid w:val="00257988"/>
    <w:rsid w:val="00294BE5"/>
    <w:rsid w:val="002B5BF5"/>
    <w:rsid w:val="002B6239"/>
    <w:rsid w:val="002B6378"/>
    <w:rsid w:val="002B6E8A"/>
    <w:rsid w:val="002C6FA6"/>
    <w:rsid w:val="002C7E43"/>
    <w:rsid w:val="002F69F9"/>
    <w:rsid w:val="002F6DE6"/>
    <w:rsid w:val="003441A8"/>
    <w:rsid w:val="003610D7"/>
    <w:rsid w:val="00374568"/>
    <w:rsid w:val="003752E5"/>
    <w:rsid w:val="003A443A"/>
    <w:rsid w:val="003A53DB"/>
    <w:rsid w:val="003D6A4D"/>
    <w:rsid w:val="003D74C0"/>
    <w:rsid w:val="003F1432"/>
    <w:rsid w:val="004207D3"/>
    <w:rsid w:val="00434A1B"/>
    <w:rsid w:val="0043770F"/>
    <w:rsid w:val="00441ECC"/>
    <w:rsid w:val="00451F60"/>
    <w:rsid w:val="00463A85"/>
    <w:rsid w:val="0047618D"/>
    <w:rsid w:val="00480636"/>
    <w:rsid w:val="00483186"/>
    <w:rsid w:val="00497AF9"/>
    <w:rsid w:val="004A24D0"/>
    <w:rsid w:val="004B2B93"/>
    <w:rsid w:val="004E5815"/>
    <w:rsid w:val="004F16AB"/>
    <w:rsid w:val="004F42DE"/>
    <w:rsid w:val="00506A85"/>
    <w:rsid w:val="00511D5F"/>
    <w:rsid w:val="0051682F"/>
    <w:rsid w:val="0051782F"/>
    <w:rsid w:val="00524FAB"/>
    <w:rsid w:val="00526230"/>
    <w:rsid w:val="00530CEB"/>
    <w:rsid w:val="0053332D"/>
    <w:rsid w:val="0053721B"/>
    <w:rsid w:val="005668EE"/>
    <w:rsid w:val="005669E7"/>
    <w:rsid w:val="00574DE3"/>
    <w:rsid w:val="005866CC"/>
    <w:rsid w:val="005B6FE9"/>
    <w:rsid w:val="005C19E8"/>
    <w:rsid w:val="005F44BA"/>
    <w:rsid w:val="00613F77"/>
    <w:rsid w:val="00622A01"/>
    <w:rsid w:val="006518CB"/>
    <w:rsid w:val="0065727A"/>
    <w:rsid w:val="006619DE"/>
    <w:rsid w:val="0066261E"/>
    <w:rsid w:val="006779C5"/>
    <w:rsid w:val="0069722E"/>
    <w:rsid w:val="00697DAF"/>
    <w:rsid w:val="006A059E"/>
    <w:rsid w:val="006D7E18"/>
    <w:rsid w:val="006E7FBD"/>
    <w:rsid w:val="006F6C8B"/>
    <w:rsid w:val="007144F4"/>
    <w:rsid w:val="007150E5"/>
    <w:rsid w:val="00720A05"/>
    <w:rsid w:val="00724291"/>
    <w:rsid w:val="00781F6B"/>
    <w:rsid w:val="00795B86"/>
    <w:rsid w:val="007B2496"/>
    <w:rsid w:val="007B5976"/>
    <w:rsid w:val="007D4611"/>
    <w:rsid w:val="007D4D6F"/>
    <w:rsid w:val="007F3F77"/>
    <w:rsid w:val="007F7649"/>
    <w:rsid w:val="0081699D"/>
    <w:rsid w:val="008201A3"/>
    <w:rsid w:val="0082455E"/>
    <w:rsid w:val="00876404"/>
    <w:rsid w:val="00891385"/>
    <w:rsid w:val="00891F0A"/>
    <w:rsid w:val="008A018B"/>
    <w:rsid w:val="008A4A44"/>
    <w:rsid w:val="008A4E3D"/>
    <w:rsid w:val="008C3FEC"/>
    <w:rsid w:val="008D338D"/>
    <w:rsid w:val="008E1422"/>
    <w:rsid w:val="009116D3"/>
    <w:rsid w:val="00912C9B"/>
    <w:rsid w:val="00930463"/>
    <w:rsid w:val="00930884"/>
    <w:rsid w:val="00943AB8"/>
    <w:rsid w:val="00953EC8"/>
    <w:rsid w:val="00955025"/>
    <w:rsid w:val="009635B2"/>
    <w:rsid w:val="00963D3C"/>
    <w:rsid w:val="009658E8"/>
    <w:rsid w:val="00973DF8"/>
    <w:rsid w:val="00974529"/>
    <w:rsid w:val="009750B3"/>
    <w:rsid w:val="00977BBF"/>
    <w:rsid w:val="00980C7F"/>
    <w:rsid w:val="009A2F5B"/>
    <w:rsid w:val="009A3A1C"/>
    <w:rsid w:val="009E0CBF"/>
    <w:rsid w:val="009F0C32"/>
    <w:rsid w:val="00A029E6"/>
    <w:rsid w:val="00A041D4"/>
    <w:rsid w:val="00A22D9A"/>
    <w:rsid w:val="00A23A6D"/>
    <w:rsid w:val="00A43677"/>
    <w:rsid w:val="00A567C9"/>
    <w:rsid w:val="00A60129"/>
    <w:rsid w:val="00A662D1"/>
    <w:rsid w:val="00A7196B"/>
    <w:rsid w:val="00A72051"/>
    <w:rsid w:val="00A7435F"/>
    <w:rsid w:val="00A800EC"/>
    <w:rsid w:val="00A82445"/>
    <w:rsid w:val="00A91621"/>
    <w:rsid w:val="00AA43B6"/>
    <w:rsid w:val="00AC4E06"/>
    <w:rsid w:val="00AC60AC"/>
    <w:rsid w:val="00AD1922"/>
    <w:rsid w:val="00AD4FA1"/>
    <w:rsid w:val="00AE0CC7"/>
    <w:rsid w:val="00AE2CF5"/>
    <w:rsid w:val="00AE3F80"/>
    <w:rsid w:val="00AE5D11"/>
    <w:rsid w:val="00AE7942"/>
    <w:rsid w:val="00AF3DA3"/>
    <w:rsid w:val="00AF71F1"/>
    <w:rsid w:val="00B007C1"/>
    <w:rsid w:val="00B146F8"/>
    <w:rsid w:val="00B217C6"/>
    <w:rsid w:val="00B342FC"/>
    <w:rsid w:val="00B76005"/>
    <w:rsid w:val="00B87779"/>
    <w:rsid w:val="00B92DE3"/>
    <w:rsid w:val="00BB50FB"/>
    <w:rsid w:val="00BC0579"/>
    <w:rsid w:val="00C26988"/>
    <w:rsid w:val="00C31155"/>
    <w:rsid w:val="00C47DEF"/>
    <w:rsid w:val="00C53DAA"/>
    <w:rsid w:val="00C62D54"/>
    <w:rsid w:val="00C819E5"/>
    <w:rsid w:val="00C81B73"/>
    <w:rsid w:val="00C825A1"/>
    <w:rsid w:val="00C93D61"/>
    <w:rsid w:val="00C97C19"/>
    <w:rsid w:val="00CD341B"/>
    <w:rsid w:val="00CF0638"/>
    <w:rsid w:val="00CF4D8C"/>
    <w:rsid w:val="00D02B05"/>
    <w:rsid w:val="00D032FA"/>
    <w:rsid w:val="00D11065"/>
    <w:rsid w:val="00D12093"/>
    <w:rsid w:val="00D25D56"/>
    <w:rsid w:val="00D2640E"/>
    <w:rsid w:val="00D569DD"/>
    <w:rsid w:val="00D67852"/>
    <w:rsid w:val="00D92D4A"/>
    <w:rsid w:val="00D9400F"/>
    <w:rsid w:val="00DA101A"/>
    <w:rsid w:val="00DC26BE"/>
    <w:rsid w:val="00E005B4"/>
    <w:rsid w:val="00E240FE"/>
    <w:rsid w:val="00E24F0B"/>
    <w:rsid w:val="00E412C1"/>
    <w:rsid w:val="00E419C3"/>
    <w:rsid w:val="00E46F2E"/>
    <w:rsid w:val="00E509A6"/>
    <w:rsid w:val="00E57AAA"/>
    <w:rsid w:val="00E7278F"/>
    <w:rsid w:val="00E969FC"/>
    <w:rsid w:val="00EB021D"/>
    <w:rsid w:val="00EB26F9"/>
    <w:rsid w:val="00EC1C62"/>
    <w:rsid w:val="00EC6980"/>
    <w:rsid w:val="00EF0049"/>
    <w:rsid w:val="00EF54F8"/>
    <w:rsid w:val="00F11380"/>
    <w:rsid w:val="00F2038E"/>
    <w:rsid w:val="00F358D4"/>
    <w:rsid w:val="00F40574"/>
    <w:rsid w:val="00F41F45"/>
    <w:rsid w:val="00F43F6C"/>
    <w:rsid w:val="00F46D18"/>
    <w:rsid w:val="00F67707"/>
    <w:rsid w:val="00F91197"/>
    <w:rsid w:val="00FA1F27"/>
    <w:rsid w:val="00FA3DD0"/>
    <w:rsid w:val="00FA5E7B"/>
    <w:rsid w:val="00FC06A4"/>
    <w:rsid w:val="00FC5341"/>
    <w:rsid w:val="00FD18B5"/>
    <w:rsid w:val="00FD3BCE"/>
    <w:rsid w:val="00FE3BF7"/>
    <w:rsid w:val="00FF06B1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35B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412C1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nhideWhenUsed/>
    <w:rsid w:val="00A029E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029E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029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35B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412C1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nhideWhenUsed/>
    <w:rsid w:val="00A029E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029E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029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52D0D-A9AC-4531-84F9-A3F62F83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2855</Words>
  <Characters>19703</Characters>
  <Application>Microsoft Office Word</Application>
  <DocSecurity>0</DocSecurity>
  <Lines>164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2</cp:revision>
  <dcterms:created xsi:type="dcterms:W3CDTF">2016-11-03T07:44:00Z</dcterms:created>
  <dcterms:modified xsi:type="dcterms:W3CDTF">2016-11-03T07:44:00Z</dcterms:modified>
</cp:coreProperties>
</file>