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4F6D5" w14:textId="5FB93820" w:rsidR="00C5531E" w:rsidRDefault="009A1703" w:rsidP="00E91988">
      <w:pPr>
        <w:spacing w:after="200" w:line="276" w:lineRule="auto"/>
      </w:pPr>
      <w:bookmarkStart w:id="0" w:name="_GoBack"/>
      <w:bookmarkEnd w:id="0"/>
      <w:r w:rsidRPr="00690580">
        <w:rPr>
          <w:noProof/>
          <w:sz w:val="28"/>
          <w:szCs w:val="28"/>
          <w:lang w:val="hu-HU" w:eastAsia="hu-HU"/>
        </w:rPr>
        <w:drawing>
          <wp:anchor distT="0" distB="0" distL="114300" distR="114300" simplePos="0" relativeHeight="251659264" behindDoc="0" locked="0" layoutInCell="1" allowOverlap="1" wp14:anchorId="0F0F0752" wp14:editId="34CCA947">
            <wp:simplePos x="0" y="0"/>
            <wp:positionH relativeFrom="column">
              <wp:posOffset>161925</wp:posOffset>
            </wp:positionH>
            <wp:positionV relativeFrom="paragraph">
              <wp:posOffset>322580</wp:posOffset>
            </wp:positionV>
            <wp:extent cx="1033780" cy="1019175"/>
            <wp:effectExtent l="19050" t="0" r="0" b="0"/>
            <wp:wrapNone/>
            <wp:docPr id="1" name="Picture 0" descr="6904_1129296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_1129296753.jpg"/>
                    <pic:cNvPicPr/>
                  </pic:nvPicPr>
                  <pic:blipFill>
                    <a:blip r:embed="rId11" cstate="print"/>
                    <a:stretch>
                      <a:fillRect/>
                    </a:stretch>
                  </pic:blipFill>
                  <pic:spPr>
                    <a:xfrm>
                      <a:off x="0" y="0"/>
                      <a:ext cx="1033780" cy="1019175"/>
                    </a:xfrm>
                    <a:prstGeom prst="rect">
                      <a:avLst/>
                    </a:prstGeom>
                  </pic:spPr>
                </pic:pic>
              </a:graphicData>
            </a:graphic>
          </wp:anchor>
        </w:drawing>
      </w:r>
    </w:p>
    <w:p w14:paraId="5242949C" w14:textId="41EBE765" w:rsidR="00AA23FC" w:rsidRPr="005F6D0B" w:rsidRDefault="00007055" w:rsidP="005F6D0B">
      <w:pPr>
        <w:pStyle w:val="Cm"/>
        <w:jc w:val="center"/>
        <w:rPr>
          <w:rFonts w:eastAsia="Calibri"/>
          <w:sz w:val="44"/>
          <w:szCs w:val="44"/>
        </w:rPr>
      </w:pPr>
      <w:r>
        <w:rPr>
          <w:rFonts w:eastAsia="Calibri"/>
          <w:sz w:val="44"/>
          <w:szCs w:val="44"/>
        </w:rPr>
        <w:t>U.S.</w:t>
      </w:r>
      <w:r w:rsidR="2CE325FA" w:rsidRPr="005F6D0B">
        <w:rPr>
          <w:rFonts w:eastAsia="Calibri"/>
          <w:sz w:val="44"/>
          <w:szCs w:val="44"/>
        </w:rPr>
        <w:t xml:space="preserve"> Embassy Budapest</w:t>
      </w:r>
    </w:p>
    <w:p w14:paraId="4C0BD27F" w14:textId="6CCDA78E" w:rsidR="00C5531E" w:rsidRPr="00E40373" w:rsidRDefault="00E40373" w:rsidP="005F6D0B">
      <w:pPr>
        <w:jc w:val="center"/>
      </w:pPr>
      <w:r>
        <w:t>i</w:t>
      </w:r>
      <w:r w:rsidRPr="00E40373">
        <w:t xml:space="preserve">s seeking </w:t>
      </w:r>
      <w:r w:rsidR="006774FB">
        <w:t>2</w:t>
      </w:r>
      <w:r w:rsidRPr="00E40373">
        <w:t xml:space="preserve"> highly motivated student</w:t>
      </w:r>
      <w:r w:rsidR="006774FB">
        <w:t>s</w:t>
      </w:r>
      <w:r w:rsidRPr="00E40373">
        <w:t xml:space="preserve"> for a</w:t>
      </w:r>
    </w:p>
    <w:p w14:paraId="107D0AAE" w14:textId="6ED50E6D" w:rsidR="00AA23FC" w:rsidRDefault="2CE325FA" w:rsidP="005F6D0B">
      <w:pPr>
        <w:pStyle w:val="Cmsor1"/>
        <w:jc w:val="center"/>
        <w:rPr>
          <w:rFonts w:eastAsia="Calibri"/>
        </w:rPr>
      </w:pPr>
      <w:r w:rsidRPr="5C6C4913">
        <w:rPr>
          <w:rFonts w:eastAsia="Calibri"/>
        </w:rPr>
        <w:t>Local Internship program</w:t>
      </w:r>
    </w:p>
    <w:p w14:paraId="02ACA1FE" w14:textId="1FF21A7A" w:rsidR="00AA23FC" w:rsidRPr="005F6D0B" w:rsidRDefault="2CE325FA" w:rsidP="5C6C4913">
      <w:pPr>
        <w:spacing w:after="200" w:line="276" w:lineRule="auto"/>
        <w:jc w:val="center"/>
      </w:pPr>
      <w:r w:rsidRPr="005F6D0B">
        <w:t>(Unpaid internship)</w:t>
      </w:r>
    </w:p>
    <w:p w14:paraId="42B95F9C" w14:textId="5D108A18" w:rsidR="000E01E3" w:rsidRPr="00770F6D" w:rsidRDefault="000E01E3" w:rsidP="005F6D0B">
      <w:pPr>
        <w:pStyle w:val="Cmsor1"/>
        <w:jc w:val="center"/>
      </w:pPr>
      <w:r w:rsidRPr="00770F6D">
        <w:t xml:space="preserve">in the Human Resources Office in the </w:t>
      </w:r>
      <w:r>
        <w:t>Spring</w:t>
      </w:r>
      <w:r w:rsidRPr="00770F6D">
        <w:t xml:space="preserve"> 202</w:t>
      </w:r>
      <w:r>
        <w:t>3</w:t>
      </w:r>
    </w:p>
    <w:p w14:paraId="0B458B96" w14:textId="2EB46358" w:rsidR="00AA23FC" w:rsidRDefault="000E01E3" w:rsidP="5C6C4913">
      <w:pPr>
        <w:spacing w:after="200" w:line="276" w:lineRule="auto"/>
        <w:jc w:val="center"/>
        <w:rPr>
          <w:rFonts w:ascii="Calibri" w:eastAsia="Calibri" w:hAnsi="Calibri" w:cs="Calibri"/>
          <w:color w:val="000000" w:themeColor="text1"/>
        </w:rPr>
      </w:pPr>
      <w:r>
        <w:rPr>
          <w:rFonts w:ascii="Calibri" w:eastAsia="Calibri" w:hAnsi="Calibri" w:cs="Calibri"/>
          <w:color w:val="000000" w:themeColor="text1"/>
        </w:rPr>
        <w:t>20</w:t>
      </w:r>
      <w:r w:rsidR="2CE325FA" w:rsidRPr="5C6C4913">
        <w:rPr>
          <w:rFonts w:ascii="Calibri" w:eastAsia="Calibri" w:hAnsi="Calibri" w:cs="Calibri"/>
          <w:color w:val="000000" w:themeColor="text1"/>
        </w:rPr>
        <w:t xml:space="preserve"> hours/week </w:t>
      </w:r>
      <w:r>
        <w:rPr>
          <w:rFonts w:ascii="Calibri" w:eastAsia="Calibri" w:hAnsi="Calibri" w:cs="Calibri"/>
          <w:color w:val="000000" w:themeColor="text1"/>
        </w:rPr>
        <w:t xml:space="preserve">(variable hours) </w:t>
      </w:r>
      <w:r w:rsidR="2CE325FA" w:rsidRPr="5C6C4913">
        <w:rPr>
          <w:rFonts w:ascii="Calibri" w:eastAsia="Calibri" w:hAnsi="Calibri" w:cs="Calibri"/>
          <w:color w:val="000000" w:themeColor="text1"/>
        </w:rPr>
        <w:t xml:space="preserve">for 6 weeks </w:t>
      </w:r>
    </w:p>
    <w:p w14:paraId="5BE5AADE" w14:textId="0CF76F7A" w:rsidR="00785475" w:rsidRPr="00785475" w:rsidRDefault="00785475" w:rsidP="00D65FE9">
      <w:pPr>
        <w:spacing w:after="200" w:line="276" w:lineRule="auto"/>
        <w:jc w:val="center"/>
        <w:rPr>
          <w:rFonts w:ascii="Calibri" w:eastAsia="Calibri" w:hAnsi="Calibri" w:cs="Calibri"/>
          <w:color w:val="000000" w:themeColor="text1"/>
        </w:rPr>
      </w:pPr>
      <w:r w:rsidRPr="00785475">
        <w:rPr>
          <w:rFonts w:ascii="Calibri" w:eastAsia="Calibri" w:hAnsi="Calibri" w:cs="Calibri"/>
          <w:color w:val="000000" w:themeColor="text1"/>
        </w:rPr>
        <w:t>HR provid</w:t>
      </w:r>
      <w:r w:rsidR="00D65FE9">
        <w:rPr>
          <w:rFonts w:ascii="Calibri" w:eastAsia="Calibri" w:hAnsi="Calibri" w:cs="Calibri"/>
          <w:color w:val="000000" w:themeColor="text1"/>
        </w:rPr>
        <w:t>es</w:t>
      </w:r>
      <w:r w:rsidRPr="00785475">
        <w:rPr>
          <w:rFonts w:ascii="Calibri" w:eastAsia="Calibri" w:hAnsi="Calibri" w:cs="Calibri"/>
          <w:color w:val="000000" w:themeColor="text1"/>
        </w:rPr>
        <w:t xml:space="preserve"> support for both Locally Employed Staff and U.S Direct Hires at the U.S. Embassy Budapest through Recruitment, Performance Management, Local Labor Law compliance, Employee Recognition, and Time and Attendance.</w:t>
      </w:r>
    </w:p>
    <w:p w14:paraId="2911BD8A" w14:textId="45E5E567" w:rsidR="00AA23FC" w:rsidRDefault="2CE325FA" w:rsidP="00BB4D82">
      <w:pPr>
        <w:pStyle w:val="Cmsor2"/>
        <w:rPr>
          <w:rFonts w:eastAsia="Calibri"/>
        </w:rPr>
      </w:pPr>
      <w:r w:rsidRPr="5C6C4913">
        <w:rPr>
          <w:rFonts w:eastAsia="Calibri"/>
        </w:rPr>
        <w:t>Major duties and /or projects include the following</w:t>
      </w:r>
    </w:p>
    <w:p w14:paraId="35ECEE49" w14:textId="78C4284A" w:rsidR="009E3CD9" w:rsidRPr="009E3CD9" w:rsidRDefault="009E3CD9" w:rsidP="009E3CD9">
      <w:pPr>
        <w:spacing w:after="0" w:line="240" w:lineRule="auto"/>
        <w:rPr>
          <w:rFonts w:ascii="Calibri" w:eastAsia="Calibri" w:hAnsi="Calibri" w:cs="Calibri"/>
          <w:b/>
          <w:bCs/>
          <w:color w:val="000000" w:themeColor="text1"/>
        </w:rPr>
      </w:pPr>
      <w:r w:rsidRPr="009E3CD9">
        <w:rPr>
          <w:rFonts w:ascii="Calibri" w:eastAsia="Calibri" w:hAnsi="Calibri" w:cs="Calibri"/>
          <w:b/>
          <w:bCs/>
          <w:color w:val="000000" w:themeColor="text1"/>
        </w:rPr>
        <w:t>Recruitment:</w:t>
      </w:r>
    </w:p>
    <w:p w14:paraId="2DFB201C" w14:textId="3278A87D" w:rsidR="005F0AC4" w:rsidRDefault="005F0AC4" w:rsidP="00F208AB">
      <w:pPr>
        <w:pStyle w:val="Listaszerbekezds"/>
        <w:numPr>
          <w:ilvl w:val="0"/>
          <w:numId w:val="6"/>
        </w:numPr>
        <w:spacing w:after="0" w:line="240" w:lineRule="auto"/>
        <w:rPr>
          <w:rFonts w:ascii="Calibri" w:eastAsia="Calibri" w:hAnsi="Calibri" w:cs="Calibri"/>
          <w:color w:val="000000" w:themeColor="text1"/>
        </w:rPr>
      </w:pPr>
      <w:r>
        <w:rPr>
          <w:rFonts w:ascii="Calibri" w:eastAsia="Calibri" w:hAnsi="Calibri" w:cs="Calibri"/>
          <w:color w:val="000000" w:themeColor="text1"/>
        </w:rPr>
        <w:t xml:space="preserve">Complete research to collect information </w:t>
      </w:r>
      <w:r w:rsidR="007B265F">
        <w:rPr>
          <w:rFonts w:ascii="Calibri" w:eastAsia="Calibri" w:hAnsi="Calibri" w:cs="Calibri"/>
          <w:color w:val="000000" w:themeColor="text1"/>
        </w:rPr>
        <w:t>to</w:t>
      </w:r>
      <w:r>
        <w:rPr>
          <w:rFonts w:ascii="Calibri" w:eastAsia="Calibri" w:hAnsi="Calibri" w:cs="Calibri"/>
          <w:color w:val="000000" w:themeColor="text1"/>
        </w:rPr>
        <w:t xml:space="preserve"> support recruitment by using different websites.</w:t>
      </w:r>
    </w:p>
    <w:p w14:paraId="15A6AAB6" w14:textId="4172C4EA" w:rsidR="00F208AB" w:rsidRDefault="00F208AB" w:rsidP="00F208AB">
      <w:pPr>
        <w:pStyle w:val="Listaszerbekezds"/>
        <w:numPr>
          <w:ilvl w:val="0"/>
          <w:numId w:val="6"/>
        </w:numPr>
        <w:spacing w:after="0" w:line="240" w:lineRule="auto"/>
        <w:rPr>
          <w:rFonts w:ascii="Calibri" w:eastAsia="Calibri" w:hAnsi="Calibri" w:cs="Calibri"/>
          <w:color w:val="000000" w:themeColor="text1"/>
        </w:rPr>
      </w:pPr>
      <w:r w:rsidRPr="00F208AB">
        <w:rPr>
          <w:rFonts w:ascii="Calibri" w:eastAsia="Calibri" w:hAnsi="Calibri" w:cs="Calibri"/>
          <w:color w:val="000000" w:themeColor="text1"/>
        </w:rPr>
        <w:t>Assisting in drafting vacancy announcements, advertisements</w:t>
      </w:r>
    </w:p>
    <w:p w14:paraId="6AF91F98" w14:textId="184A90DA" w:rsidR="009E3CD9" w:rsidRDefault="009E3CD9" w:rsidP="009E3CD9">
      <w:pPr>
        <w:pStyle w:val="Listaszerbekezds"/>
        <w:numPr>
          <w:ilvl w:val="0"/>
          <w:numId w:val="6"/>
        </w:numPr>
        <w:spacing w:after="0" w:line="240" w:lineRule="auto"/>
        <w:rPr>
          <w:rFonts w:ascii="Calibri" w:eastAsia="Calibri" w:hAnsi="Calibri" w:cs="Calibri"/>
          <w:color w:val="000000" w:themeColor="text1"/>
        </w:rPr>
      </w:pPr>
      <w:r w:rsidRPr="00F208AB">
        <w:rPr>
          <w:rFonts w:ascii="Calibri" w:eastAsia="Calibri" w:hAnsi="Calibri" w:cs="Calibri"/>
          <w:color w:val="000000" w:themeColor="text1"/>
        </w:rPr>
        <w:t>Assisting in interview scheduling and enrolment</w:t>
      </w:r>
    </w:p>
    <w:p w14:paraId="7FA3B94F" w14:textId="4053F1ED" w:rsidR="009E3CD9" w:rsidRPr="009E3CD9" w:rsidRDefault="009E3CD9" w:rsidP="009E3CD9">
      <w:pPr>
        <w:spacing w:after="0" w:line="240" w:lineRule="auto"/>
        <w:rPr>
          <w:rFonts w:ascii="Calibri" w:eastAsia="Calibri" w:hAnsi="Calibri" w:cs="Calibri"/>
          <w:b/>
          <w:bCs/>
          <w:color w:val="000000" w:themeColor="text1"/>
        </w:rPr>
      </w:pPr>
      <w:r w:rsidRPr="009E3CD9">
        <w:rPr>
          <w:rFonts w:ascii="Calibri" w:eastAsia="Calibri" w:hAnsi="Calibri" w:cs="Calibri"/>
          <w:b/>
          <w:bCs/>
          <w:color w:val="000000" w:themeColor="text1"/>
        </w:rPr>
        <w:t>HR Administration:</w:t>
      </w:r>
    </w:p>
    <w:p w14:paraId="35EFC0C4" w14:textId="7E218F12" w:rsidR="00F208AB" w:rsidRPr="00F208AB" w:rsidRDefault="00F208AB" w:rsidP="00F208AB">
      <w:pPr>
        <w:pStyle w:val="Listaszerbekezds"/>
        <w:numPr>
          <w:ilvl w:val="0"/>
          <w:numId w:val="6"/>
        </w:numPr>
        <w:spacing w:after="0" w:line="240" w:lineRule="auto"/>
        <w:rPr>
          <w:rFonts w:ascii="Calibri" w:eastAsia="Calibri" w:hAnsi="Calibri" w:cs="Calibri"/>
          <w:color w:val="000000" w:themeColor="text1"/>
        </w:rPr>
      </w:pPr>
      <w:r w:rsidRPr="00F208AB">
        <w:rPr>
          <w:rFonts w:ascii="Calibri" w:eastAsia="Calibri" w:hAnsi="Calibri" w:cs="Calibri"/>
          <w:color w:val="000000" w:themeColor="text1"/>
        </w:rPr>
        <w:t xml:space="preserve">Preparing </w:t>
      </w:r>
      <w:r w:rsidR="009E3CD9">
        <w:rPr>
          <w:rFonts w:ascii="Calibri" w:eastAsia="Calibri" w:hAnsi="Calibri" w:cs="Calibri"/>
          <w:color w:val="000000" w:themeColor="text1"/>
        </w:rPr>
        <w:t xml:space="preserve">different </w:t>
      </w:r>
      <w:r w:rsidRPr="00F208AB">
        <w:rPr>
          <w:rFonts w:ascii="Calibri" w:eastAsia="Calibri" w:hAnsi="Calibri" w:cs="Calibri"/>
          <w:color w:val="000000" w:themeColor="text1"/>
        </w:rPr>
        <w:t xml:space="preserve">statistics/comparisons </w:t>
      </w:r>
    </w:p>
    <w:p w14:paraId="39C3CAF3" w14:textId="77777777" w:rsidR="009E3CD9" w:rsidRPr="00F208AB" w:rsidRDefault="009E3CD9" w:rsidP="009E3CD9">
      <w:pPr>
        <w:pStyle w:val="Listaszerbekezds"/>
        <w:numPr>
          <w:ilvl w:val="0"/>
          <w:numId w:val="6"/>
        </w:numPr>
        <w:spacing w:after="0" w:line="240" w:lineRule="auto"/>
        <w:rPr>
          <w:rFonts w:ascii="Calibri" w:eastAsia="Calibri" w:hAnsi="Calibri" w:cs="Calibri"/>
          <w:color w:val="000000" w:themeColor="text1"/>
        </w:rPr>
      </w:pPr>
      <w:r w:rsidRPr="00F208AB">
        <w:rPr>
          <w:rFonts w:ascii="Calibri" w:eastAsia="Calibri" w:hAnsi="Calibri" w:cs="Calibri"/>
          <w:color w:val="000000" w:themeColor="text1"/>
        </w:rPr>
        <w:t>Assisting in drafting and translating documents</w:t>
      </w:r>
    </w:p>
    <w:p w14:paraId="376F0947" w14:textId="7EC995DA" w:rsidR="009E3CD9" w:rsidRPr="0025523A" w:rsidRDefault="0025523A" w:rsidP="0025523A">
      <w:pPr>
        <w:pStyle w:val="Listaszerbekezds"/>
        <w:numPr>
          <w:ilvl w:val="0"/>
          <w:numId w:val="6"/>
        </w:numPr>
        <w:spacing w:after="0" w:line="240" w:lineRule="auto"/>
        <w:rPr>
          <w:rFonts w:ascii="Calibri" w:eastAsia="Calibri" w:hAnsi="Calibri" w:cs="Calibri"/>
          <w:color w:val="000000" w:themeColor="text1"/>
        </w:rPr>
      </w:pPr>
      <w:r w:rsidRPr="00F208AB">
        <w:rPr>
          <w:rFonts w:ascii="Calibri" w:eastAsia="Calibri" w:hAnsi="Calibri" w:cs="Calibri"/>
          <w:color w:val="000000" w:themeColor="text1"/>
        </w:rPr>
        <w:t>Assisting in different fields of HR (</w:t>
      </w:r>
      <w:r>
        <w:rPr>
          <w:rFonts w:ascii="Calibri" w:eastAsia="Calibri" w:hAnsi="Calibri" w:cs="Calibri"/>
          <w:color w:val="000000" w:themeColor="text1"/>
        </w:rPr>
        <w:t>payroll, performance evaluation, awards, occupational health, filing, digitalizing etc.)</w:t>
      </w:r>
    </w:p>
    <w:p w14:paraId="1BCE3A76" w14:textId="77777777" w:rsidR="00F208AB" w:rsidRDefault="00F208AB" w:rsidP="00F208AB">
      <w:pPr>
        <w:spacing w:after="0" w:line="240" w:lineRule="auto"/>
        <w:rPr>
          <w:rFonts w:ascii="Calibri" w:eastAsia="Calibri" w:hAnsi="Calibri" w:cs="Calibri"/>
          <w:color w:val="000000" w:themeColor="text1"/>
        </w:rPr>
      </w:pPr>
    </w:p>
    <w:p w14:paraId="4944B506" w14:textId="19BC6DD4" w:rsidR="00AA23FC" w:rsidRDefault="2CE325FA" w:rsidP="00233268">
      <w:pPr>
        <w:pStyle w:val="Cmsor2"/>
        <w:rPr>
          <w:rFonts w:eastAsia="Calibri"/>
        </w:rPr>
      </w:pPr>
      <w:r w:rsidRPr="007B265F">
        <w:rPr>
          <w:rFonts w:eastAsia="Calibri"/>
        </w:rPr>
        <w:t>Skills and qualifications</w:t>
      </w:r>
    </w:p>
    <w:p w14:paraId="6CCE0F04" w14:textId="77777777" w:rsidR="007B265F" w:rsidRPr="007B265F" w:rsidRDefault="007B265F" w:rsidP="007B265F">
      <w:pPr>
        <w:spacing w:after="0" w:line="240" w:lineRule="auto"/>
        <w:jc w:val="center"/>
        <w:rPr>
          <w:rFonts w:ascii="Calibri" w:eastAsia="Calibri" w:hAnsi="Calibri" w:cs="Calibri"/>
          <w:b/>
          <w:bCs/>
          <w:color w:val="000000" w:themeColor="text1"/>
        </w:rPr>
      </w:pPr>
    </w:p>
    <w:p w14:paraId="5765E274" w14:textId="5009FCC7" w:rsidR="007A326F" w:rsidRPr="007A326F" w:rsidRDefault="007A326F" w:rsidP="007A326F">
      <w:pPr>
        <w:pStyle w:val="Listaszerbekezds"/>
        <w:numPr>
          <w:ilvl w:val="0"/>
          <w:numId w:val="7"/>
        </w:numPr>
        <w:spacing w:after="0" w:line="240" w:lineRule="auto"/>
        <w:rPr>
          <w:rFonts w:ascii="Calibri" w:eastAsia="Calibri" w:hAnsi="Calibri" w:cs="Calibri"/>
          <w:color w:val="000000" w:themeColor="text1"/>
        </w:rPr>
      </w:pPr>
      <w:r w:rsidRPr="007A326F">
        <w:rPr>
          <w:rFonts w:ascii="Calibri" w:eastAsia="Calibri" w:hAnsi="Calibri" w:cs="Calibri"/>
          <w:color w:val="000000" w:themeColor="text1"/>
        </w:rPr>
        <w:t>Advanced Hungarian and English (reading, writing, speaking)</w:t>
      </w:r>
    </w:p>
    <w:p w14:paraId="7AAD70E0" w14:textId="0426CCDA" w:rsidR="007A326F" w:rsidRPr="007A326F" w:rsidRDefault="007A326F" w:rsidP="007A326F">
      <w:pPr>
        <w:pStyle w:val="Listaszerbekezds"/>
        <w:numPr>
          <w:ilvl w:val="0"/>
          <w:numId w:val="7"/>
        </w:numPr>
        <w:spacing w:after="0" w:line="240" w:lineRule="auto"/>
        <w:rPr>
          <w:rFonts w:ascii="Calibri" w:eastAsia="Calibri" w:hAnsi="Calibri" w:cs="Calibri"/>
          <w:color w:val="000000" w:themeColor="text1"/>
        </w:rPr>
      </w:pPr>
      <w:r w:rsidRPr="007A326F">
        <w:rPr>
          <w:rFonts w:ascii="Calibri" w:eastAsia="Calibri" w:hAnsi="Calibri" w:cs="Calibri"/>
          <w:color w:val="000000" w:themeColor="text1"/>
        </w:rPr>
        <w:t>Office etiquette</w:t>
      </w:r>
    </w:p>
    <w:p w14:paraId="3E31A903" w14:textId="6A46995E" w:rsidR="00D9660D" w:rsidRPr="00D9660D" w:rsidRDefault="00D9660D" w:rsidP="00D9660D">
      <w:pPr>
        <w:pStyle w:val="Listaszerbekezds"/>
        <w:numPr>
          <w:ilvl w:val="0"/>
          <w:numId w:val="7"/>
        </w:numPr>
        <w:rPr>
          <w:rFonts w:ascii="Calibri" w:eastAsia="Calibri" w:hAnsi="Calibri" w:cs="Calibri"/>
          <w:color w:val="000000" w:themeColor="text1"/>
        </w:rPr>
      </w:pPr>
      <w:r w:rsidRPr="00D9660D">
        <w:rPr>
          <w:rFonts w:ascii="Calibri" w:eastAsia="Calibri" w:hAnsi="Calibri" w:cs="Calibri"/>
          <w:color w:val="000000" w:themeColor="text1"/>
        </w:rPr>
        <w:t>Basic MS Office knowledge (</w:t>
      </w:r>
      <w:r>
        <w:rPr>
          <w:rFonts w:ascii="Calibri" w:eastAsia="Calibri" w:hAnsi="Calibri" w:cs="Calibri"/>
          <w:color w:val="000000" w:themeColor="text1"/>
        </w:rPr>
        <w:t>a</w:t>
      </w:r>
      <w:r w:rsidRPr="00D9660D">
        <w:rPr>
          <w:rFonts w:ascii="Calibri" w:eastAsia="Calibri" w:hAnsi="Calibri" w:cs="Calibri"/>
          <w:color w:val="000000" w:themeColor="text1"/>
        </w:rPr>
        <w:t>bility to draft e-mails and letters</w:t>
      </w:r>
      <w:r>
        <w:rPr>
          <w:rFonts w:ascii="Calibri" w:eastAsia="Calibri" w:hAnsi="Calibri" w:cs="Calibri"/>
          <w:color w:val="000000" w:themeColor="text1"/>
        </w:rPr>
        <w:t>)</w:t>
      </w:r>
    </w:p>
    <w:p w14:paraId="3832F885" w14:textId="77777777" w:rsidR="007A326F" w:rsidRDefault="007A326F" w:rsidP="0042728A">
      <w:pPr>
        <w:spacing w:after="0" w:line="240" w:lineRule="auto"/>
        <w:jc w:val="center"/>
        <w:rPr>
          <w:rFonts w:ascii="Calibri" w:eastAsia="Calibri" w:hAnsi="Calibri" w:cs="Calibri"/>
          <w:b/>
          <w:bCs/>
          <w:color w:val="000000" w:themeColor="text1"/>
        </w:rPr>
      </w:pPr>
    </w:p>
    <w:p w14:paraId="0943A61E" w14:textId="266628AB" w:rsidR="00AA23FC" w:rsidRDefault="2CE325FA" w:rsidP="00233268">
      <w:pPr>
        <w:pStyle w:val="Cmsor2"/>
        <w:rPr>
          <w:rFonts w:eastAsia="Calibri"/>
        </w:rPr>
      </w:pPr>
      <w:r w:rsidRPr="5C6C4913">
        <w:rPr>
          <w:rFonts w:eastAsia="Calibri"/>
        </w:rPr>
        <w:t>How will this internship benefit the section and the intern</w:t>
      </w:r>
    </w:p>
    <w:p w14:paraId="7359E47D" w14:textId="77777777" w:rsidR="0042728A" w:rsidRDefault="0042728A" w:rsidP="0042728A">
      <w:pPr>
        <w:spacing w:after="0" w:line="240" w:lineRule="auto"/>
        <w:jc w:val="center"/>
        <w:rPr>
          <w:rFonts w:ascii="Calibri" w:eastAsia="Calibri" w:hAnsi="Calibri" w:cs="Calibri"/>
          <w:color w:val="000000" w:themeColor="text1"/>
        </w:rPr>
      </w:pPr>
    </w:p>
    <w:p w14:paraId="5448B69B" w14:textId="386D1711" w:rsidR="00AA23FC" w:rsidRPr="00A85EEA" w:rsidRDefault="00A85EEA" w:rsidP="0042728A">
      <w:pPr>
        <w:spacing w:after="0" w:line="240" w:lineRule="auto"/>
        <w:jc w:val="both"/>
        <w:rPr>
          <w:rFonts w:ascii="Calibri" w:eastAsia="Calibri" w:hAnsi="Calibri" w:cs="Calibri"/>
          <w:color w:val="000000" w:themeColor="text1"/>
        </w:rPr>
      </w:pPr>
      <w:r w:rsidRPr="00A85EEA">
        <w:rPr>
          <w:rFonts w:ascii="Calibri" w:eastAsia="Calibri" w:hAnsi="Calibri" w:cs="Calibri"/>
          <w:color w:val="000000" w:themeColor="text1"/>
        </w:rPr>
        <w:t xml:space="preserve">The internship program is a great opportunity for the interns to work in a professional environment together with Hungarian and </w:t>
      </w:r>
      <w:r w:rsidR="008F61AA">
        <w:rPr>
          <w:rFonts w:ascii="Calibri" w:eastAsia="Calibri" w:hAnsi="Calibri" w:cs="Calibri"/>
          <w:color w:val="000000" w:themeColor="text1"/>
        </w:rPr>
        <w:t>U</w:t>
      </w:r>
      <w:r w:rsidR="001D3C8C">
        <w:rPr>
          <w:rFonts w:ascii="Calibri" w:eastAsia="Calibri" w:hAnsi="Calibri" w:cs="Calibri"/>
          <w:color w:val="000000" w:themeColor="text1"/>
        </w:rPr>
        <w:t>.</w:t>
      </w:r>
      <w:r w:rsidR="008F61AA">
        <w:rPr>
          <w:rFonts w:ascii="Calibri" w:eastAsia="Calibri" w:hAnsi="Calibri" w:cs="Calibri"/>
          <w:color w:val="000000" w:themeColor="text1"/>
        </w:rPr>
        <w:t>S.</w:t>
      </w:r>
      <w:r w:rsidRPr="00A85EEA">
        <w:rPr>
          <w:rFonts w:ascii="Calibri" w:eastAsia="Calibri" w:hAnsi="Calibri" w:cs="Calibri"/>
          <w:color w:val="000000" w:themeColor="text1"/>
        </w:rPr>
        <w:t xml:space="preserve"> colleagues.  The intern will have an opportunity to master communication skills, to follow and learn the frequently changing laws, regulations and collect information and improve customer service skills. The intern can gain practical knowledge on the field of HR. The HR Office will benefit from the interns’ fresh academic knowledge, their creativity, </w:t>
      </w:r>
      <w:r w:rsidR="00B22F3D">
        <w:rPr>
          <w:rFonts w:ascii="Calibri" w:eastAsia="Calibri" w:hAnsi="Calibri" w:cs="Calibri"/>
          <w:color w:val="000000" w:themeColor="text1"/>
        </w:rPr>
        <w:t>and their</w:t>
      </w:r>
      <w:r w:rsidRPr="00A85EEA">
        <w:rPr>
          <w:rFonts w:ascii="Calibri" w:eastAsia="Calibri" w:hAnsi="Calibri" w:cs="Calibri"/>
          <w:color w:val="000000" w:themeColor="text1"/>
        </w:rPr>
        <w:t xml:space="preserve"> computer skills.</w:t>
      </w:r>
    </w:p>
    <w:p w14:paraId="12BC866A" w14:textId="77777777" w:rsidR="006B186B" w:rsidRDefault="006B186B" w:rsidP="0042728A">
      <w:pPr>
        <w:spacing w:after="0" w:line="240" w:lineRule="auto"/>
        <w:jc w:val="both"/>
        <w:rPr>
          <w:rFonts w:ascii="Calibri" w:eastAsia="Calibri" w:hAnsi="Calibri" w:cs="Calibri"/>
          <w:color w:val="000000" w:themeColor="text1"/>
        </w:rPr>
      </w:pPr>
    </w:p>
    <w:p w14:paraId="3B14E27C" w14:textId="0C6F5B2A" w:rsidR="00233268" w:rsidRDefault="2CE325FA" w:rsidP="00233268">
      <w:pPr>
        <w:pStyle w:val="Cmsor2"/>
        <w:rPr>
          <w:rFonts w:eastAsia="Calibri"/>
        </w:rPr>
      </w:pPr>
      <w:r w:rsidRPr="5C6C4913">
        <w:rPr>
          <w:rFonts w:eastAsia="Calibri"/>
        </w:rPr>
        <w:lastRenderedPageBreak/>
        <w:t>Certification</w:t>
      </w:r>
    </w:p>
    <w:p w14:paraId="352AFCCD" w14:textId="37025853" w:rsidR="0042728A" w:rsidRDefault="2CE325FA" w:rsidP="0042728A">
      <w:pPr>
        <w:spacing w:after="0" w:line="240" w:lineRule="auto"/>
        <w:jc w:val="both"/>
        <w:rPr>
          <w:rFonts w:ascii="Calibri" w:eastAsia="Calibri" w:hAnsi="Calibri" w:cs="Calibri"/>
          <w:color w:val="000000" w:themeColor="text1"/>
        </w:rPr>
      </w:pPr>
      <w:r w:rsidRPr="5C6C4913">
        <w:rPr>
          <w:rFonts w:ascii="Calibri" w:eastAsia="Calibri" w:hAnsi="Calibri" w:cs="Calibri"/>
          <w:color w:val="000000" w:themeColor="text1"/>
        </w:rPr>
        <w:t xml:space="preserve">The </w:t>
      </w:r>
      <w:r w:rsidR="005F0AC4">
        <w:rPr>
          <w:rFonts w:ascii="Calibri" w:eastAsia="Calibri" w:hAnsi="Calibri" w:cs="Calibri"/>
          <w:color w:val="000000" w:themeColor="text1"/>
        </w:rPr>
        <w:t>HR</w:t>
      </w:r>
      <w:r w:rsidRPr="5C6C4913">
        <w:rPr>
          <w:rFonts w:ascii="Calibri" w:eastAsia="Calibri" w:hAnsi="Calibri" w:cs="Calibri"/>
          <w:color w:val="000000" w:themeColor="text1"/>
        </w:rPr>
        <w:t xml:space="preserve"> section </w:t>
      </w:r>
      <w:r w:rsidR="002E431C" w:rsidRPr="002E431C">
        <w:rPr>
          <w:rFonts w:ascii="Calibri" w:eastAsia="Calibri" w:hAnsi="Calibri" w:cs="Calibri"/>
          <w:color w:val="000000" w:themeColor="text1"/>
        </w:rPr>
        <w:t>has the adequate workspace</w:t>
      </w:r>
      <w:r w:rsidR="002E431C">
        <w:rPr>
          <w:rFonts w:ascii="Calibri" w:eastAsia="Calibri" w:hAnsi="Calibri" w:cs="Calibri"/>
          <w:color w:val="000000" w:themeColor="text1"/>
        </w:rPr>
        <w:t xml:space="preserve"> </w:t>
      </w:r>
      <w:r w:rsidRPr="5C6C4913">
        <w:rPr>
          <w:rFonts w:ascii="Calibri" w:eastAsia="Calibri" w:hAnsi="Calibri" w:cs="Calibri"/>
          <w:color w:val="000000" w:themeColor="text1"/>
        </w:rPr>
        <w:t xml:space="preserve">and equipment for the intern to perform the duties during the internship. </w:t>
      </w:r>
    </w:p>
    <w:p w14:paraId="1CCABF01" w14:textId="4C1ABA0C" w:rsidR="0042728A" w:rsidRDefault="2CE325FA" w:rsidP="0042728A">
      <w:pPr>
        <w:spacing w:after="0" w:line="240" w:lineRule="auto"/>
        <w:jc w:val="both"/>
        <w:rPr>
          <w:rFonts w:ascii="Calibri" w:eastAsia="Calibri" w:hAnsi="Calibri" w:cs="Calibri"/>
          <w:color w:val="000000" w:themeColor="text1"/>
          <w:u w:val="single"/>
        </w:rPr>
      </w:pPr>
      <w:r w:rsidRPr="5C6C4913">
        <w:rPr>
          <w:rFonts w:ascii="Calibri" w:eastAsia="Calibri" w:hAnsi="Calibri" w:cs="Calibri"/>
          <w:color w:val="000000" w:themeColor="text1"/>
        </w:rPr>
        <w:t>Please note</w:t>
      </w:r>
      <w:r w:rsidR="00B22F3D">
        <w:rPr>
          <w:rFonts w:ascii="Calibri" w:eastAsia="Calibri" w:hAnsi="Calibri" w:cs="Calibri"/>
          <w:color w:val="000000" w:themeColor="text1"/>
        </w:rPr>
        <w:t>,</w:t>
      </w:r>
      <w:r w:rsidRPr="5C6C4913">
        <w:rPr>
          <w:rFonts w:ascii="Calibri" w:eastAsia="Calibri" w:hAnsi="Calibri" w:cs="Calibri"/>
          <w:color w:val="000000" w:themeColor="text1"/>
        </w:rPr>
        <w:t xml:space="preserve"> </w:t>
      </w:r>
      <w:r w:rsidRPr="00F822D8">
        <w:rPr>
          <w:rFonts w:ascii="Calibri" w:eastAsia="Calibri" w:hAnsi="Calibri" w:cs="Calibri"/>
          <w:color w:val="000000" w:themeColor="text1"/>
        </w:rPr>
        <w:t>there are no benefits attached to this internship, no compensation nor any future employment rights.</w:t>
      </w:r>
      <w:r w:rsidRPr="5C6C4913">
        <w:rPr>
          <w:rFonts w:ascii="Calibri" w:eastAsia="Calibri" w:hAnsi="Calibri" w:cs="Calibri"/>
          <w:color w:val="000000" w:themeColor="text1"/>
          <w:u w:val="single"/>
        </w:rPr>
        <w:t xml:space="preserve"> </w:t>
      </w:r>
    </w:p>
    <w:p w14:paraId="7F3482A7" w14:textId="04EC2A4A" w:rsidR="00A116AC" w:rsidRDefault="00A116AC" w:rsidP="0042728A">
      <w:pPr>
        <w:spacing w:after="0" w:line="240" w:lineRule="auto"/>
        <w:jc w:val="both"/>
        <w:rPr>
          <w:rFonts w:ascii="Calibri" w:eastAsia="Calibri" w:hAnsi="Calibri" w:cs="Calibri"/>
          <w:color w:val="000000" w:themeColor="text1"/>
        </w:rPr>
      </w:pPr>
    </w:p>
    <w:p w14:paraId="731F15A6" w14:textId="15ED0F15" w:rsidR="00233268" w:rsidRDefault="00233268" w:rsidP="00233268">
      <w:pPr>
        <w:pStyle w:val="Cmsor2"/>
        <w:rPr>
          <w:rFonts w:eastAsia="Calibri"/>
        </w:rPr>
      </w:pPr>
      <w:r>
        <w:rPr>
          <w:rFonts w:eastAsia="Calibri"/>
        </w:rPr>
        <w:t>How to apply</w:t>
      </w:r>
    </w:p>
    <w:p w14:paraId="2DA3EC75" w14:textId="2F983E60" w:rsidR="002826BA" w:rsidRPr="0042728A" w:rsidRDefault="002826BA" w:rsidP="0042728A">
      <w:pPr>
        <w:spacing w:after="0" w:line="240" w:lineRule="auto"/>
        <w:jc w:val="both"/>
        <w:rPr>
          <w:rFonts w:ascii="Calibri" w:eastAsia="Calibri" w:hAnsi="Calibri" w:cs="Calibri"/>
          <w:color w:val="000000" w:themeColor="text1"/>
        </w:rPr>
      </w:pPr>
      <w:r w:rsidRPr="00505410">
        <w:rPr>
          <w:rFonts w:eastAsia="Calibri" w:cstheme="minorHAnsi"/>
          <w:iCs/>
        </w:rPr>
        <w:t>S</w:t>
      </w:r>
      <w:r w:rsidRPr="00505410">
        <w:rPr>
          <w:rFonts w:cstheme="minorHAnsi"/>
          <w:bCs/>
        </w:rPr>
        <w:t xml:space="preserve">ubmit your application form (obtained from your university) along with your CV, Statement of Interest, and </w:t>
      </w:r>
      <w:r w:rsidR="00CB3E58">
        <w:rPr>
          <w:rFonts w:cstheme="minorHAnsi"/>
          <w:bCs/>
        </w:rPr>
        <w:t>C</w:t>
      </w:r>
      <w:r w:rsidRPr="00505410">
        <w:rPr>
          <w:rFonts w:cstheme="minorHAnsi"/>
          <w:bCs/>
        </w:rPr>
        <w:t xml:space="preserve">ertification of active student status to the Human Resources Office at the </w:t>
      </w:r>
      <w:r w:rsidR="00007055">
        <w:rPr>
          <w:rFonts w:cstheme="minorHAnsi"/>
          <w:bCs/>
        </w:rPr>
        <w:t>U.S.</w:t>
      </w:r>
      <w:r w:rsidRPr="00505410">
        <w:rPr>
          <w:rFonts w:cstheme="minorHAnsi"/>
          <w:bCs/>
        </w:rPr>
        <w:t xml:space="preserve"> Embassy, Szabadság tér 12. 1054, Budapest or to </w:t>
      </w:r>
      <w:hyperlink r:id="rId12" w:history="1">
        <w:r w:rsidRPr="00505410">
          <w:rPr>
            <w:rStyle w:val="Hiperhivatkozs"/>
            <w:rFonts w:cstheme="minorHAnsi"/>
            <w:bCs/>
          </w:rPr>
          <w:t>budapestrecruitment@state.gov</w:t>
        </w:r>
      </w:hyperlink>
      <w:r w:rsidRPr="00505410">
        <w:rPr>
          <w:rFonts w:cstheme="minorHAnsi"/>
          <w:bCs/>
        </w:rPr>
        <w:t xml:space="preserve">. </w:t>
      </w:r>
    </w:p>
    <w:p w14:paraId="25F9F2FB" w14:textId="77777777" w:rsidR="002826BA" w:rsidRDefault="002826BA" w:rsidP="002826BA">
      <w:pPr>
        <w:tabs>
          <w:tab w:val="left" w:pos="0"/>
        </w:tabs>
        <w:spacing w:after="0" w:line="240" w:lineRule="auto"/>
        <w:jc w:val="both"/>
        <w:rPr>
          <w:rFonts w:cstheme="minorHAnsi"/>
          <w:b/>
          <w:bCs/>
          <w:i/>
          <w:u w:val="single"/>
        </w:rPr>
      </w:pPr>
    </w:p>
    <w:p w14:paraId="04B31787" w14:textId="6F600FCD" w:rsidR="002826BA" w:rsidRPr="002826BA" w:rsidRDefault="002826BA" w:rsidP="00233268">
      <w:pPr>
        <w:pStyle w:val="Kiemeltidzet"/>
      </w:pPr>
      <w:r w:rsidRPr="002826BA">
        <w:t>Closing date: December 1</w:t>
      </w:r>
      <w:r w:rsidR="00287486">
        <w:t>8</w:t>
      </w:r>
      <w:r w:rsidRPr="002826BA">
        <w:t>, 2022</w:t>
      </w:r>
    </w:p>
    <w:p w14:paraId="2C078E63" w14:textId="659A5368" w:rsidR="00AA23FC" w:rsidRPr="00663C08" w:rsidRDefault="00AA23FC" w:rsidP="5C6C4913">
      <w:pPr>
        <w:spacing w:after="200" w:line="240" w:lineRule="auto"/>
        <w:ind w:hanging="72"/>
        <w:jc w:val="both"/>
        <w:rPr>
          <w:rFonts w:ascii="Times New Roman" w:eastAsia="Times New Roman" w:hAnsi="Times New Roman" w:cs="Times New Roman"/>
          <w:color w:val="000000" w:themeColor="text1"/>
          <w:sz w:val="24"/>
          <w:szCs w:val="24"/>
        </w:rPr>
      </w:pPr>
    </w:p>
    <w:sectPr w:rsidR="00AA23FC" w:rsidRPr="00663C0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C73B5" w14:textId="77777777" w:rsidR="00916587" w:rsidRDefault="00916587" w:rsidP="00464F72">
      <w:pPr>
        <w:spacing w:after="0" w:line="240" w:lineRule="auto"/>
      </w:pPr>
      <w:r>
        <w:separator/>
      </w:r>
    </w:p>
  </w:endnote>
  <w:endnote w:type="continuationSeparator" w:id="0">
    <w:p w14:paraId="01DCFAA2" w14:textId="77777777" w:rsidR="00916587" w:rsidRDefault="00916587" w:rsidP="004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84701"/>
      <w:docPartObj>
        <w:docPartGallery w:val="Page Numbers (Bottom of Page)"/>
        <w:docPartUnique/>
      </w:docPartObj>
    </w:sdtPr>
    <w:sdtEndPr/>
    <w:sdtContent>
      <w:sdt>
        <w:sdtPr>
          <w:id w:val="1728636285"/>
          <w:docPartObj>
            <w:docPartGallery w:val="Page Numbers (Top of Page)"/>
            <w:docPartUnique/>
          </w:docPartObj>
        </w:sdtPr>
        <w:sdtEndPr/>
        <w:sdtContent>
          <w:p w14:paraId="3E0D6738" w14:textId="68310749" w:rsidR="00CB3E58" w:rsidRDefault="00CB3E58">
            <w:pPr>
              <w:pStyle w:val="llb"/>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606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06C8">
              <w:rPr>
                <w:b/>
                <w:bCs/>
                <w:noProof/>
              </w:rPr>
              <w:t>2</w:t>
            </w:r>
            <w:r>
              <w:rPr>
                <w:b/>
                <w:bCs/>
                <w:sz w:val="24"/>
                <w:szCs w:val="24"/>
              </w:rPr>
              <w:fldChar w:fldCharType="end"/>
            </w:r>
          </w:p>
        </w:sdtContent>
      </w:sdt>
    </w:sdtContent>
  </w:sdt>
  <w:p w14:paraId="3A421164" w14:textId="77777777" w:rsidR="00CB3E58" w:rsidRDefault="00CB3E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D367" w14:textId="77777777" w:rsidR="00916587" w:rsidRDefault="00916587" w:rsidP="00464F72">
      <w:pPr>
        <w:spacing w:after="0" w:line="240" w:lineRule="auto"/>
      </w:pPr>
      <w:r>
        <w:separator/>
      </w:r>
    </w:p>
  </w:footnote>
  <w:footnote w:type="continuationSeparator" w:id="0">
    <w:p w14:paraId="0E106B58" w14:textId="77777777" w:rsidR="00916587" w:rsidRDefault="00916587" w:rsidP="004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5699"/>
    <w:multiLevelType w:val="hybridMultilevel"/>
    <w:tmpl w:val="8B7A6A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4F26D9D"/>
    <w:multiLevelType w:val="hybridMultilevel"/>
    <w:tmpl w:val="0F601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156433"/>
    <w:multiLevelType w:val="hybridMultilevel"/>
    <w:tmpl w:val="8F646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7BEB"/>
    <w:multiLevelType w:val="hybridMultilevel"/>
    <w:tmpl w:val="5DB8C7E8"/>
    <w:lvl w:ilvl="0" w:tplc="C1CADACE">
      <w:start w:val="1"/>
      <w:numFmt w:val="bullet"/>
      <w:lvlText w:val="-"/>
      <w:lvlJc w:val="left"/>
      <w:pPr>
        <w:ind w:left="720" w:hanging="360"/>
      </w:pPr>
      <w:rPr>
        <w:rFonts w:ascii="Times New Roman" w:hAnsi="Times New Roman" w:hint="default"/>
      </w:rPr>
    </w:lvl>
    <w:lvl w:ilvl="1" w:tplc="B9BCFB98">
      <w:start w:val="1"/>
      <w:numFmt w:val="bullet"/>
      <w:lvlText w:val="o"/>
      <w:lvlJc w:val="left"/>
      <w:pPr>
        <w:ind w:left="1440" w:hanging="360"/>
      </w:pPr>
      <w:rPr>
        <w:rFonts w:ascii="Courier New" w:hAnsi="Courier New" w:hint="default"/>
      </w:rPr>
    </w:lvl>
    <w:lvl w:ilvl="2" w:tplc="9C38A2F0">
      <w:start w:val="1"/>
      <w:numFmt w:val="bullet"/>
      <w:lvlText w:val=""/>
      <w:lvlJc w:val="left"/>
      <w:pPr>
        <w:ind w:left="2160" w:hanging="360"/>
      </w:pPr>
      <w:rPr>
        <w:rFonts w:ascii="Wingdings" w:hAnsi="Wingdings" w:hint="default"/>
      </w:rPr>
    </w:lvl>
    <w:lvl w:ilvl="3" w:tplc="3F0C22D4">
      <w:start w:val="1"/>
      <w:numFmt w:val="bullet"/>
      <w:lvlText w:val=""/>
      <w:lvlJc w:val="left"/>
      <w:pPr>
        <w:ind w:left="2880" w:hanging="360"/>
      </w:pPr>
      <w:rPr>
        <w:rFonts w:ascii="Symbol" w:hAnsi="Symbol" w:hint="default"/>
      </w:rPr>
    </w:lvl>
    <w:lvl w:ilvl="4" w:tplc="9C5C23BC">
      <w:start w:val="1"/>
      <w:numFmt w:val="bullet"/>
      <w:lvlText w:val="o"/>
      <w:lvlJc w:val="left"/>
      <w:pPr>
        <w:ind w:left="3600" w:hanging="360"/>
      </w:pPr>
      <w:rPr>
        <w:rFonts w:ascii="Courier New" w:hAnsi="Courier New" w:hint="default"/>
      </w:rPr>
    </w:lvl>
    <w:lvl w:ilvl="5" w:tplc="3A90275A">
      <w:start w:val="1"/>
      <w:numFmt w:val="bullet"/>
      <w:lvlText w:val=""/>
      <w:lvlJc w:val="left"/>
      <w:pPr>
        <w:ind w:left="4320" w:hanging="360"/>
      </w:pPr>
      <w:rPr>
        <w:rFonts w:ascii="Wingdings" w:hAnsi="Wingdings" w:hint="default"/>
      </w:rPr>
    </w:lvl>
    <w:lvl w:ilvl="6" w:tplc="13A61C6C">
      <w:start w:val="1"/>
      <w:numFmt w:val="bullet"/>
      <w:lvlText w:val=""/>
      <w:lvlJc w:val="left"/>
      <w:pPr>
        <w:ind w:left="5040" w:hanging="360"/>
      </w:pPr>
      <w:rPr>
        <w:rFonts w:ascii="Symbol" w:hAnsi="Symbol" w:hint="default"/>
      </w:rPr>
    </w:lvl>
    <w:lvl w:ilvl="7" w:tplc="DE62E616">
      <w:start w:val="1"/>
      <w:numFmt w:val="bullet"/>
      <w:lvlText w:val="o"/>
      <w:lvlJc w:val="left"/>
      <w:pPr>
        <w:ind w:left="5760" w:hanging="360"/>
      </w:pPr>
      <w:rPr>
        <w:rFonts w:ascii="Courier New" w:hAnsi="Courier New" w:hint="default"/>
      </w:rPr>
    </w:lvl>
    <w:lvl w:ilvl="8" w:tplc="581CBC94">
      <w:start w:val="1"/>
      <w:numFmt w:val="bullet"/>
      <w:lvlText w:val=""/>
      <w:lvlJc w:val="left"/>
      <w:pPr>
        <w:ind w:left="6480" w:hanging="360"/>
      </w:pPr>
      <w:rPr>
        <w:rFonts w:ascii="Wingdings" w:hAnsi="Wingdings" w:hint="default"/>
      </w:rPr>
    </w:lvl>
  </w:abstractNum>
  <w:abstractNum w:abstractNumId="4" w15:restartNumberingAfterBreak="0">
    <w:nsid w:val="514332B3"/>
    <w:multiLevelType w:val="hybridMultilevel"/>
    <w:tmpl w:val="95E01A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257373A"/>
    <w:multiLevelType w:val="hybridMultilevel"/>
    <w:tmpl w:val="F6DE5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17FE5"/>
    <w:multiLevelType w:val="hybridMultilevel"/>
    <w:tmpl w:val="77C2ACE6"/>
    <w:lvl w:ilvl="0" w:tplc="9B9426C6">
      <w:start w:val="1"/>
      <w:numFmt w:val="bullet"/>
      <w:lvlText w:val="-"/>
      <w:lvlJc w:val="left"/>
      <w:pPr>
        <w:ind w:left="720" w:hanging="360"/>
      </w:pPr>
      <w:rPr>
        <w:rFonts w:ascii="Times New Roman" w:hAnsi="Times New Roman" w:hint="default"/>
      </w:rPr>
    </w:lvl>
    <w:lvl w:ilvl="1" w:tplc="D00014E6">
      <w:start w:val="1"/>
      <w:numFmt w:val="bullet"/>
      <w:lvlText w:val="o"/>
      <w:lvlJc w:val="left"/>
      <w:pPr>
        <w:ind w:left="1440" w:hanging="360"/>
      </w:pPr>
      <w:rPr>
        <w:rFonts w:ascii="Courier New" w:hAnsi="Courier New" w:hint="default"/>
      </w:rPr>
    </w:lvl>
    <w:lvl w:ilvl="2" w:tplc="26C6EBCC">
      <w:start w:val="1"/>
      <w:numFmt w:val="bullet"/>
      <w:lvlText w:val=""/>
      <w:lvlJc w:val="left"/>
      <w:pPr>
        <w:ind w:left="2160" w:hanging="360"/>
      </w:pPr>
      <w:rPr>
        <w:rFonts w:ascii="Wingdings" w:hAnsi="Wingdings" w:hint="default"/>
      </w:rPr>
    </w:lvl>
    <w:lvl w:ilvl="3" w:tplc="A20A01B4">
      <w:start w:val="1"/>
      <w:numFmt w:val="bullet"/>
      <w:lvlText w:val=""/>
      <w:lvlJc w:val="left"/>
      <w:pPr>
        <w:ind w:left="2880" w:hanging="360"/>
      </w:pPr>
      <w:rPr>
        <w:rFonts w:ascii="Symbol" w:hAnsi="Symbol" w:hint="default"/>
      </w:rPr>
    </w:lvl>
    <w:lvl w:ilvl="4" w:tplc="9258A2D0">
      <w:start w:val="1"/>
      <w:numFmt w:val="bullet"/>
      <w:lvlText w:val="o"/>
      <w:lvlJc w:val="left"/>
      <w:pPr>
        <w:ind w:left="3600" w:hanging="360"/>
      </w:pPr>
      <w:rPr>
        <w:rFonts w:ascii="Courier New" w:hAnsi="Courier New" w:hint="default"/>
      </w:rPr>
    </w:lvl>
    <w:lvl w:ilvl="5" w:tplc="A16051D0">
      <w:start w:val="1"/>
      <w:numFmt w:val="bullet"/>
      <w:lvlText w:val=""/>
      <w:lvlJc w:val="left"/>
      <w:pPr>
        <w:ind w:left="4320" w:hanging="360"/>
      </w:pPr>
      <w:rPr>
        <w:rFonts w:ascii="Wingdings" w:hAnsi="Wingdings" w:hint="default"/>
      </w:rPr>
    </w:lvl>
    <w:lvl w:ilvl="6" w:tplc="0ACA5608">
      <w:start w:val="1"/>
      <w:numFmt w:val="bullet"/>
      <w:lvlText w:val=""/>
      <w:lvlJc w:val="left"/>
      <w:pPr>
        <w:ind w:left="5040" w:hanging="360"/>
      </w:pPr>
      <w:rPr>
        <w:rFonts w:ascii="Symbol" w:hAnsi="Symbol" w:hint="default"/>
      </w:rPr>
    </w:lvl>
    <w:lvl w:ilvl="7" w:tplc="F9EA384A">
      <w:start w:val="1"/>
      <w:numFmt w:val="bullet"/>
      <w:lvlText w:val="o"/>
      <w:lvlJc w:val="left"/>
      <w:pPr>
        <w:ind w:left="5760" w:hanging="360"/>
      </w:pPr>
      <w:rPr>
        <w:rFonts w:ascii="Courier New" w:hAnsi="Courier New" w:hint="default"/>
      </w:rPr>
    </w:lvl>
    <w:lvl w:ilvl="8" w:tplc="BC8A6AB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4AF41F"/>
    <w:rsid w:val="00007055"/>
    <w:rsid w:val="000B1816"/>
    <w:rsid w:val="000E01E3"/>
    <w:rsid w:val="0018376B"/>
    <w:rsid w:val="001D3C8C"/>
    <w:rsid w:val="00233268"/>
    <w:rsid w:val="0025523A"/>
    <w:rsid w:val="002826BA"/>
    <w:rsid w:val="00287486"/>
    <w:rsid w:val="002E431C"/>
    <w:rsid w:val="0031304A"/>
    <w:rsid w:val="003D2E91"/>
    <w:rsid w:val="0042728A"/>
    <w:rsid w:val="00451870"/>
    <w:rsid w:val="00464F72"/>
    <w:rsid w:val="0050227A"/>
    <w:rsid w:val="005F0AC4"/>
    <w:rsid w:val="005F6D0B"/>
    <w:rsid w:val="0066280B"/>
    <w:rsid w:val="00663C08"/>
    <w:rsid w:val="006774FB"/>
    <w:rsid w:val="006B186B"/>
    <w:rsid w:val="006B6BDD"/>
    <w:rsid w:val="00785475"/>
    <w:rsid w:val="007A326F"/>
    <w:rsid w:val="007B265F"/>
    <w:rsid w:val="00845937"/>
    <w:rsid w:val="0087488F"/>
    <w:rsid w:val="008F61AA"/>
    <w:rsid w:val="00916587"/>
    <w:rsid w:val="009A1703"/>
    <w:rsid w:val="009E3CD9"/>
    <w:rsid w:val="00A116AC"/>
    <w:rsid w:val="00A537F8"/>
    <w:rsid w:val="00A72BBC"/>
    <w:rsid w:val="00A85EEA"/>
    <w:rsid w:val="00AA23FC"/>
    <w:rsid w:val="00AD6C93"/>
    <w:rsid w:val="00B22F3D"/>
    <w:rsid w:val="00BB4D82"/>
    <w:rsid w:val="00BB7ABB"/>
    <w:rsid w:val="00BC3BE8"/>
    <w:rsid w:val="00BE4A9B"/>
    <w:rsid w:val="00C5531E"/>
    <w:rsid w:val="00C606C8"/>
    <w:rsid w:val="00CA57D0"/>
    <w:rsid w:val="00CB2F9A"/>
    <w:rsid w:val="00CB3E58"/>
    <w:rsid w:val="00D65FE9"/>
    <w:rsid w:val="00D9660D"/>
    <w:rsid w:val="00DD6B8D"/>
    <w:rsid w:val="00DE5AE9"/>
    <w:rsid w:val="00E05540"/>
    <w:rsid w:val="00E10F84"/>
    <w:rsid w:val="00E40373"/>
    <w:rsid w:val="00E70145"/>
    <w:rsid w:val="00E91988"/>
    <w:rsid w:val="00F208AB"/>
    <w:rsid w:val="00F54884"/>
    <w:rsid w:val="00F822D8"/>
    <w:rsid w:val="00F9345B"/>
    <w:rsid w:val="16223846"/>
    <w:rsid w:val="2CE325FA"/>
    <w:rsid w:val="484AF41F"/>
    <w:rsid w:val="5C6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AF41F"/>
  <w15:chartTrackingRefBased/>
  <w15:docId w15:val="{AA367116-6F88-4400-9939-0F684CCF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F6D0B"/>
    <w:pPr>
      <w:keepNext/>
      <w:keepLines/>
      <w:spacing w:before="240" w:after="0"/>
      <w:outlineLvl w:val="0"/>
    </w:pPr>
    <w:rPr>
      <w:rFonts w:ascii="Amasis MT Pro Black" w:eastAsiaTheme="majorEastAsia" w:hAnsi="Amasis MT Pro Black" w:cstheme="majorBidi"/>
      <w:b/>
      <w:color w:val="323E4F" w:themeColor="text2" w:themeShade="BF"/>
      <w:sz w:val="36"/>
      <w:szCs w:val="32"/>
    </w:rPr>
  </w:style>
  <w:style w:type="paragraph" w:styleId="Cmsor2">
    <w:name w:val="heading 2"/>
    <w:basedOn w:val="Norml"/>
    <w:next w:val="Norml"/>
    <w:link w:val="Cmsor2Char"/>
    <w:uiPriority w:val="9"/>
    <w:unhideWhenUsed/>
    <w:qFormat/>
    <w:rsid w:val="00233268"/>
    <w:pPr>
      <w:keepNext/>
      <w:keepLines/>
      <w:spacing w:before="40" w:after="0"/>
      <w:jc w:val="center"/>
      <w:outlineLvl w:val="1"/>
    </w:pPr>
    <w:rPr>
      <w:rFonts w:ascii="Amasis MT Pro Black" w:eastAsiaTheme="majorEastAsia" w:hAnsi="Amasis MT Pro Black" w:cstheme="majorBidi"/>
      <w:color w:val="7E000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semiHidden/>
    <w:unhideWhenUsed/>
    <w:rsid w:val="002826BA"/>
    <w:rPr>
      <w:color w:val="0563C1" w:themeColor="hyperlink"/>
      <w:u w:val="single"/>
    </w:rPr>
  </w:style>
  <w:style w:type="paragraph" w:styleId="Cm">
    <w:name w:val="Title"/>
    <w:basedOn w:val="Norml"/>
    <w:next w:val="Norml"/>
    <w:link w:val="CmChar"/>
    <w:uiPriority w:val="10"/>
    <w:qFormat/>
    <w:rsid w:val="005F6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F6D0B"/>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5F6D0B"/>
    <w:rPr>
      <w:rFonts w:ascii="Amasis MT Pro Black" w:eastAsiaTheme="majorEastAsia" w:hAnsi="Amasis MT Pro Black" w:cstheme="majorBidi"/>
      <w:b/>
      <w:color w:val="323E4F" w:themeColor="text2" w:themeShade="BF"/>
      <w:sz w:val="36"/>
      <w:szCs w:val="32"/>
    </w:rPr>
  </w:style>
  <w:style w:type="character" w:customStyle="1" w:styleId="Cmsor2Char">
    <w:name w:val="Címsor 2 Char"/>
    <w:basedOn w:val="Bekezdsalapbettpusa"/>
    <w:link w:val="Cmsor2"/>
    <w:uiPriority w:val="9"/>
    <w:rsid w:val="00233268"/>
    <w:rPr>
      <w:rFonts w:ascii="Amasis MT Pro Black" w:eastAsiaTheme="majorEastAsia" w:hAnsi="Amasis MT Pro Black" w:cstheme="majorBidi"/>
      <w:color w:val="7E0000"/>
      <w:sz w:val="26"/>
      <w:szCs w:val="26"/>
    </w:rPr>
  </w:style>
  <w:style w:type="paragraph" w:styleId="Kiemeltidzet">
    <w:name w:val="Intense Quote"/>
    <w:basedOn w:val="Norml"/>
    <w:next w:val="Norml"/>
    <w:link w:val="KiemeltidzetChar"/>
    <w:uiPriority w:val="30"/>
    <w:qFormat/>
    <w:rsid w:val="00233268"/>
    <w:pPr>
      <w:pBdr>
        <w:top w:val="single" w:sz="4" w:space="10" w:color="44546A" w:themeColor="text2"/>
        <w:bottom w:val="single" w:sz="4" w:space="10" w:color="44546A" w:themeColor="text2"/>
      </w:pBdr>
      <w:spacing w:before="360" w:after="360"/>
      <w:ind w:left="864" w:right="864"/>
      <w:jc w:val="center"/>
    </w:pPr>
    <w:rPr>
      <w:rFonts w:ascii="Amasis MT Pro Black" w:hAnsi="Amasis MT Pro Black"/>
      <w:b/>
      <w:iCs/>
      <w:color w:val="44546A" w:themeColor="text2"/>
      <w:sz w:val="24"/>
    </w:rPr>
  </w:style>
  <w:style w:type="character" w:customStyle="1" w:styleId="KiemeltidzetChar">
    <w:name w:val="Kiemelt idézet Char"/>
    <w:basedOn w:val="Bekezdsalapbettpusa"/>
    <w:link w:val="Kiemeltidzet"/>
    <w:uiPriority w:val="30"/>
    <w:rsid w:val="00233268"/>
    <w:rPr>
      <w:rFonts w:ascii="Amasis MT Pro Black" w:hAnsi="Amasis MT Pro Black"/>
      <w:b/>
      <w:iCs/>
      <w:color w:val="44546A" w:themeColor="text2"/>
      <w:sz w:val="24"/>
    </w:rPr>
  </w:style>
  <w:style w:type="paragraph" w:styleId="lfej">
    <w:name w:val="header"/>
    <w:basedOn w:val="Norml"/>
    <w:link w:val="lfejChar"/>
    <w:uiPriority w:val="99"/>
    <w:unhideWhenUsed/>
    <w:rsid w:val="00CB3E58"/>
    <w:pPr>
      <w:tabs>
        <w:tab w:val="center" w:pos="4680"/>
        <w:tab w:val="right" w:pos="9360"/>
      </w:tabs>
      <w:spacing w:after="0" w:line="240" w:lineRule="auto"/>
    </w:pPr>
  </w:style>
  <w:style w:type="character" w:customStyle="1" w:styleId="lfejChar">
    <w:name w:val="Élőfej Char"/>
    <w:basedOn w:val="Bekezdsalapbettpusa"/>
    <w:link w:val="lfej"/>
    <w:uiPriority w:val="99"/>
    <w:rsid w:val="00CB3E58"/>
  </w:style>
  <w:style w:type="paragraph" w:styleId="llb">
    <w:name w:val="footer"/>
    <w:basedOn w:val="Norml"/>
    <w:link w:val="llbChar"/>
    <w:uiPriority w:val="99"/>
    <w:unhideWhenUsed/>
    <w:rsid w:val="00CB3E58"/>
    <w:pPr>
      <w:tabs>
        <w:tab w:val="center" w:pos="4680"/>
        <w:tab w:val="right" w:pos="9360"/>
      </w:tabs>
      <w:spacing w:after="0" w:line="240" w:lineRule="auto"/>
    </w:pPr>
  </w:style>
  <w:style w:type="character" w:customStyle="1" w:styleId="llbChar">
    <w:name w:val="Élőláb Char"/>
    <w:basedOn w:val="Bekezdsalapbettpusa"/>
    <w:link w:val="llb"/>
    <w:uiPriority w:val="99"/>
    <w:rsid w:val="00CB3E58"/>
  </w:style>
  <w:style w:type="paragraph" w:styleId="Vltozat">
    <w:name w:val="Revision"/>
    <w:hidden/>
    <w:uiPriority w:val="99"/>
    <w:semiHidden/>
    <w:rsid w:val="00B22F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dapestrecruitment@stat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a11a5d-3e6c-4ef7-947d-6112534d8282">
      <Terms xmlns="http://schemas.microsoft.com/office/infopath/2007/PartnerControls"/>
    </lcf76f155ced4ddcb4097134ff3c332f>
    <TaxCatchAll xmlns="01aa3497-d427-4818-9a1b-9e24547f36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C9189C2A57494980D7976DFAD4BAC0" ma:contentTypeVersion="14" ma:contentTypeDescription="Create a new document." ma:contentTypeScope="" ma:versionID="c0a258ca69ac9f2a55f35ab38e2d408c">
  <xsd:schema xmlns:xsd="http://www.w3.org/2001/XMLSchema" xmlns:xs="http://www.w3.org/2001/XMLSchema" xmlns:p="http://schemas.microsoft.com/office/2006/metadata/properties" xmlns:ns2="9ea11a5d-3e6c-4ef7-947d-6112534d8282" xmlns:ns3="01aa3497-d427-4818-9a1b-9e24547f36e4" targetNamespace="http://schemas.microsoft.com/office/2006/metadata/properties" ma:root="true" ma:fieldsID="4ef2a48e34721e41ca55af4c7432f088" ns2:_="" ns3:_="">
    <xsd:import namespace="9ea11a5d-3e6c-4ef7-947d-6112534d8282"/>
    <xsd:import namespace="01aa3497-d427-4818-9a1b-9e24547f3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1a5d-3e6c-4ef7-947d-6112534d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a3497-d427-4818-9a1b-9e24547f36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b0dd6a-bb7e-4e55-abcf-2c1ab8881834}" ma:internalName="TaxCatchAll" ma:showField="CatchAllData" ma:web="01aa3497-d427-4818-9a1b-9e24547f3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33E74-FDB7-4D4D-9D17-EA47D4CC2FA1}">
  <ds:schemaRefs>
    <ds:schemaRef ds:uri="01aa3497-d427-4818-9a1b-9e24547f36e4"/>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9ea11a5d-3e6c-4ef7-947d-6112534d8282"/>
    <ds:schemaRef ds:uri="http://purl.org/dc/dcmitype/"/>
  </ds:schemaRefs>
</ds:datastoreItem>
</file>

<file path=customXml/itemProps2.xml><?xml version="1.0" encoding="utf-8"?>
<ds:datastoreItem xmlns:ds="http://schemas.openxmlformats.org/officeDocument/2006/customXml" ds:itemID="{BA8E9655-5F0C-4719-8BD6-F50E9D33D96B}">
  <ds:schemaRefs>
    <ds:schemaRef ds:uri="http://schemas.microsoft.com/sharepoint/v3/contenttype/forms"/>
  </ds:schemaRefs>
</ds:datastoreItem>
</file>

<file path=customXml/itemProps3.xml><?xml version="1.0" encoding="utf-8"?>
<ds:datastoreItem xmlns:ds="http://schemas.openxmlformats.org/officeDocument/2006/customXml" ds:itemID="{965ACC6F-46F2-455C-A82D-A5F1E663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1a5d-3e6c-4ef7-947d-6112534d8282"/>
    <ds:schemaRef ds:uri="01aa3497-d427-4818-9a1b-9e24547f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4ACF7D-007C-42D0-BD05-4A32A3EA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2004</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Zellei, Anett (Budapest)</dc:creator>
  <cp:keywords/>
  <dc:description/>
  <cp:lastModifiedBy>Mayer Judit Anna</cp:lastModifiedBy>
  <cp:revision>2</cp:revision>
  <dcterms:created xsi:type="dcterms:W3CDTF">2022-11-23T12:03:00Z</dcterms:created>
  <dcterms:modified xsi:type="dcterms:W3CDTF">2022-11-23T12:03:00Z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KassemGB@state.gov</vt:lpwstr>
  </property>
  <property fmtid="{D5CDD505-2E9C-101B-9397-08002B2CF9AE}" pid="5" name="MSIP_Label_1665d9ee-429a-4d5f-97cc-cfb56e044a6e_SetDate">
    <vt:lpwstr>2021-11-18T12:45:01.9588108Z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b47af247-bfdb-4004-8639-3a681abf3580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0x010100D6C9189C2A57494980D7976DFAD4BAC0</vt:lpwstr>
  </property>
  <property fmtid="{D5CDD505-2E9C-101B-9397-08002B2CF9AE}" pid="12" name="MediaServiceImageTags">
    <vt:lpwstr/>
  </property>
</Properties>
</file>