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8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7"/>
      </w:tblGrid>
      <w:tr w:rsidR="008F7823" w:rsidRPr="004C1B0A" w14:paraId="1EAE6C41" w14:textId="77777777" w:rsidTr="00D36123">
        <w:trPr>
          <w:trHeight w:val="456"/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14:paraId="5ADE56A2" w14:textId="77777777" w:rsidR="008F7823" w:rsidRPr="004C1B0A" w:rsidRDefault="00D93E34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C1B0A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40BC1387" wp14:editId="0A45EC9A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4C1B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American Embassy Budapest</w:t>
            </w:r>
          </w:p>
        </w:tc>
      </w:tr>
      <w:tr w:rsidR="008F7823" w:rsidRPr="004C1B0A" w14:paraId="566711C2" w14:textId="77777777" w:rsidTr="00D36123">
        <w:trPr>
          <w:trHeight w:val="369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3B7D710F" w14:textId="77777777" w:rsidR="008F7823" w:rsidRPr="004C1B0A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C1B0A">
              <w:rPr>
                <w:rFonts w:ascii="Times New Roman" w:hAnsi="Times New Roman" w:cs="Times New Roman"/>
                <w:i/>
                <w:iCs/>
              </w:rPr>
              <w:t xml:space="preserve">is seeking a highly motivated student for a </w:t>
            </w:r>
          </w:p>
        </w:tc>
      </w:tr>
      <w:tr w:rsidR="008F7823" w:rsidRPr="004C1B0A" w14:paraId="1B6AF37D" w14:textId="77777777" w:rsidTr="00D36123">
        <w:trPr>
          <w:trHeight w:val="1130"/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14:paraId="4B2119FD" w14:textId="77777777" w:rsidR="008F7823" w:rsidRPr="004C1B0A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</w:pPr>
            <w:r w:rsidRPr="004C1B0A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Local Intern</w:t>
            </w:r>
            <w:r w:rsidR="00CD09EC" w:rsidRPr="004C1B0A"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40"/>
                <w:szCs w:val="40"/>
              </w:rPr>
              <w:t>ship</w:t>
            </w:r>
          </w:p>
          <w:p w14:paraId="4FEEE8EF" w14:textId="77777777" w:rsidR="00D654CE" w:rsidRPr="004C1B0A" w:rsidRDefault="00D654CE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5609E"/>
                <w:sz w:val="28"/>
                <w:szCs w:val="28"/>
              </w:rPr>
            </w:pPr>
            <w:r w:rsidRPr="004C1B0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(unpaid internship)</w:t>
            </w:r>
          </w:p>
        </w:tc>
      </w:tr>
      <w:tr w:rsidR="008F7823" w:rsidRPr="004C1B0A" w14:paraId="6D70129E" w14:textId="77777777" w:rsidTr="00D36123">
        <w:trPr>
          <w:trHeight w:val="351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14:paraId="0B3E3B28" w14:textId="15815968" w:rsidR="008F7823" w:rsidRPr="00D36123" w:rsidRDefault="003D45B1" w:rsidP="00D3612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</w:pPr>
            <w:r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i</w:t>
            </w:r>
            <w:r w:rsidR="008F7823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n the </w:t>
            </w:r>
            <w:r w:rsidR="00FA0898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C</w:t>
            </w:r>
            <w:r w:rsidR="00D36123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ustomer Service Center </w:t>
            </w:r>
            <w:r w:rsidR="004D0392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(CSC)</w:t>
            </w:r>
            <w:r w:rsidR="00816DA3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</w:t>
            </w:r>
            <w:r w:rsidR="00FB42AA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for </w:t>
            </w:r>
            <w:r w:rsidR="009010E9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Spring</w:t>
            </w:r>
            <w:r w:rsidR="004C1B0A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/Summer</w:t>
            </w:r>
            <w:r w:rsidR="00167237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 xml:space="preserve"> 20</w:t>
            </w:r>
            <w:r w:rsidR="004C1B0A" w:rsidRPr="00D36123">
              <w:rPr>
                <w:rFonts w:ascii="Times New Roman" w:hAnsi="Times New Roman" w:cs="Times New Roman"/>
                <w:b/>
                <w:i/>
                <w:iCs/>
                <w:sz w:val="32"/>
                <w:szCs w:val="32"/>
              </w:rPr>
              <w:t>20</w:t>
            </w:r>
          </w:p>
        </w:tc>
      </w:tr>
    </w:tbl>
    <w:p w14:paraId="7F87343A" w14:textId="77777777" w:rsidR="002E671D" w:rsidRPr="004C1B0A" w:rsidRDefault="002E671D" w:rsidP="002E671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4C1B0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- Duration:</w:t>
      </w:r>
    </w:p>
    <w:p w14:paraId="7DCC7702" w14:textId="77777777" w:rsidR="004C1B0A" w:rsidRPr="00F41F15" w:rsidRDefault="004C1B0A" w:rsidP="004C1B0A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41F15">
        <w:rPr>
          <w:rFonts w:ascii="Times New Roman" w:hAnsi="Times New Roman" w:cs="Times New Roman"/>
          <w:i/>
          <w:iCs/>
        </w:rPr>
        <w:t xml:space="preserve">20 hours per week (variable hours) for approximately 3 months.  </w:t>
      </w:r>
    </w:p>
    <w:p w14:paraId="66970986" w14:textId="77777777" w:rsidR="00071790" w:rsidRPr="004C1B0A" w:rsidRDefault="00071790" w:rsidP="009779B6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B553C23" w14:textId="77777777" w:rsidR="008F7823" w:rsidRPr="004C1B0A" w:rsidRDefault="008F7823" w:rsidP="008F782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C1B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- Major duties and/or projects, the scope of work and related duties:</w:t>
      </w:r>
    </w:p>
    <w:p w14:paraId="1FF0E395" w14:textId="77777777" w:rsidR="00FA0898" w:rsidRPr="004C1B0A" w:rsidRDefault="00711C71" w:rsidP="00FA0898">
      <w:pPr>
        <w:pStyle w:val="Listaszerbekezds"/>
        <w:numPr>
          <w:ilvl w:val="0"/>
          <w:numId w:val="5"/>
        </w:numPr>
        <w:rPr>
          <w:rFonts w:ascii="Times New Roman" w:eastAsiaTheme="minorEastAsia" w:hAnsi="Times New Roman"/>
          <w:b/>
          <w:i/>
          <w:iCs/>
        </w:rPr>
      </w:pPr>
      <w:r w:rsidRPr="004C1B0A">
        <w:rPr>
          <w:rFonts w:ascii="Times New Roman" w:eastAsiaTheme="minorEastAsia" w:hAnsi="Times New Roman"/>
          <w:b/>
          <w:i/>
          <w:iCs/>
        </w:rPr>
        <w:t>Assisting with the Arrival</w:t>
      </w:r>
      <w:r w:rsidR="00FA0898" w:rsidRPr="004C1B0A">
        <w:rPr>
          <w:rFonts w:ascii="Times New Roman" w:eastAsiaTheme="minorEastAsia" w:hAnsi="Times New Roman"/>
          <w:b/>
          <w:i/>
          <w:iCs/>
        </w:rPr>
        <w:t xml:space="preserve"> of Diplomats:</w:t>
      </w:r>
    </w:p>
    <w:p w14:paraId="77578EF0" w14:textId="3159346E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 xml:space="preserve">Residence </w:t>
      </w:r>
      <w:r w:rsidR="004C1B0A" w:rsidRPr="004C1B0A">
        <w:rPr>
          <w:rFonts w:ascii="Times New Roman" w:eastAsiaTheme="minorEastAsia" w:hAnsi="Times New Roman"/>
          <w:i/>
          <w:iCs/>
        </w:rPr>
        <w:t>permit application</w:t>
      </w:r>
      <w:r w:rsidRPr="004C1B0A">
        <w:rPr>
          <w:rFonts w:ascii="Times New Roman" w:eastAsiaTheme="minorEastAsia" w:hAnsi="Times New Roman"/>
          <w:i/>
          <w:iCs/>
        </w:rPr>
        <w:t xml:space="preserve"> procedure assistance (filing, copying, </w:t>
      </w:r>
      <w:r w:rsidR="004C1B0A" w:rsidRPr="004C1B0A">
        <w:rPr>
          <w:rFonts w:ascii="Times New Roman" w:eastAsiaTheme="minorEastAsia" w:hAnsi="Times New Roman"/>
          <w:i/>
          <w:iCs/>
        </w:rPr>
        <w:t>taking photos</w:t>
      </w:r>
      <w:r w:rsidRPr="004C1B0A">
        <w:rPr>
          <w:rFonts w:ascii="Times New Roman" w:eastAsiaTheme="minorEastAsia" w:hAnsi="Times New Roman"/>
          <w:i/>
          <w:iCs/>
        </w:rPr>
        <w:t>, sorting forms</w:t>
      </w:r>
      <w:r w:rsidR="004D0392" w:rsidRPr="004C1B0A">
        <w:rPr>
          <w:rFonts w:ascii="Times New Roman" w:eastAsiaTheme="minorEastAsia" w:hAnsi="Times New Roman"/>
          <w:i/>
          <w:iCs/>
        </w:rPr>
        <w:t>, corresponding with the Ministry of Foreign Affairs</w:t>
      </w:r>
      <w:r w:rsidRPr="004C1B0A">
        <w:rPr>
          <w:rFonts w:ascii="Times New Roman" w:eastAsiaTheme="minorEastAsia" w:hAnsi="Times New Roman"/>
          <w:i/>
          <w:iCs/>
        </w:rPr>
        <w:t>)</w:t>
      </w:r>
    </w:p>
    <w:p w14:paraId="751375C9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 xml:space="preserve">Collecting different HR, Finance </w:t>
      </w:r>
      <w:r w:rsidR="004D0392" w:rsidRPr="004C1B0A">
        <w:rPr>
          <w:rFonts w:ascii="Times New Roman" w:eastAsiaTheme="minorEastAsia" w:hAnsi="Times New Roman"/>
          <w:i/>
          <w:iCs/>
        </w:rPr>
        <w:t xml:space="preserve">and residence permit </w:t>
      </w:r>
      <w:r w:rsidRPr="004C1B0A">
        <w:rPr>
          <w:rFonts w:ascii="Times New Roman" w:eastAsiaTheme="minorEastAsia" w:hAnsi="Times New Roman"/>
          <w:i/>
          <w:iCs/>
        </w:rPr>
        <w:t>related forms prior to arrival</w:t>
      </w:r>
    </w:p>
    <w:p w14:paraId="069A8FBE" w14:textId="1183E98E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 xml:space="preserve">Setting up Check-In appointments for </w:t>
      </w:r>
      <w:r w:rsidR="004C1B0A" w:rsidRPr="004C1B0A">
        <w:rPr>
          <w:rFonts w:ascii="Times New Roman" w:eastAsiaTheme="minorEastAsia" w:hAnsi="Times New Roman"/>
          <w:i/>
          <w:iCs/>
        </w:rPr>
        <w:t>newcomers</w:t>
      </w:r>
    </w:p>
    <w:p w14:paraId="728918E7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BKK QR code requests</w:t>
      </w:r>
    </w:p>
    <w:p w14:paraId="108D4E8E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Setting up bank account opening appointments</w:t>
      </w:r>
    </w:p>
    <w:p w14:paraId="180B6226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Assisting with ordering internet/phone</w:t>
      </w:r>
      <w:r w:rsidR="004D0392" w:rsidRPr="004C1B0A">
        <w:rPr>
          <w:rFonts w:ascii="Times New Roman" w:eastAsiaTheme="minorEastAsia" w:hAnsi="Times New Roman"/>
          <w:i/>
          <w:iCs/>
        </w:rPr>
        <w:t>/cable</w:t>
      </w:r>
      <w:r w:rsidRPr="004C1B0A">
        <w:rPr>
          <w:rFonts w:ascii="Times New Roman" w:eastAsiaTheme="minorEastAsia" w:hAnsi="Times New Roman"/>
          <w:i/>
          <w:iCs/>
        </w:rPr>
        <w:t xml:space="preserve"> subscriptions</w:t>
      </w:r>
    </w:p>
    <w:p w14:paraId="07C10700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 xml:space="preserve">Assisting with Third Party Liability Vehicle insurance policy with </w:t>
      </w:r>
      <w:r w:rsidR="004D0392" w:rsidRPr="004C1B0A">
        <w:rPr>
          <w:rFonts w:ascii="Times New Roman" w:eastAsiaTheme="minorEastAsia" w:hAnsi="Times New Roman"/>
          <w:i/>
          <w:iCs/>
        </w:rPr>
        <w:t>service provider</w:t>
      </w:r>
    </w:p>
    <w:p w14:paraId="13365183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Collecting/submitting/assisting with VAT refund packages/Translations/Delivery etc.</w:t>
      </w:r>
    </w:p>
    <w:p w14:paraId="25E1BF25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Preparing Army base cards</w:t>
      </w:r>
    </w:p>
    <w:p w14:paraId="606EBCE4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 xml:space="preserve">Assisting with </w:t>
      </w:r>
      <w:r w:rsidR="004D0392" w:rsidRPr="004C1B0A">
        <w:rPr>
          <w:rFonts w:ascii="Times New Roman" w:eastAsiaTheme="minorEastAsia" w:hAnsi="Times New Roman"/>
          <w:i/>
          <w:iCs/>
        </w:rPr>
        <w:t>official v</w:t>
      </w:r>
      <w:r w:rsidRPr="004C1B0A">
        <w:rPr>
          <w:rFonts w:ascii="Times New Roman" w:eastAsiaTheme="minorEastAsia" w:hAnsi="Times New Roman"/>
          <w:i/>
          <w:iCs/>
        </w:rPr>
        <w:t xml:space="preserve">isa applications:  traveler data collection, </w:t>
      </w:r>
      <w:r w:rsidR="004D0392" w:rsidRPr="004C1B0A">
        <w:rPr>
          <w:rFonts w:ascii="Times New Roman" w:eastAsiaTheme="minorEastAsia" w:hAnsi="Times New Roman"/>
          <w:i/>
          <w:iCs/>
        </w:rPr>
        <w:t xml:space="preserve">visa </w:t>
      </w:r>
      <w:r w:rsidRPr="004C1B0A">
        <w:rPr>
          <w:rFonts w:ascii="Times New Roman" w:eastAsiaTheme="minorEastAsia" w:hAnsi="Times New Roman"/>
          <w:i/>
          <w:iCs/>
        </w:rPr>
        <w:t>supporting letters, Diplomatic Notes</w:t>
      </w:r>
      <w:r w:rsidR="004D0392" w:rsidRPr="004C1B0A">
        <w:rPr>
          <w:rFonts w:ascii="Times New Roman" w:eastAsiaTheme="minorEastAsia" w:hAnsi="Times New Roman"/>
          <w:i/>
          <w:iCs/>
        </w:rPr>
        <w:t xml:space="preserve"> to Embassies and Consulates</w:t>
      </w:r>
    </w:p>
    <w:p w14:paraId="1351577D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Updating car insurance/technical inspection records and sending reminders to Diplomats</w:t>
      </w:r>
    </w:p>
    <w:p w14:paraId="32961607" w14:textId="77777777" w:rsidR="00FA0898" w:rsidRPr="004C1B0A" w:rsidRDefault="00FA0898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Assisting with Residence card and passport expiration tracking</w:t>
      </w:r>
    </w:p>
    <w:p w14:paraId="42D7C630" w14:textId="77777777" w:rsidR="007B2A90" w:rsidRPr="004C1B0A" w:rsidRDefault="007B2A90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Collecting/scanning/filing Gym Waiver forms</w:t>
      </w:r>
      <w:r w:rsidR="004D0392" w:rsidRPr="004C1B0A">
        <w:rPr>
          <w:rFonts w:ascii="Times New Roman" w:eastAsiaTheme="minorEastAsia" w:hAnsi="Times New Roman"/>
          <w:i/>
          <w:iCs/>
        </w:rPr>
        <w:t xml:space="preserve"> and others</w:t>
      </w:r>
    </w:p>
    <w:p w14:paraId="6ADAE964" w14:textId="77777777" w:rsidR="004D0392" w:rsidRPr="004C1B0A" w:rsidRDefault="004D0392" w:rsidP="007B2A90">
      <w:pPr>
        <w:pStyle w:val="Listaszerbekezds"/>
        <w:numPr>
          <w:ilvl w:val="0"/>
          <w:numId w:val="7"/>
        </w:numPr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Keeping the CSC Intranet site up-to-date</w:t>
      </w:r>
    </w:p>
    <w:p w14:paraId="6B3885E1" w14:textId="77777777" w:rsidR="007B2A90" w:rsidRPr="004C1B0A" w:rsidRDefault="007B2A90" w:rsidP="007B2A90">
      <w:pPr>
        <w:pStyle w:val="Listaszerbekezds"/>
        <w:rPr>
          <w:rFonts w:ascii="Times New Roman" w:eastAsiaTheme="minorEastAsia" w:hAnsi="Times New Roman"/>
          <w:i/>
          <w:iCs/>
        </w:rPr>
      </w:pPr>
    </w:p>
    <w:p w14:paraId="7274FFF2" w14:textId="77777777" w:rsidR="007B2A90" w:rsidRPr="004C1B0A" w:rsidRDefault="007B2A90" w:rsidP="007B2A90">
      <w:pPr>
        <w:pStyle w:val="Listaszerbekezds"/>
        <w:rPr>
          <w:rFonts w:ascii="Times New Roman" w:eastAsiaTheme="minorEastAsia" w:hAnsi="Times New Roman"/>
          <w:i/>
          <w:iCs/>
        </w:rPr>
      </w:pPr>
    </w:p>
    <w:p w14:paraId="0D8BE6D2" w14:textId="77777777" w:rsidR="00FA0898" w:rsidRPr="004C1B0A" w:rsidRDefault="00FA0898" w:rsidP="00FA0898">
      <w:pPr>
        <w:pStyle w:val="Listaszerbekezds"/>
        <w:numPr>
          <w:ilvl w:val="0"/>
          <w:numId w:val="5"/>
        </w:numPr>
        <w:rPr>
          <w:rFonts w:ascii="Times New Roman" w:eastAsiaTheme="minorEastAsia" w:hAnsi="Times New Roman"/>
          <w:b/>
          <w:i/>
          <w:iCs/>
        </w:rPr>
      </w:pPr>
      <w:r w:rsidRPr="004C1B0A">
        <w:rPr>
          <w:rFonts w:ascii="Times New Roman" w:eastAsiaTheme="minorEastAsia" w:hAnsi="Times New Roman"/>
          <w:b/>
          <w:i/>
          <w:iCs/>
        </w:rPr>
        <w:t xml:space="preserve">Assisting with </w:t>
      </w:r>
      <w:r w:rsidR="00711C71" w:rsidRPr="004C1B0A">
        <w:rPr>
          <w:rFonts w:ascii="Times New Roman" w:eastAsiaTheme="minorEastAsia" w:hAnsi="Times New Roman"/>
          <w:b/>
          <w:i/>
          <w:iCs/>
        </w:rPr>
        <w:t>the Departure of Diplomats</w:t>
      </w:r>
      <w:r w:rsidRPr="004C1B0A">
        <w:rPr>
          <w:rFonts w:ascii="Times New Roman" w:eastAsiaTheme="minorEastAsia" w:hAnsi="Times New Roman"/>
          <w:b/>
          <w:i/>
          <w:iCs/>
        </w:rPr>
        <w:t>:</w:t>
      </w:r>
    </w:p>
    <w:p w14:paraId="4B22BC2A" w14:textId="77777777" w:rsidR="00FA0898" w:rsidRPr="004C1B0A" w:rsidRDefault="00FA0898" w:rsidP="007B2A90">
      <w:pPr>
        <w:pStyle w:val="Listaszerbekezds"/>
        <w:numPr>
          <w:ilvl w:val="0"/>
          <w:numId w:val="8"/>
        </w:numPr>
        <w:ind w:left="720"/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Assisting with cancel</w:t>
      </w:r>
      <w:r w:rsidR="004D0392" w:rsidRPr="004C1B0A">
        <w:rPr>
          <w:rFonts w:ascii="Times New Roman" w:eastAsiaTheme="minorEastAsia" w:hAnsi="Times New Roman"/>
          <w:i/>
          <w:iCs/>
        </w:rPr>
        <w:t>l</w:t>
      </w:r>
      <w:r w:rsidRPr="004C1B0A">
        <w:rPr>
          <w:rFonts w:ascii="Times New Roman" w:eastAsiaTheme="minorEastAsia" w:hAnsi="Times New Roman"/>
          <w:i/>
          <w:iCs/>
        </w:rPr>
        <w:t>ing internet/phone</w:t>
      </w:r>
      <w:r w:rsidR="004D0392" w:rsidRPr="004C1B0A">
        <w:rPr>
          <w:rFonts w:ascii="Times New Roman" w:eastAsiaTheme="minorEastAsia" w:hAnsi="Times New Roman"/>
          <w:i/>
          <w:iCs/>
        </w:rPr>
        <w:t>/cable</w:t>
      </w:r>
      <w:r w:rsidRPr="004C1B0A">
        <w:rPr>
          <w:rFonts w:ascii="Times New Roman" w:eastAsiaTheme="minorEastAsia" w:hAnsi="Times New Roman"/>
          <w:i/>
          <w:iCs/>
        </w:rPr>
        <w:t xml:space="preserve"> subscriptions, bank account termination, T</w:t>
      </w:r>
      <w:r w:rsidR="004D0392" w:rsidRPr="004C1B0A">
        <w:rPr>
          <w:rFonts w:ascii="Times New Roman" w:eastAsiaTheme="minorEastAsia" w:hAnsi="Times New Roman"/>
          <w:i/>
          <w:iCs/>
        </w:rPr>
        <w:t xml:space="preserve">hird </w:t>
      </w:r>
      <w:r w:rsidRPr="004C1B0A">
        <w:rPr>
          <w:rFonts w:ascii="Times New Roman" w:eastAsiaTheme="minorEastAsia" w:hAnsi="Times New Roman"/>
          <w:i/>
          <w:iCs/>
        </w:rPr>
        <w:t>P</w:t>
      </w:r>
      <w:r w:rsidR="004D0392" w:rsidRPr="004C1B0A">
        <w:rPr>
          <w:rFonts w:ascii="Times New Roman" w:eastAsiaTheme="minorEastAsia" w:hAnsi="Times New Roman"/>
          <w:i/>
          <w:iCs/>
        </w:rPr>
        <w:t xml:space="preserve">arty </w:t>
      </w:r>
      <w:r w:rsidRPr="004C1B0A">
        <w:rPr>
          <w:rFonts w:ascii="Times New Roman" w:eastAsiaTheme="minorEastAsia" w:hAnsi="Times New Roman"/>
          <w:i/>
          <w:iCs/>
        </w:rPr>
        <w:t>L</w:t>
      </w:r>
      <w:r w:rsidR="004D0392" w:rsidRPr="004C1B0A">
        <w:rPr>
          <w:rFonts w:ascii="Times New Roman" w:eastAsiaTheme="minorEastAsia" w:hAnsi="Times New Roman"/>
          <w:i/>
          <w:iCs/>
        </w:rPr>
        <w:t>iability</w:t>
      </w:r>
      <w:r w:rsidRPr="004C1B0A">
        <w:rPr>
          <w:rFonts w:ascii="Times New Roman" w:eastAsiaTheme="minorEastAsia" w:hAnsi="Times New Roman"/>
          <w:i/>
          <w:iCs/>
        </w:rPr>
        <w:t xml:space="preserve"> Insurance Termination</w:t>
      </w:r>
    </w:p>
    <w:p w14:paraId="0E9961BD" w14:textId="77777777" w:rsidR="00FA0898" w:rsidRPr="004C1B0A" w:rsidRDefault="00FA0898" w:rsidP="007B2A90">
      <w:pPr>
        <w:pStyle w:val="Listaszerbekezds"/>
        <w:numPr>
          <w:ilvl w:val="0"/>
          <w:numId w:val="8"/>
        </w:numPr>
        <w:ind w:left="720"/>
        <w:rPr>
          <w:rFonts w:ascii="Times New Roman" w:eastAsiaTheme="minorEastAsia" w:hAnsi="Times New Roman"/>
          <w:i/>
          <w:iCs/>
        </w:rPr>
      </w:pPr>
      <w:r w:rsidRPr="004C1B0A">
        <w:rPr>
          <w:rFonts w:ascii="Times New Roman" w:eastAsiaTheme="minorEastAsia" w:hAnsi="Times New Roman"/>
          <w:i/>
          <w:iCs/>
        </w:rPr>
        <w:t>Collecting Check-Out sheets and registering forwarding addresses</w:t>
      </w:r>
    </w:p>
    <w:p w14:paraId="2D475844" w14:textId="77777777" w:rsidR="007E7663" w:rsidRPr="004C1B0A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i/>
          <w:iCs/>
          <w:sz w:val="20"/>
          <w:szCs w:val="20"/>
        </w:rPr>
      </w:pPr>
    </w:p>
    <w:p w14:paraId="251202EB" w14:textId="77777777" w:rsidR="008F7823" w:rsidRPr="004C1B0A" w:rsidRDefault="008F7823" w:rsidP="008F7823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1B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How will this internship benefit the section and the </w:t>
      </w:r>
      <w:proofErr w:type="gramStart"/>
      <w:r w:rsidRPr="004C1B0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intern:</w:t>
      </w:r>
      <w:proofErr w:type="gramEnd"/>
    </w:p>
    <w:p w14:paraId="3F06BF86" w14:textId="77777777" w:rsidR="00690580" w:rsidRPr="004C1B0A" w:rsidRDefault="00690580" w:rsidP="00071790">
      <w:pPr>
        <w:jc w:val="both"/>
        <w:rPr>
          <w:rFonts w:ascii="Times New Roman" w:hAnsi="Times New Roman" w:cs="Times New Roman"/>
          <w:i/>
          <w:iCs/>
        </w:rPr>
      </w:pPr>
      <w:r w:rsidRPr="004C1B0A">
        <w:rPr>
          <w:rFonts w:ascii="Times New Roman" w:hAnsi="Times New Roman" w:cs="Times New Roman"/>
          <w:i/>
          <w:iCs/>
        </w:rPr>
        <w:t>The internship program is a great opportunity for the interns to work in</w:t>
      </w:r>
      <w:r w:rsidR="00CD09EC" w:rsidRPr="004C1B0A">
        <w:rPr>
          <w:rFonts w:ascii="Times New Roman" w:hAnsi="Times New Roman" w:cs="Times New Roman"/>
          <w:i/>
          <w:iCs/>
        </w:rPr>
        <w:t xml:space="preserve"> a professional environment together </w:t>
      </w:r>
      <w:proofErr w:type="gramStart"/>
      <w:r w:rsidRPr="004C1B0A">
        <w:rPr>
          <w:rFonts w:ascii="Times New Roman" w:hAnsi="Times New Roman" w:cs="Times New Roman"/>
          <w:i/>
          <w:iCs/>
        </w:rPr>
        <w:t>with</w:t>
      </w:r>
      <w:proofErr w:type="gramEnd"/>
      <w:r w:rsidRPr="004C1B0A">
        <w:rPr>
          <w:rFonts w:ascii="Times New Roman" w:hAnsi="Times New Roman" w:cs="Times New Roman"/>
          <w:i/>
          <w:iCs/>
        </w:rPr>
        <w:t xml:space="preserve"> Hungarian and American colleagues.  The intern </w:t>
      </w:r>
      <w:r w:rsidR="00CD09EC" w:rsidRPr="004C1B0A">
        <w:rPr>
          <w:rFonts w:ascii="Times New Roman" w:hAnsi="Times New Roman" w:cs="Times New Roman"/>
          <w:i/>
          <w:iCs/>
        </w:rPr>
        <w:t>will have an opportunity to master</w:t>
      </w:r>
      <w:r w:rsidR="00C90793" w:rsidRPr="004C1B0A">
        <w:rPr>
          <w:rFonts w:ascii="Times New Roman" w:hAnsi="Times New Roman" w:cs="Times New Roman"/>
          <w:i/>
          <w:iCs/>
        </w:rPr>
        <w:t xml:space="preserve"> his/her communication skills, to learn how the embassy offices operate, start to understand the aspect of diplomatic and international relations and collect information to the mission community. </w:t>
      </w:r>
      <w:r w:rsidR="00071790" w:rsidRPr="004C1B0A">
        <w:rPr>
          <w:rFonts w:ascii="Times New Roman" w:hAnsi="Times New Roman" w:cs="Times New Roman"/>
          <w:i/>
          <w:iCs/>
        </w:rPr>
        <w:t xml:space="preserve">The </w:t>
      </w:r>
      <w:r w:rsidR="00711C71" w:rsidRPr="004C1B0A">
        <w:rPr>
          <w:rFonts w:ascii="Times New Roman" w:hAnsi="Times New Roman" w:cs="Times New Roman"/>
          <w:i/>
          <w:iCs/>
        </w:rPr>
        <w:t>CSC</w:t>
      </w:r>
      <w:r w:rsidR="00CD09EC" w:rsidRPr="004C1B0A">
        <w:rPr>
          <w:rFonts w:ascii="Times New Roman" w:hAnsi="Times New Roman" w:cs="Times New Roman"/>
          <w:i/>
          <w:iCs/>
        </w:rPr>
        <w:t xml:space="preserve"> Office will</w:t>
      </w:r>
      <w:r w:rsidRPr="004C1B0A">
        <w:rPr>
          <w:rFonts w:ascii="Times New Roman" w:hAnsi="Times New Roman" w:cs="Times New Roman"/>
          <w:i/>
          <w:iCs/>
        </w:rPr>
        <w:t xml:space="preserve"> benefit from the interns’ fresh academic knowledge, their creativity, as well as computer skills.   </w:t>
      </w:r>
    </w:p>
    <w:p w14:paraId="4E927154" w14:textId="77777777" w:rsidR="00690580" w:rsidRPr="004C1B0A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i/>
          <w:iCs/>
          <w:sz w:val="22"/>
          <w:szCs w:val="22"/>
        </w:rPr>
      </w:pPr>
      <w:r w:rsidRPr="004C1B0A">
        <w:rPr>
          <w:b/>
          <w:i/>
          <w:iCs/>
          <w:sz w:val="22"/>
          <w:szCs w:val="22"/>
          <w:u w:val="single"/>
        </w:rPr>
        <w:lastRenderedPageBreak/>
        <w:t>Certification</w:t>
      </w:r>
      <w:r w:rsidRPr="004C1B0A">
        <w:rPr>
          <w:i/>
          <w:iCs/>
          <w:sz w:val="22"/>
          <w:szCs w:val="22"/>
          <w:u w:val="single"/>
        </w:rPr>
        <w:t>:</w:t>
      </w:r>
      <w:r w:rsidRPr="004C1B0A">
        <w:rPr>
          <w:i/>
          <w:iCs/>
          <w:sz w:val="19"/>
          <w:szCs w:val="19"/>
        </w:rPr>
        <w:t xml:space="preserve"> </w:t>
      </w:r>
      <w:r w:rsidR="00690580" w:rsidRPr="004C1B0A">
        <w:rPr>
          <w:i/>
          <w:iCs/>
          <w:sz w:val="19"/>
          <w:szCs w:val="19"/>
        </w:rPr>
        <w:t xml:space="preserve"> </w:t>
      </w:r>
      <w:r w:rsidR="00071790" w:rsidRPr="004C1B0A">
        <w:rPr>
          <w:i/>
          <w:iCs/>
          <w:sz w:val="22"/>
          <w:szCs w:val="22"/>
        </w:rPr>
        <w:t xml:space="preserve">The </w:t>
      </w:r>
      <w:r w:rsidR="00711C71" w:rsidRPr="004C1B0A">
        <w:rPr>
          <w:i/>
          <w:iCs/>
          <w:sz w:val="22"/>
          <w:szCs w:val="22"/>
        </w:rPr>
        <w:t>CSC</w:t>
      </w:r>
      <w:r w:rsidR="00071790" w:rsidRPr="004C1B0A">
        <w:rPr>
          <w:i/>
          <w:iCs/>
          <w:sz w:val="22"/>
          <w:szCs w:val="22"/>
        </w:rPr>
        <w:t xml:space="preserve"> Office</w:t>
      </w:r>
      <w:r w:rsidR="00690580" w:rsidRPr="004C1B0A">
        <w:rPr>
          <w:i/>
          <w:iCs/>
          <w:sz w:val="22"/>
          <w:szCs w:val="22"/>
        </w:rPr>
        <w:t xml:space="preserve"> has the adequate workspace and equipment for the interns to perform the duties during the internship.</w:t>
      </w:r>
    </w:p>
    <w:p w14:paraId="63128406" w14:textId="77777777" w:rsidR="007E7663" w:rsidRPr="004C1B0A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i/>
          <w:iCs/>
          <w:sz w:val="19"/>
          <w:szCs w:val="19"/>
        </w:rPr>
      </w:pPr>
    </w:p>
    <w:p w14:paraId="0770F5D7" w14:textId="77777777" w:rsidR="00BF54D7" w:rsidRPr="00F70F69" w:rsidRDefault="00BF54D7" w:rsidP="00BF54D7">
      <w:pPr>
        <w:tabs>
          <w:tab w:val="left" w:pos="0"/>
        </w:tabs>
        <w:spacing w:after="0" w:line="240" w:lineRule="auto"/>
        <w:ind w:hanging="72"/>
        <w:jc w:val="center"/>
        <w:rPr>
          <w:rFonts w:ascii="Times New Roman" w:hAnsi="Times New Roman" w:cs="Times New Roman"/>
          <w:bCs/>
          <w:i/>
          <w:u w:val="single"/>
        </w:rPr>
      </w:pPr>
      <w:r w:rsidRPr="00F70F69">
        <w:rPr>
          <w:rFonts w:ascii="Times New Roman" w:hAnsi="Times New Roman" w:cs="Times New Roman"/>
          <w:b/>
          <w:bCs/>
          <w:i/>
          <w:u w:val="single"/>
        </w:rPr>
        <w:t>How you apply:</w:t>
      </w:r>
    </w:p>
    <w:p w14:paraId="1393F7E6" w14:textId="77777777" w:rsidR="00BF54D7" w:rsidRPr="00F70F69" w:rsidRDefault="00BF54D7" w:rsidP="00BF54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70F69">
        <w:rPr>
          <w:rFonts w:ascii="Times New Roman" w:eastAsia="Calibri" w:hAnsi="Times New Roman" w:cs="Times New Roman"/>
          <w:iCs/>
        </w:rPr>
        <w:t>S</w:t>
      </w:r>
      <w:r w:rsidRPr="00F70F69">
        <w:rPr>
          <w:rFonts w:ascii="Times New Roman" w:hAnsi="Times New Roman" w:cs="Times New Roman"/>
          <w:bCs/>
        </w:rPr>
        <w:t xml:space="preserve">ubmit your application form (obtained from your university) along with your CV, Statement of Interest, and certification of active student status to the Human Resources Office at the American Embassy, </w:t>
      </w:r>
      <w:proofErr w:type="spellStart"/>
      <w:r w:rsidRPr="00F70F69">
        <w:rPr>
          <w:rFonts w:ascii="Times New Roman" w:hAnsi="Times New Roman" w:cs="Times New Roman"/>
          <w:bCs/>
        </w:rPr>
        <w:t>Szabadság</w:t>
      </w:r>
      <w:proofErr w:type="spellEnd"/>
      <w:r w:rsidRPr="00F70F69">
        <w:rPr>
          <w:rFonts w:ascii="Times New Roman" w:hAnsi="Times New Roman" w:cs="Times New Roman"/>
          <w:bCs/>
        </w:rPr>
        <w:t xml:space="preserve"> </w:t>
      </w:r>
      <w:proofErr w:type="spellStart"/>
      <w:r w:rsidRPr="00F70F69">
        <w:rPr>
          <w:rFonts w:ascii="Times New Roman" w:hAnsi="Times New Roman" w:cs="Times New Roman"/>
          <w:bCs/>
        </w:rPr>
        <w:t>tér</w:t>
      </w:r>
      <w:proofErr w:type="spellEnd"/>
      <w:r w:rsidRPr="00F70F69">
        <w:rPr>
          <w:rFonts w:ascii="Times New Roman" w:hAnsi="Times New Roman" w:cs="Times New Roman"/>
          <w:bCs/>
        </w:rPr>
        <w:t xml:space="preserve"> 12. </w:t>
      </w:r>
      <w:proofErr w:type="gramStart"/>
      <w:r w:rsidRPr="00F70F69">
        <w:rPr>
          <w:rFonts w:ascii="Times New Roman" w:hAnsi="Times New Roman" w:cs="Times New Roman"/>
          <w:bCs/>
        </w:rPr>
        <w:t>1054</w:t>
      </w:r>
      <w:proofErr w:type="gramEnd"/>
      <w:r w:rsidRPr="00F70F69">
        <w:rPr>
          <w:rFonts w:ascii="Times New Roman" w:hAnsi="Times New Roman" w:cs="Times New Roman"/>
          <w:bCs/>
        </w:rPr>
        <w:t xml:space="preserve">, Budapest or to </w:t>
      </w:r>
      <w:hyperlink r:id="rId8" w:history="1">
        <w:r w:rsidRPr="00F70F69">
          <w:rPr>
            <w:rStyle w:val="Hiperhivatkozs"/>
            <w:rFonts w:ascii="Times New Roman" w:hAnsi="Times New Roman" w:cs="Times New Roman"/>
            <w:bCs/>
          </w:rPr>
          <w:t>budapestrecruitment@state.gov</w:t>
        </w:r>
      </w:hyperlink>
      <w:r w:rsidRPr="00F70F69">
        <w:rPr>
          <w:rFonts w:ascii="Times New Roman" w:hAnsi="Times New Roman" w:cs="Times New Roman"/>
          <w:bCs/>
        </w:rPr>
        <w:t xml:space="preserve">. </w:t>
      </w:r>
    </w:p>
    <w:p w14:paraId="2E99EE46" w14:textId="5B3301D7" w:rsidR="00BF54D7" w:rsidRPr="00F70F69" w:rsidRDefault="00BF54D7" w:rsidP="00BF54D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u w:val="single"/>
        </w:rPr>
      </w:pPr>
      <w:r w:rsidRPr="00F70F69">
        <w:rPr>
          <w:rFonts w:ascii="Times New Roman" w:hAnsi="Times New Roman" w:cs="Times New Roman"/>
          <w:b/>
          <w:bCs/>
          <w:i/>
          <w:u w:val="single"/>
        </w:rPr>
        <w:t xml:space="preserve">Closing date: </w:t>
      </w:r>
      <w:r w:rsidR="002C01DC">
        <w:rPr>
          <w:rFonts w:ascii="Times New Roman" w:hAnsi="Times New Roman" w:cs="Times New Roman"/>
          <w:b/>
          <w:bCs/>
          <w:i/>
          <w:u w:val="single"/>
        </w:rPr>
        <w:t>January</w:t>
      </w:r>
      <w:r w:rsidRPr="00F70F69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="00A50DA7">
        <w:rPr>
          <w:rFonts w:ascii="Times New Roman" w:hAnsi="Times New Roman" w:cs="Times New Roman"/>
          <w:b/>
          <w:bCs/>
          <w:i/>
          <w:u w:val="single"/>
        </w:rPr>
        <w:t>24</w:t>
      </w:r>
      <w:bookmarkStart w:id="0" w:name="_GoBack"/>
      <w:bookmarkEnd w:id="0"/>
      <w:r w:rsidR="002C01DC">
        <w:rPr>
          <w:rFonts w:ascii="Times New Roman" w:hAnsi="Times New Roman" w:cs="Times New Roman"/>
          <w:b/>
          <w:bCs/>
          <w:i/>
          <w:u w:val="single"/>
        </w:rPr>
        <w:t>,</w:t>
      </w:r>
      <w:r w:rsidRPr="00F70F69">
        <w:rPr>
          <w:rFonts w:ascii="Times New Roman" w:hAnsi="Times New Roman" w:cs="Times New Roman"/>
          <w:b/>
          <w:bCs/>
          <w:i/>
          <w:u w:val="single"/>
        </w:rPr>
        <w:t xml:space="preserve"> 2020.</w:t>
      </w:r>
    </w:p>
    <w:p w14:paraId="6256C45A" w14:textId="77777777" w:rsidR="00BF54D7" w:rsidRPr="00F70F69" w:rsidRDefault="00BF54D7" w:rsidP="00BF54D7">
      <w:pPr>
        <w:tabs>
          <w:tab w:val="left" w:pos="-1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70F69">
        <w:rPr>
          <w:rFonts w:ascii="Times New Roman" w:hAnsi="Times New Roman" w:cs="Times New Roman"/>
          <w:b/>
          <w:bCs/>
        </w:rPr>
        <w:t>Please note this internship is unpaid.</w:t>
      </w:r>
    </w:p>
    <w:p w14:paraId="585FBDAF" w14:textId="77777777" w:rsidR="007B2A90" w:rsidRPr="004C1B0A" w:rsidRDefault="007B2A90" w:rsidP="007E7663">
      <w:pPr>
        <w:pStyle w:val="t3"/>
        <w:tabs>
          <w:tab w:val="decimal" w:pos="209"/>
          <w:tab w:val="left" w:pos="765"/>
          <w:tab w:val="left" w:pos="6343"/>
        </w:tabs>
        <w:rPr>
          <w:i/>
          <w:iCs/>
          <w:sz w:val="19"/>
          <w:szCs w:val="19"/>
        </w:rPr>
      </w:pPr>
    </w:p>
    <w:sectPr w:rsidR="007B2A90" w:rsidRPr="004C1B0A" w:rsidSect="00AC4B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30C28" w14:textId="77777777" w:rsidR="00BF54D7" w:rsidRDefault="00BF54D7" w:rsidP="00BF54D7">
      <w:pPr>
        <w:spacing w:after="0" w:line="240" w:lineRule="auto"/>
      </w:pPr>
      <w:r>
        <w:separator/>
      </w:r>
    </w:p>
  </w:endnote>
  <w:endnote w:type="continuationSeparator" w:id="0">
    <w:p w14:paraId="703E858F" w14:textId="77777777" w:rsidR="00BF54D7" w:rsidRDefault="00BF54D7" w:rsidP="00BF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844C" w14:textId="336C97A7" w:rsidR="00BF54D7" w:rsidRDefault="00BF54D7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02BCEE" wp14:editId="1034073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eaea441881b77fa78d5581c6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0ADD8" w14:textId="418EB2BA" w:rsidR="00BF54D7" w:rsidRPr="00BF54D7" w:rsidRDefault="00BF54D7" w:rsidP="00BF54D7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BF54D7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SENSITIVE BUT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02BCEE" id="_x0000_t202" coordsize="21600,21600" o:spt="202" path="m,l,21600r21600,l21600,xe">
              <v:stroke joinstyle="miter"/>
              <v:path gradientshapeok="t" o:connecttype="rect"/>
            </v:shapetype>
            <v:shape id="MSIPCMeaea441881b77fa78d5581c6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" o:allowincell="f" filled="f" stroked="f" strokeweight=".5pt">
              <v:textbox inset=",0,,0">
                <w:txbxContent>
                  <w:p w14:paraId="0330ADD8" w14:textId="418EB2BA" w:rsidR="00BF54D7" w:rsidRPr="00BF54D7" w:rsidRDefault="00BF54D7" w:rsidP="00BF54D7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BF54D7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SENSITIVE BUT 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242E0" w14:textId="77777777" w:rsidR="00BF54D7" w:rsidRDefault="00BF54D7" w:rsidP="00BF54D7">
      <w:pPr>
        <w:spacing w:after="0" w:line="240" w:lineRule="auto"/>
      </w:pPr>
      <w:r>
        <w:separator/>
      </w:r>
    </w:p>
  </w:footnote>
  <w:footnote w:type="continuationSeparator" w:id="0">
    <w:p w14:paraId="3F0D6812" w14:textId="77777777" w:rsidR="00BF54D7" w:rsidRDefault="00BF54D7" w:rsidP="00BF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2DD6"/>
    <w:multiLevelType w:val="hybridMultilevel"/>
    <w:tmpl w:val="307EB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A3280"/>
    <w:multiLevelType w:val="hybridMultilevel"/>
    <w:tmpl w:val="2E9454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A455E4"/>
    <w:multiLevelType w:val="hybridMultilevel"/>
    <w:tmpl w:val="143ED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F56F5"/>
    <w:multiLevelType w:val="hybridMultilevel"/>
    <w:tmpl w:val="809EC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E747D"/>
    <w:rsid w:val="0026172C"/>
    <w:rsid w:val="002B62AF"/>
    <w:rsid w:val="002C01DC"/>
    <w:rsid w:val="002E671D"/>
    <w:rsid w:val="00301F3C"/>
    <w:rsid w:val="003278B4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4C1B0A"/>
    <w:rsid w:val="004D0392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711C71"/>
    <w:rsid w:val="007218FD"/>
    <w:rsid w:val="00770E8A"/>
    <w:rsid w:val="0079384B"/>
    <w:rsid w:val="007B2A90"/>
    <w:rsid w:val="007E7663"/>
    <w:rsid w:val="00816DA3"/>
    <w:rsid w:val="008F7823"/>
    <w:rsid w:val="009010E9"/>
    <w:rsid w:val="0094395E"/>
    <w:rsid w:val="009779B6"/>
    <w:rsid w:val="00977CAA"/>
    <w:rsid w:val="00A50DA7"/>
    <w:rsid w:val="00A85579"/>
    <w:rsid w:val="00AA7D4B"/>
    <w:rsid w:val="00AB0450"/>
    <w:rsid w:val="00AC1583"/>
    <w:rsid w:val="00AC4B59"/>
    <w:rsid w:val="00AD5B96"/>
    <w:rsid w:val="00AF3774"/>
    <w:rsid w:val="00B06204"/>
    <w:rsid w:val="00B50036"/>
    <w:rsid w:val="00B5143C"/>
    <w:rsid w:val="00B717B2"/>
    <w:rsid w:val="00BD0452"/>
    <w:rsid w:val="00BF54D7"/>
    <w:rsid w:val="00C433CF"/>
    <w:rsid w:val="00C44DED"/>
    <w:rsid w:val="00C90793"/>
    <w:rsid w:val="00CA499A"/>
    <w:rsid w:val="00CD09EC"/>
    <w:rsid w:val="00D06967"/>
    <w:rsid w:val="00D36123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4405B"/>
    <w:rsid w:val="00F6617A"/>
    <w:rsid w:val="00FA0898"/>
    <w:rsid w:val="00FB42A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3EC9A1"/>
  <w15:docId w15:val="{00E7FA79-AD92-408A-901A-63A6906B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A0898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BF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54D7"/>
  </w:style>
  <w:style w:type="paragraph" w:styleId="llb">
    <w:name w:val="footer"/>
    <w:basedOn w:val="Norml"/>
    <w:link w:val="llbChar"/>
    <w:uiPriority w:val="99"/>
    <w:unhideWhenUsed/>
    <w:rsid w:val="00BF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5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pestrecruitment@stat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5</cp:revision>
  <cp:lastPrinted>2013-11-08T08:42:00Z</cp:lastPrinted>
  <dcterms:created xsi:type="dcterms:W3CDTF">2019-12-13T09:28:00Z</dcterms:created>
  <dcterms:modified xsi:type="dcterms:W3CDTF">2020-01-17T07:47:00Z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0d3cdd76-ed86-4455-8be3-c27733367ace_Enabled">
    <vt:lpwstr>True</vt:lpwstr>
  </property>
  <property fmtid="{D5CDD505-2E9C-101B-9397-08002B2CF9AE}" pid="4" name="MSIP_Label_0d3cdd76-ed86-4455-8be3-c27733367ace_SiteId">
    <vt:lpwstr>66cf5074-5afe-48d1-a691-a12b2121f44b</vt:lpwstr>
  </property>
  <property fmtid="{D5CDD505-2E9C-101B-9397-08002B2CF9AE}" pid="5" name="MSIP_Label_0d3cdd76-ed86-4455-8be3-c27733367ace_Owner">
    <vt:lpwstr>KovacsZ@state.gov</vt:lpwstr>
  </property>
  <property fmtid="{D5CDD505-2E9C-101B-9397-08002B2CF9AE}" pid="6" name="MSIP_Label_0d3cdd76-ed86-4455-8be3-c27733367ace_SetDate">
    <vt:lpwstr>2019-12-13T09:28:43.3630434Z</vt:lpwstr>
  </property>
  <property fmtid="{D5CDD505-2E9C-101B-9397-08002B2CF9AE}" pid="7" name="MSIP_Label_0d3cdd76-ed86-4455-8be3-c27733367ace_Name">
    <vt:lpwstr>SBU</vt:lpwstr>
  </property>
  <property fmtid="{D5CDD505-2E9C-101B-9397-08002B2CF9AE}" pid="8" name="MSIP_Label_0d3cdd76-ed86-4455-8be3-c27733367ace_Application">
    <vt:lpwstr>Microsoft Azure Information Protection</vt:lpwstr>
  </property>
  <property fmtid="{D5CDD505-2E9C-101B-9397-08002B2CF9AE}" pid="9" name="MSIP_Label_0d3cdd76-ed86-4455-8be3-c27733367ace_ActionId">
    <vt:lpwstr>5af98653-f40a-4431-a304-30edd882ca6f</vt:lpwstr>
  </property>
  <property fmtid="{D5CDD505-2E9C-101B-9397-08002B2CF9AE}" pid="10" name="MSIP_Label_0d3cdd76-ed86-4455-8be3-c27733367ace_Extended_MSFT_Method">
    <vt:lpwstr>Manual</vt:lpwstr>
  </property>
  <property fmtid="{D5CDD505-2E9C-101B-9397-08002B2CF9AE}" pid="11" name="Sensitivity">
    <vt:lpwstr>SBU</vt:lpwstr>
  </property>
</Properties>
</file>