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5C74" w14:textId="77777777" w:rsidR="009051BA" w:rsidRPr="0048565C" w:rsidRDefault="009051BA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Külső konzulens felkérése</w:t>
      </w:r>
    </w:p>
    <w:p w14:paraId="3F1C348E" w14:textId="77777777" w:rsidR="00692D7E" w:rsidRPr="0048565C" w:rsidRDefault="00692D7E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</w:p>
    <w:p w14:paraId="5364D71A" w14:textId="428A7846" w:rsidR="009051BA" w:rsidRPr="0048565C" w:rsidRDefault="0075160C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Amennyiben a hallgató nem a PPKE BTK oktatóját választja témavezetőnek, ezt a</w:t>
      </w:r>
      <w:r w:rsidR="009051BA" w:rsidRPr="009051BA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</w:t>
      </w:r>
      <w:r w:rsidR="009051BA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PPKE </w:t>
      </w:r>
      <w:r w:rsidR="009051BA" w:rsidRPr="009051BA">
        <w:rPr>
          <w:rFonts w:ascii="PT Sans" w:eastAsia="Times New Roman" w:hAnsi="PT Sans" w:cs="Times New Roman"/>
          <w:color w:val="000000"/>
          <w:kern w:val="0"/>
          <w14:ligatures w14:val="none"/>
        </w:rPr>
        <w:t>T</w:t>
      </w:r>
      <w:r w:rsidR="009051BA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anulmányi és Vizsgaszabályzatának</w:t>
      </w:r>
      <w:r w:rsidR="009051BA" w:rsidRPr="009051BA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40. § (4) szerint</w:t>
      </w: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megteheti. A Tanító BA és Óvodapedagógus BA szakok </w:t>
      </w:r>
      <w:r w:rsidR="00406400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hallgatóinak lehetőségében áll önálló</w:t>
      </w:r>
      <w:r w:rsidR="001D7C91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kezdeményezés során</w:t>
      </w:r>
      <w:r w:rsidR="00406400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igényelni </w:t>
      </w:r>
      <w:r w:rsidR="00033B1F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egy külső konzulens bevonását, aki az alábbi linken letölthető formanyomtatván</w:t>
      </w:r>
      <w:r w:rsidR="00D96D0B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y kitöltésével és az egyetemre történő eljuttatásával vállalja a </w:t>
      </w:r>
      <w:r w:rsidR="00657377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témavezetői feladatokat.</w:t>
      </w:r>
    </w:p>
    <w:p w14:paraId="53C6A904" w14:textId="77777777" w:rsidR="001D7C91" w:rsidRPr="0048565C" w:rsidRDefault="001D7C91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</w:p>
    <w:p w14:paraId="27592625" w14:textId="79B5F00A" w:rsidR="00657377" w:rsidRPr="0048565C" w:rsidRDefault="00657377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A külső konzulens lehet:</w:t>
      </w:r>
    </w:p>
    <w:p w14:paraId="1E32386C" w14:textId="3D89A92D" w:rsidR="00657377" w:rsidRPr="0048565C" w:rsidRDefault="00657377" w:rsidP="00DD6490">
      <w:pPr>
        <w:pStyle w:val="Listaszerbekezds"/>
        <w:numPr>
          <w:ilvl w:val="0"/>
          <w:numId w:val="1"/>
        </w:num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gyakorlatban dolgozó, </w:t>
      </w:r>
      <w:r w:rsidR="00CC550C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minősítéssel rendelkező pedagógus (óvodapedagógus, tanító, tanár, gyógypedagógus)</w:t>
      </w:r>
    </w:p>
    <w:p w14:paraId="4CE045F1" w14:textId="4ADAB46F" w:rsidR="00CC550C" w:rsidRPr="0048565C" w:rsidRDefault="00CC550C" w:rsidP="00DD6490">
      <w:pPr>
        <w:pStyle w:val="Listaszerbekezds"/>
        <w:numPr>
          <w:ilvl w:val="0"/>
          <w:numId w:val="1"/>
        </w:num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más felsőoktatási intézmény oktatója</w:t>
      </w:r>
    </w:p>
    <w:p w14:paraId="5CFAA65E" w14:textId="02804E83" w:rsidR="00CC550C" w:rsidRPr="0048565C" w:rsidRDefault="00CC550C" w:rsidP="00DD6490">
      <w:pPr>
        <w:pStyle w:val="Listaszerbekezds"/>
        <w:numPr>
          <w:ilvl w:val="0"/>
          <w:numId w:val="1"/>
        </w:num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az adott téma szakértő</w:t>
      </w:r>
      <w:r w:rsidR="00692D7E"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je.</w:t>
      </w:r>
    </w:p>
    <w:p w14:paraId="68A41491" w14:textId="77777777" w:rsidR="001D7C91" w:rsidRPr="0048565C" w:rsidRDefault="001D7C91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</w:p>
    <w:p w14:paraId="54D6A53D" w14:textId="5534E0E2" w:rsidR="00692D7E" w:rsidRPr="0048565C" w:rsidRDefault="00692D7E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A kitöltött nyomtatványokat kérjük postán eljuttatni a következő címre:</w:t>
      </w:r>
    </w:p>
    <w:p w14:paraId="66921399" w14:textId="77777777" w:rsidR="00692D7E" w:rsidRPr="0048565C" w:rsidRDefault="00692D7E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</w:p>
    <w:p w14:paraId="7292D00C" w14:textId="77777777" w:rsidR="00692D7E" w:rsidRPr="0048565C" w:rsidRDefault="00692D7E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PPKE BTK Óvó és Tanítóképző Tanszék</w:t>
      </w:r>
    </w:p>
    <w:p w14:paraId="26B49F1F" w14:textId="77777777" w:rsidR="00692D7E" w:rsidRPr="0048565C" w:rsidRDefault="00692D7E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2500 Esztergom </w:t>
      </w:r>
    </w:p>
    <w:p w14:paraId="263DCBA7" w14:textId="7A492E17" w:rsidR="00692D7E" w:rsidRPr="0048565C" w:rsidRDefault="00692D7E" w:rsidP="00DD6490">
      <w:pPr>
        <w:spacing w:after="0" w:line="240" w:lineRule="auto"/>
        <w:jc w:val="both"/>
        <w:divId w:val="166239392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48565C">
        <w:rPr>
          <w:rFonts w:ascii="PT Sans" w:eastAsia="Times New Roman" w:hAnsi="PT Sans" w:cs="Times New Roman"/>
          <w:color w:val="000000"/>
          <w:kern w:val="0"/>
          <w14:ligatures w14:val="none"/>
        </w:rPr>
        <w:t>Majer István út 1-3.</w:t>
      </w:r>
    </w:p>
    <w:p w14:paraId="07B4C72B" w14:textId="77777777" w:rsidR="009051BA" w:rsidRPr="0048565C" w:rsidRDefault="009051BA" w:rsidP="00DD6490">
      <w:pPr>
        <w:jc w:val="both"/>
        <w:rPr>
          <w:rFonts w:ascii="PT Sans" w:hAnsi="PT Sans"/>
        </w:rPr>
      </w:pPr>
    </w:p>
    <w:p w14:paraId="3320AB2F" w14:textId="1C1EC555" w:rsidR="002E7D7E" w:rsidRDefault="002E7D7E" w:rsidP="00DD6490">
      <w:pPr>
        <w:jc w:val="both"/>
        <w:rPr>
          <w:rFonts w:ascii="PT Sans" w:hAnsi="PT Sans"/>
        </w:rPr>
      </w:pPr>
      <w:r w:rsidRPr="0048565C">
        <w:rPr>
          <w:rFonts w:ascii="PT Sans" w:hAnsi="PT Sans"/>
        </w:rPr>
        <w:t xml:space="preserve">A beküldési határidő az őszi témabejelentéshez </w:t>
      </w:r>
      <w:r w:rsidR="00DD6490">
        <w:rPr>
          <w:rFonts w:ascii="PT Sans" w:hAnsi="PT Sans"/>
        </w:rPr>
        <w:t>legkésőbb október 1</w:t>
      </w:r>
      <w:r w:rsidR="00656E1C" w:rsidRPr="0048565C">
        <w:rPr>
          <w:rFonts w:ascii="PT Sans" w:hAnsi="PT Sans"/>
        </w:rPr>
        <w:t xml:space="preserve">., a tavaszi témabejelentéshez </w:t>
      </w:r>
      <w:r w:rsidR="00DD6490">
        <w:rPr>
          <w:rFonts w:ascii="PT Sans" w:hAnsi="PT Sans"/>
        </w:rPr>
        <w:t xml:space="preserve">legkésőbb </w:t>
      </w:r>
      <w:r w:rsidR="00656E1C" w:rsidRPr="0048565C">
        <w:rPr>
          <w:rFonts w:ascii="PT Sans" w:hAnsi="PT Sans"/>
        </w:rPr>
        <w:t xml:space="preserve">március </w:t>
      </w:r>
      <w:r w:rsidR="00DD6490">
        <w:rPr>
          <w:rFonts w:ascii="PT Sans" w:hAnsi="PT Sans"/>
        </w:rPr>
        <w:t>1</w:t>
      </w:r>
      <w:r w:rsidR="00656E1C" w:rsidRPr="0048565C">
        <w:rPr>
          <w:rFonts w:ascii="PT Sans" w:hAnsi="PT Sans"/>
        </w:rPr>
        <w:t>.</w:t>
      </w:r>
    </w:p>
    <w:p w14:paraId="0160C86C" w14:textId="77777777" w:rsidR="00DD6490" w:rsidRDefault="00DD6490" w:rsidP="00DD6490">
      <w:pPr>
        <w:jc w:val="both"/>
        <w:rPr>
          <w:rFonts w:ascii="PT Sans" w:hAnsi="PT Sans"/>
        </w:rPr>
      </w:pPr>
    </w:p>
    <w:p w14:paraId="004CE8FB" w14:textId="77777777" w:rsidR="00DD6490" w:rsidRPr="0048565C" w:rsidRDefault="00DD6490" w:rsidP="00DD6490">
      <w:pPr>
        <w:jc w:val="both"/>
        <w:rPr>
          <w:rFonts w:ascii="PT Sans" w:hAnsi="PT Sans"/>
        </w:rPr>
      </w:pPr>
    </w:p>
    <w:p w14:paraId="03A95768" w14:textId="77777777" w:rsidR="00751205" w:rsidRDefault="00196422" w:rsidP="00DD6490">
      <w:pPr>
        <w:spacing w:after="0" w:line="240" w:lineRule="auto"/>
        <w:jc w:val="both"/>
        <w:rPr>
          <w:rFonts w:ascii="PT Sans" w:hAnsi="PT Sans"/>
        </w:rPr>
      </w:pPr>
      <w:r w:rsidRPr="0048565C">
        <w:rPr>
          <w:rFonts w:ascii="PT Sans" w:hAnsi="PT Sans"/>
        </w:rPr>
        <w:t>Miklós Ágnes Kata</w:t>
      </w:r>
    </w:p>
    <w:p w14:paraId="534328E7" w14:textId="3215A6B6" w:rsidR="00196422" w:rsidRPr="0048565C" w:rsidRDefault="00196422" w:rsidP="00DD6490">
      <w:pPr>
        <w:spacing w:after="0" w:line="240" w:lineRule="auto"/>
        <w:jc w:val="both"/>
        <w:rPr>
          <w:rFonts w:ascii="PT Sans" w:hAnsi="PT Sans"/>
        </w:rPr>
      </w:pPr>
      <w:r w:rsidRPr="0048565C">
        <w:rPr>
          <w:rFonts w:ascii="PT Sans" w:hAnsi="PT Sans"/>
        </w:rPr>
        <w:t>tanszékvezető</w:t>
      </w:r>
    </w:p>
    <w:p w14:paraId="585AFF13" w14:textId="7A729DDE" w:rsidR="00196422" w:rsidRPr="0048565C" w:rsidRDefault="00196422" w:rsidP="00DD6490">
      <w:pPr>
        <w:spacing w:after="0" w:line="240" w:lineRule="auto"/>
        <w:jc w:val="both"/>
        <w:rPr>
          <w:rFonts w:ascii="PT Sans" w:hAnsi="PT Sans"/>
        </w:rPr>
      </w:pPr>
      <w:r w:rsidRPr="0048565C">
        <w:rPr>
          <w:rFonts w:ascii="PT Sans" w:hAnsi="PT Sans"/>
        </w:rPr>
        <w:t>Óvó- és Tanítóképző Tanszék</w:t>
      </w:r>
    </w:p>
    <w:sectPr w:rsidR="00196422" w:rsidRPr="0048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7CD1"/>
    <w:multiLevelType w:val="hybridMultilevel"/>
    <w:tmpl w:val="001ED652"/>
    <w:lvl w:ilvl="0" w:tplc="FFFFFFFF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8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BA"/>
    <w:rsid w:val="00033B1F"/>
    <w:rsid w:val="00196422"/>
    <w:rsid w:val="001D7C91"/>
    <w:rsid w:val="002E7D7E"/>
    <w:rsid w:val="00406400"/>
    <w:rsid w:val="0048565C"/>
    <w:rsid w:val="00606D43"/>
    <w:rsid w:val="00656E1C"/>
    <w:rsid w:val="00657377"/>
    <w:rsid w:val="00692D7E"/>
    <w:rsid w:val="00751205"/>
    <w:rsid w:val="0075160C"/>
    <w:rsid w:val="009051BA"/>
    <w:rsid w:val="00992DE6"/>
    <w:rsid w:val="00C06E6E"/>
    <w:rsid w:val="00CC550C"/>
    <w:rsid w:val="00D96D0B"/>
    <w:rsid w:val="00DD6490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9DF4"/>
  <w15:chartTrackingRefBased/>
  <w15:docId w15:val="{D7806B32-ABE2-C942-BECB-0D7126D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5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5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5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5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5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5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5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5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5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51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51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51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51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51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51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5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5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51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51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51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5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51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5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Miklós</dc:creator>
  <cp:keywords/>
  <dc:description/>
  <cp:lastModifiedBy>Benyik Rita</cp:lastModifiedBy>
  <cp:revision>2</cp:revision>
  <dcterms:created xsi:type="dcterms:W3CDTF">2025-06-26T10:44:00Z</dcterms:created>
  <dcterms:modified xsi:type="dcterms:W3CDTF">2025-06-26T10:44:00Z</dcterms:modified>
</cp:coreProperties>
</file>