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7A" w:rsidRPr="00F85C44" w:rsidRDefault="0099227A" w:rsidP="0099227A">
      <w:pPr>
        <w:spacing w:after="0" w:line="240" w:lineRule="auto"/>
        <w:jc w:val="right"/>
        <w:rPr>
          <w:rFonts w:ascii="Times New Roman" w:hAnsi="Times New Roman"/>
          <w:sz w:val="24"/>
          <w:szCs w:val="24"/>
          <w:lang w:val="en-GB"/>
        </w:rPr>
      </w:pPr>
      <w:r w:rsidRPr="00F85C44">
        <w:rPr>
          <w:rFonts w:ascii="Times New Roman" w:hAnsi="Times New Roman"/>
          <w:sz w:val="24"/>
          <w:szCs w:val="24"/>
          <w:lang w:val="en-GB"/>
        </w:rPr>
        <w:t xml:space="preserve">Sop 202, PPCU, </w:t>
      </w:r>
      <w:proofErr w:type="gramStart"/>
      <w:r w:rsidRPr="00F85C44">
        <w:rPr>
          <w:rFonts w:ascii="Times New Roman" w:hAnsi="Times New Roman"/>
          <w:sz w:val="24"/>
          <w:szCs w:val="24"/>
          <w:lang w:val="en-GB"/>
        </w:rPr>
        <w:t>Autumn</w:t>
      </w:r>
      <w:proofErr w:type="gramEnd"/>
      <w:r w:rsidRPr="00F85C44">
        <w:rPr>
          <w:rFonts w:ascii="Times New Roman" w:hAnsi="Times New Roman"/>
          <w:sz w:val="24"/>
          <w:szCs w:val="24"/>
          <w:lang w:val="en-GB"/>
        </w:rPr>
        <w:t xml:space="preserve"> 2016</w:t>
      </w:r>
    </w:p>
    <w:p w:rsidR="0099227A" w:rsidRPr="00F85C44" w:rsidRDefault="0099227A" w:rsidP="0099227A">
      <w:pPr>
        <w:spacing w:after="0" w:line="240" w:lineRule="auto"/>
        <w:jc w:val="right"/>
        <w:rPr>
          <w:rFonts w:ascii="Times New Roman" w:hAnsi="Times New Roman"/>
          <w:sz w:val="24"/>
          <w:szCs w:val="24"/>
          <w:lang w:val="en-GB"/>
        </w:rPr>
      </w:pPr>
    </w:p>
    <w:p w:rsidR="0099227A" w:rsidRPr="00F85C44" w:rsidRDefault="0099227A" w:rsidP="0099227A">
      <w:pPr>
        <w:spacing w:after="0" w:line="240" w:lineRule="auto"/>
        <w:jc w:val="center"/>
        <w:rPr>
          <w:rFonts w:ascii="Times New Roman" w:hAnsi="Times New Roman"/>
          <w:b/>
          <w:sz w:val="24"/>
          <w:szCs w:val="24"/>
          <w:lang w:val="en-GB"/>
        </w:rPr>
      </w:pPr>
      <w:r w:rsidRPr="00F85C44">
        <w:rPr>
          <w:rFonts w:ascii="Times New Roman" w:hAnsi="Times New Roman"/>
          <w:b/>
          <w:sz w:val="24"/>
          <w:szCs w:val="24"/>
          <w:lang w:val="en-GB"/>
        </w:rPr>
        <w:t>English Literature at Mid-Century (1930s-1950s)</w:t>
      </w:r>
    </w:p>
    <w:p w:rsidR="0099227A" w:rsidRPr="00F85C44" w:rsidRDefault="0099227A" w:rsidP="0099227A">
      <w:pPr>
        <w:spacing w:after="0" w:line="240" w:lineRule="auto"/>
        <w:jc w:val="center"/>
        <w:rPr>
          <w:rFonts w:ascii="Times New Roman" w:hAnsi="Times New Roman"/>
          <w:sz w:val="24"/>
          <w:szCs w:val="24"/>
          <w:lang w:val="en-GB"/>
        </w:rPr>
      </w:pPr>
      <w:r w:rsidRPr="00F85C44">
        <w:rPr>
          <w:rFonts w:ascii="Times New Roman" w:hAnsi="Times New Roman"/>
          <w:sz w:val="24"/>
          <w:szCs w:val="24"/>
          <w:lang w:val="en-GB"/>
        </w:rPr>
        <w:t>BBLAN23300</w:t>
      </w:r>
    </w:p>
    <w:p w:rsidR="0099227A" w:rsidRPr="00F85C44" w:rsidRDefault="0099227A" w:rsidP="0099227A">
      <w:pPr>
        <w:spacing w:after="0" w:line="240" w:lineRule="auto"/>
        <w:rPr>
          <w:rFonts w:ascii="Times New Roman" w:hAnsi="Times New Roman"/>
          <w:sz w:val="24"/>
          <w:szCs w:val="24"/>
          <w:lang w:val="en-GB"/>
        </w:rPr>
      </w:pPr>
    </w:p>
    <w:p w:rsidR="0099227A" w:rsidRPr="00F85C44" w:rsidRDefault="0099227A" w:rsidP="0099227A">
      <w:pPr>
        <w:spacing w:after="0" w:line="240" w:lineRule="auto"/>
        <w:rPr>
          <w:rFonts w:ascii="Times New Roman" w:hAnsi="Times New Roman"/>
          <w:sz w:val="24"/>
          <w:szCs w:val="24"/>
          <w:lang w:val="en-GB"/>
        </w:rPr>
      </w:pPr>
      <w:r w:rsidRPr="00F85C44">
        <w:rPr>
          <w:rFonts w:ascii="Times New Roman" w:hAnsi="Times New Roman"/>
          <w:sz w:val="24"/>
          <w:szCs w:val="24"/>
          <w:lang w:val="en-GB"/>
        </w:rPr>
        <w:t xml:space="preserve">Instructor: </w:t>
      </w:r>
      <w:proofErr w:type="spellStart"/>
      <w:r w:rsidRPr="00F85C44">
        <w:rPr>
          <w:rFonts w:ascii="Times New Roman" w:hAnsi="Times New Roman"/>
          <w:sz w:val="24"/>
          <w:szCs w:val="24"/>
          <w:lang w:val="en-GB"/>
        </w:rPr>
        <w:t>Mária</w:t>
      </w:r>
      <w:proofErr w:type="spellEnd"/>
      <w:r w:rsidRPr="00F85C44">
        <w:rPr>
          <w:rFonts w:ascii="Times New Roman" w:hAnsi="Times New Roman"/>
          <w:sz w:val="24"/>
          <w:szCs w:val="24"/>
          <w:lang w:val="en-GB"/>
        </w:rPr>
        <w:t xml:space="preserve"> </w:t>
      </w:r>
      <w:proofErr w:type="spellStart"/>
      <w:r w:rsidRPr="00F85C44">
        <w:rPr>
          <w:rFonts w:ascii="Times New Roman" w:hAnsi="Times New Roman"/>
          <w:sz w:val="24"/>
          <w:szCs w:val="24"/>
          <w:lang w:val="en-GB"/>
        </w:rPr>
        <w:t>Palla</w:t>
      </w:r>
      <w:proofErr w:type="spellEnd"/>
      <w:r w:rsidRPr="00F85C44">
        <w:rPr>
          <w:rFonts w:ascii="Times New Roman" w:hAnsi="Times New Roman"/>
          <w:sz w:val="24"/>
          <w:szCs w:val="24"/>
          <w:lang w:val="en-GB"/>
        </w:rPr>
        <w:t xml:space="preserve"> (</w:t>
      </w:r>
      <w:hyperlink r:id="rId5" w:history="1">
        <w:r w:rsidRPr="00F85C44">
          <w:rPr>
            <w:rStyle w:val="Hiperhivatkozs"/>
            <w:rFonts w:ascii="Times New Roman" w:hAnsi="Times New Roman"/>
            <w:sz w:val="24"/>
            <w:szCs w:val="24"/>
            <w:lang w:val="en-GB"/>
          </w:rPr>
          <w:t>mariabj.palla@gmail.com</w:t>
        </w:r>
      </w:hyperlink>
      <w:r w:rsidRPr="00F85C44">
        <w:rPr>
          <w:rFonts w:ascii="Times New Roman" w:hAnsi="Times New Roman"/>
          <w:sz w:val="24"/>
          <w:szCs w:val="24"/>
          <w:lang w:val="en-GB"/>
        </w:rPr>
        <w:t>)</w:t>
      </w:r>
    </w:p>
    <w:p w:rsidR="0099227A" w:rsidRPr="00F85C44" w:rsidRDefault="0099227A" w:rsidP="0099227A">
      <w:pPr>
        <w:tabs>
          <w:tab w:val="left" w:pos="-720"/>
        </w:tabs>
        <w:suppressAutoHyphens/>
        <w:spacing w:after="0" w:line="240" w:lineRule="auto"/>
        <w:jc w:val="both"/>
        <w:rPr>
          <w:rFonts w:ascii="Times New Roman" w:hAnsi="Times New Roman"/>
          <w:sz w:val="24"/>
          <w:szCs w:val="24"/>
          <w:lang w:val="en-GB"/>
        </w:rPr>
      </w:pPr>
    </w:p>
    <w:p w:rsidR="0099227A" w:rsidRPr="00F85C44" w:rsidRDefault="0099227A" w:rsidP="0099227A">
      <w:pPr>
        <w:tabs>
          <w:tab w:val="left" w:pos="-720"/>
        </w:tabs>
        <w:suppressAutoHyphens/>
        <w:spacing w:after="0" w:line="240" w:lineRule="auto"/>
        <w:jc w:val="both"/>
        <w:rPr>
          <w:rFonts w:ascii="Times New Roman" w:hAnsi="Times New Roman"/>
          <w:sz w:val="24"/>
          <w:szCs w:val="24"/>
          <w:lang w:val="en-GB"/>
        </w:rPr>
      </w:pPr>
      <w:r w:rsidRPr="00F85C44">
        <w:rPr>
          <w:rFonts w:ascii="Times New Roman" w:hAnsi="Times New Roman"/>
          <w:b/>
          <w:sz w:val="24"/>
          <w:szCs w:val="24"/>
          <w:lang w:val="en-GB"/>
        </w:rPr>
        <w:t xml:space="preserve">Course content: </w:t>
      </w:r>
      <w:r w:rsidRPr="00F85C44">
        <w:rPr>
          <w:rFonts w:ascii="Times New Roman" w:hAnsi="Times New Roman"/>
          <w:sz w:val="24"/>
          <w:szCs w:val="24"/>
          <w:lang w:val="en-GB"/>
        </w:rPr>
        <w:t xml:space="preserve">The course </w:t>
      </w:r>
      <w:r w:rsidR="00182129" w:rsidRPr="00F85C44">
        <w:rPr>
          <w:rFonts w:ascii="Times New Roman" w:hAnsi="Times New Roman"/>
          <w:sz w:val="24"/>
          <w:szCs w:val="24"/>
          <w:lang w:val="en-GB"/>
        </w:rPr>
        <w:t>focusses on English literature in the interim period between Modernism and Postmodernism by discussing various genres and trends that emerged from the 1930s to the end of the 1950s. Students will read and discuss seminal works from the era while learning about the cultural and historical context in which they were written.</w:t>
      </w:r>
    </w:p>
    <w:p w:rsidR="0099227A" w:rsidRPr="00F85C44" w:rsidRDefault="0099227A" w:rsidP="0099227A">
      <w:pPr>
        <w:tabs>
          <w:tab w:val="left" w:pos="-720"/>
        </w:tabs>
        <w:suppressAutoHyphens/>
        <w:spacing w:after="0" w:line="240" w:lineRule="auto"/>
        <w:jc w:val="both"/>
        <w:rPr>
          <w:rFonts w:ascii="Times New Roman" w:hAnsi="Times New Roman"/>
          <w:sz w:val="24"/>
          <w:szCs w:val="24"/>
          <w:lang w:val="en-GB"/>
        </w:rPr>
      </w:pPr>
    </w:p>
    <w:p w:rsidR="0099227A" w:rsidRPr="00F85C44" w:rsidRDefault="0099227A" w:rsidP="00887B85">
      <w:pPr>
        <w:spacing w:after="0" w:line="240" w:lineRule="auto"/>
        <w:rPr>
          <w:rFonts w:ascii="Times New Roman" w:hAnsi="Times New Roman"/>
          <w:b/>
          <w:sz w:val="24"/>
          <w:szCs w:val="24"/>
          <w:lang w:val="en-GB"/>
        </w:rPr>
      </w:pPr>
      <w:r w:rsidRPr="00F85C44">
        <w:rPr>
          <w:rFonts w:ascii="Times New Roman" w:hAnsi="Times New Roman"/>
          <w:b/>
          <w:sz w:val="24"/>
          <w:szCs w:val="24"/>
          <w:lang w:val="en-GB"/>
        </w:rPr>
        <w:t>Schedule of classes:</w:t>
      </w:r>
    </w:p>
    <w:p w:rsidR="003706B9" w:rsidRPr="00F85C44" w:rsidRDefault="0099227A" w:rsidP="003706B9">
      <w:pPr>
        <w:spacing w:after="0" w:line="240" w:lineRule="auto"/>
        <w:rPr>
          <w:rFonts w:ascii="Times New Roman" w:hAnsi="Times New Roman"/>
          <w:sz w:val="24"/>
          <w:szCs w:val="24"/>
          <w:lang w:val="en-GB"/>
        </w:rPr>
      </w:pPr>
      <w:r w:rsidRPr="00F85C44">
        <w:rPr>
          <w:rFonts w:ascii="Times New Roman" w:hAnsi="Times New Roman"/>
          <w:sz w:val="24"/>
          <w:szCs w:val="24"/>
          <w:lang w:val="en-GB"/>
        </w:rPr>
        <w:t xml:space="preserve">Sep 24, 15:45-17:15. </w:t>
      </w:r>
      <w:r w:rsidR="00592632" w:rsidRPr="00F85C44">
        <w:rPr>
          <w:rFonts w:ascii="Times New Roman" w:hAnsi="Times New Roman"/>
          <w:sz w:val="24"/>
          <w:szCs w:val="24"/>
          <w:lang w:val="en-GB"/>
        </w:rPr>
        <w:t>Two r</w:t>
      </w:r>
      <w:r w:rsidR="003706B9" w:rsidRPr="00F85C44">
        <w:rPr>
          <w:rFonts w:ascii="Times New Roman" w:hAnsi="Times New Roman"/>
          <w:sz w:val="24"/>
          <w:szCs w:val="24"/>
          <w:lang w:val="en-GB"/>
        </w:rPr>
        <w:t xml:space="preserve">eactions to Modernism: the Auden Generation and </w:t>
      </w:r>
    </w:p>
    <w:p w:rsidR="003706B9" w:rsidRPr="00F85C44" w:rsidRDefault="003706B9" w:rsidP="003706B9">
      <w:pPr>
        <w:spacing w:after="0" w:line="240" w:lineRule="auto"/>
        <w:rPr>
          <w:rFonts w:ascii="Times New Roman" w:hAnsi="Times New Roman"/>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r>
      <w:r w:rsidRPr="00F85C44">
        <w:rPr>
          <w:rFonts w:ascii="Times New Roman" w:hAnsi="Times New Roman"/>
          <w:sz w:val="24"/>
          <w:szCs w:val="24"/>
          <w:lang w:val="en-GB"/>
        </w:rPr>
        <w:tab/>
        <w:t>Neo-</w:t>
      </w:r>
      <w:r w:rsidR="00592632" w:rsidRPr="00F85C44">
        <w:rPr>
          <w:rFonts w:ascii="Times New Roman" w:hAnsi="Times New Roman"/>
          <w:sz w:val="24"/>
          <w:szCs w:val="24"/>
          <w:lang w:val="en-GB"/>
        </w:rPr>
        <w:t>Romanticism</w:t>
      </w:r>
    </w:p>
    <w:p w:rsidR="003706B9" w:rsidRPr="00F85C44" w:rsidRDefault="003706B9" w:rsidP="003706B9">
      <w:pPr>
        <w:spacing w:after="0" w:line="240" w:lineRule="auto"/>
        <w:rPr>
          <w:rFonts w:ascii="Garamond" w:hAnsi="Garamond" w:cs="Garamond"/>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t>W. H. Auden, “</w:t>
      </w:r>
      <w:proofErr w:type="spellStart"/>
      <w:r w:rsidRPr="00F85C44">
        <w:rPr>
          <w:rFonts w:ascii="Garamond" w:hAnsi="Garamond" w:cs="Garamond"/>
          <w:sz w:val="24"/>
          <w:szCs w:val="24"/>
          <w:lang w:val="en-GB"/>
        </w:rPr>
        <w:t>Musée</w:t>
      </w:r>
      <w:proofErr w:type="spellEnd"/>
      <w:r w:rsidRPr="00F85C44">
        <w:rPr>
          <w:rFonts w:ascii="Garamond" w:hAnsi="Garamond" w:cs="Garamond"/>
          <w:sz w:val="24"/>
          <w:szCs w:val="24"/>
          <w:lang w:val="en-GB"/>
        </w:rPr>
        <w:t xml:space="preserve"> des Beaux Arts”, “In Memory of W. B. Yeats”</w:t>
      </w:r>
    </w:p>
    <w:p w:rsidR="003706B9" w:rsidRPr="00F85C44" w:rsidRDefault="003706B9" w:rsidP="003706B9">
      <w:pPr>
        <w:spacing w:after="0" w:line="240" w:lineRule="auto"/>
        <w:rPr>
          <w:rFonts w:ascii="Garamond" w:hAnsi="Garamond" w:cs="Garamond"/>
          <w:sz w:val="24"/>
          <w:szCs w:val="24"/>
          <w:lang w:val="en-GB"/>
        </w:rPr>
      </w:pPr>
      <w:r w:rsidRPr="00F85C44">
        <w:rPr>
          <w:rFonts w:ascii="Garamond" w:hAnsi="Garamond" w:cs="Garamond"/>
          <w:sz w:val="24"/>
          <w:szCs w:val="24"/>
          <w:lang w:val="en-GB"/>
        </w:rPr>
        <w:tab/>
      </w:r>
      <w:r w:rsidRPr="00F85C44">
        <w:rPr>
          <w:rFonts w:ascii="Garamond" w:hAnsi="Garamond" w:cs="Garamond"/>
          <w:sz w:val="24"/>
          <w:szCs w:val="24"/>
          <w:lang w:val="en-GB"/>
        </w:rPr>
        <w:tab/>
        <w:t>Dylan Thomas, “</w:t>
      </w:r>
      <w:r w:rsidR="00592632" w:rsidRPr="00F85C44">
        <w:rPr>
          <w:rFonts w:ascii="Garamond" w:hAnsi="Garamond" w:cs="Garamond"/>
          <w:sz w:val="24"/>
          <w:szCs w:val="24"/>
          <w:lang w:val="en-GB"/>
        </w:rPr>
        <w:t>Fern Hill”</w:t>
      </w:r>
    </w:p>
    <w:p w:rsidR="0099227A" w:rsidRPr="00F85C44" w:rsidRDefault="0099227A" w:rsidP="00887B85">
      <w:pPr>
        <w:spacing w:after="0" w:line="240" w:lineRule="auto"/>
        <w:rPr>
          <w:rFonts w:ascii="Times New Roman" w:hAnsi="Times New Roman"/>
          <w:sz w:val="24"/>
          <w:szCs w:val="24"/>
          <w:lang w:val="en-GB"/>
        </w:rPr>
      </w:pPr>
      <w:r w:rsidRPr="00F85C44">
        <w:rPr>
          <w:rFonts w:ascii="Times New Roman" w:hAnsi="Times New Roman"/>
          <w:sz w:val="24"/>
          <w:szCs w:val="24"/>
          <w:lang w:val="en-GB"/>
        </w:rPr>
        <w:t xml:space="preserve">Oct 22, 15:00-17:15. </w:t>
      </w:r>
      <w:r w:rsidR="00592632" w:rsidRPr="00F85C44">
        <w:rPr>
          <w:rFonts w:ascii="Times New Roman" w:hAnsi="Times New Roman"/>
          <w:sz w:val="24"/>
          <w:szCs w:val="24"/>
          <w:lang w:val="en-GB"/>
        </w:rPr>
        <w:t>A novel of ideas</w:t>
      </w:r>
      <w:r w:rsidR="002B3FC7" w:rsidRPr="00F85C44">
        <w:rPr>
          <w:rFonts w:ascii="Times New Roman" w:hAnsi="Times New Roman"/>
          <w:sz w:val="24"/>
          <w:szCs w:val="24"/>
          <w:lang w:val="en-GB"/>
        </w:rPr>
        <w:t>: Aldous</w:t>
      </w:r>
      <w:r w:rsidR="00592632" w:rsidRPr="00F85C44">
        <w:rPr>
          <w:rFonts w:ascii="Times New Roman" w:hAnsi="Times New Roman"/>
          <w:sz w:val="24"/>
          <w:szCs w:val="24"/>
          <w:lang w:val="en-GB"/>
        </w:rPr>
        <w:t xml:space="preserve"> Huxley, </w:t>
      </w:r>
      <w:r w:rsidR="00592632" w:rsidRPr="00F85C44">
        <w:rPr>
          <w:rFonts w:ascii="Times New Roman" w:hAnsi="Times New Roman"/>
          <w:i/>
          <w:sz w:val="24"/>
          <w:szCs w:val="24"/>
          <w:lang w:val="en-GB"/>
        </w:rPr>
        <w:t>Brave New World</w:t>
      </w:r>
    </w:p>
    <w:p w:rsidR="00592632" w:rsidRPr="00F85C44" w:rsidRDefault="00592632" w:rsidP="00887B85">
      <w:pPr>
        <w:spacing w:after="0" w:line="240" w:lineRule="auto"/>
        <w:rPr>
          <w:rFonts w:ascii="Times New Roman" w:hAnsi="Times New Roman"/>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r>
      <w:r w:rsidRPr="00F85C44">
        <w:rPr>
          <w:rFonts w:ascii="Times New Roman" w:hAnsi="Times New Roman"/>
          <w:sz w:val="24"/>
          <w:szCs w:val="24"/>
          <w:lang w:val="en-GB"/>
        </w:rPr>
        <w:tab/>
        <w:t>The poetry of the 1950s: The Movement</w:t>
      </w:r>
    </w:p>
    <w:p w:rsidR="00592632" w:rsidRPr="00F85C44" w:rsidRDefault="00592632" w:rsidP="00592632">
      <w:pPr>
        <w:spacing w:after="0" w:line="240" w:lineRule="auto"/>
        <w:rPr>
          <w:rFonts w:ascii="Times New Roman" w:hAnsi="Times New Roman"/>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t xml:space="preserve">Philip Larkin, “Toads”, </w:t>
      </w:r>
      <w:r w:rsidR="00F001F3" w:rsidRPr="00F85C44">
        <w:rPr>
          <w:rFonts w:ascii="Times New Roman" w:hAnsi="Times New Roman"/>
          <w:sz w:val="24"/>
          <w:szCs w:val="24"/>
          <w:lang w:val="en-GB"/>
        </w:rPr>
        <w:t>“</w:t>
      </w:r>
      <w:r w:rsidRPr="00F85C44">
        <w:rPr>
          <w:rFonts w:ascii="Times New Roman" w:hAnsi="Times New Roman"/>
          <w:sz w:val="24"/>
          <w:szCs w:val="24"/>
          <w:lang w:val="en-GB"/>
        </w:rPr>
        <w:t>The Whitsun Weddings</w:t>
      </w:r>
      <w:r w:rsidR="00F001F3" w:rsidRPr="00F85C44">
        <w:rPr>
          <w:rFonts w:ascii="Times New Roman" w:hAnsi="Times New Roman"/>
          <w:sz w:val="24"/>
          <w:szCs w:val="24"/>
          <w:lang w:val="en-GB"/>
        </w:rPr>
        <w:t>”</w:t>
      </w:r>
    </w:p>
    <w:p w:rsidR="0099227A" w:rsidRPr="00F85C44" w:rsidRDefault="0099227A" w:rsidP="00887B85">
      <w:pPr>
        <w:spacing w:after="0" w:line="240" w:lineRule="auto"/>
        <w:rPr>
          <w:rFonts w:ascii="Times New Roman" w:hAnsi="Times New Roman"/>
          <w:sz w:val="24"/>
          <w:szCs w:val="24"/>
          <w:lang w:val="en-GB"/>
        </w:rPr>
      </w:pPr>
      <w:r w:rsidRPr="00F85C44">
        <w:rPr>
          <w:rFonts w:ascii="Times New Roman" w:hAnsi="Times New Roman"/>
          <w:sz w:val="24"/>
          <w:szCs w:val="24"/>
          <w:lang w:val="en-GB"/>
        </w:rPr>
        <w:t xml:space="preserve">Nov 5, 15:00-17:15. </w:t>
      </w:r>
      <w:r w:rsidR="00F001F3" w:rsidRPr="00F85C44">
        <w:rPr>
          <w:rFonts w:ascii="Times New Roman" w:hAnsi="Times New Roman"/>
          <w:sz w:val="24"/>
          <w:szCs w:val="24"/>
          <w:lang w:val="en-GB"/>
        </w:rPr>
        <w:t>The Angry Young Men</w:t>
      </w:r>
    </w:p>
    <w:p w:rsidR="00F001F3" w:rsidRPr="00F85C44" w:rsidRDefault="00F001F3" w:rsidP="00887B85">
      <w:pPr>
        <w:spacing w:after="0" w:line="240" w:lineRule="auto"/>
        <w:rPr>
          <w:rFonts w:ascii="Times New Roman" w:hAnsi="Times New Roman"/>
          <w:i/>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r>
      <w:r w:rsidR="002B3FC7" w:rsidRPr="00F85C44">
        <w:rPr>
          <w:rFonts w:ascii="Times New Roman" w:hAnsi="Times New Roman"/>
          <w:sz w:val="24"/>
          <w:szCs w:val="24"/>
          <w:lang w:val="en-GB"/>
        </w:rPr>
        <w:t xml:space="preserve">Alan </w:t>
      </w:r>
      <w:proofErr w:type="spellStart"/>
      <w:r w:rsidR="002B3FC7" w:rsidRPr="00F85C44">
        <w:rPr>
          <w:rFonts w:ascii="Times New Roman" w:hAnsi="Times New Roman"/>
          <w:sz w:val="24"/>
          <w:szCs w:val="24"/>
          <w:lang w:val="en-GB"/>
        </w:rPr>
        <w:t>Sillitoe</w:t>
      </w:r>
      <w:proofErr w:type="spellEnd"/>
      <w:r w:rsidR="002B3FC7" w:rsidRPr="00F85C44">
        <w:rPr>
          <w:rFonts w:ascii="Times New Roman" w:hAnsi="Times New Roman"/>
          <w:sz w:val="24"/>
          <w:szCs w:val="24"/>
          <w:lang w:val="en-GB"/>
        </w:rPr>
        <w:t xml:space="preserve">, </w:t>
      </w:r>
      <w:proofErr w:type="gramStart"/>
      <w:r w:rsidR="002B3FC7" w:rsidRPr="00F85C44">
        <w:rPr>
          <w:rFonts w:ascii="Times New Roman" w:hAnsi="Times New Roman"/>
          <w:i/>
          <w:sz w:val="24"/>
          <w:szCs w:val="24"/>
          <w:lang w:val="en-GB"/>
        </w:rPr>
        <w:t>The</w:t>
      </w:r>
      <w:proofErr w:type="gramEnd"/>
      <w:r w:rsidR="002B3FC7" w:rsidRPr="00F85C44">
        <w:rPr>
          <w:rFonts w:ascii="Times New Roman" w:hAnsi="Times New Roman"/>
          <w:i/>
          <w:sz w:val="24"/>
          <w:szCs w:val="24"/>
          <w:lang w:val="en-GB"/>
        </w:rPr>
        <w:t xml:space="preserve"> Loneliness of the Long-Distance Runner</w:t>
      </w:r>
    </w:p>
    <w:p w:rsidR="002B3FC7" w:rsidRPr="00F85C44" w:rsidRDefault="002B3FC7" w:rsidP="00887B85">
      <w:pPr>
        <w:spacing w:after="0" w:line="240" w:lineRule="auto"/>
        <w:rPr>
          <w:rFonts w:ascii="Times New Roman" w:hAnsi="Times New Roman"/>
          <w:i/>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t xml:space="preserve">John Osborne, </w:t>
      </w:r>
      <w:r w:rsidRPr="00F85C44">
        <w:rPr>
          <w:rFonts w:ascii="Times New Roman" w:hAnsi="Times New Roman"/>
          <w:i/>
          <w:sz w:val="24"/>
          <w:szCs w:val="24"/>
          <w:lang w:val="en-GB"/>
        </w:rPr>
        <w:t>Look Back in Anger</w:t>
      </w:r>
    </w:p>
    <w:p w:rsidR="0099227A" w:rsidRPr="00F85C44" w:rsidRDefault="0099227A" w:rsidP="00887B85">
      <w:pPr>
        <w:spacing w:after="0" w:line="240" w:lineRule="auto"/>
        <w:rPr>
          <w:rFonts w:ascii="Times New Roman" w:hAnsi="Times New Roman"/>
          <w:sz w:val="24"/>
          <w:szCs w:val="24"/>
          <w:lang w:val="en-GB"/>
        </w:rPr>
      </w:pPr>
      <w:r w:rsidRPr="00F85C44">
        <w:rPr>
          <w:rFonts w:ascii="Times New Roman" w:hAnsi="Times New Roman"/>
          <w:sz w:val="24"/>
          <w:szCs w:val="24"/>
          <w:lang w:val="en-GB"/>
        </w:rPr>
        <w:t xml:space="preserve">Nov 19, 13:15-14:45. </w:t>
      </w:r>
      <w:r w:rsidR="002B3FC7" w:rsidRPr="00F85C44">
        <w:rPr>
          <w:rFonts w:ascii="Times New Roman" w:hAnsi="Times New Roman"/>
          <w:sz w:val="24"/>
          <w:szCs w:val="24"/>
          <w:lang w:val="en-GB"/>
        </w:rPr>
        <w:t>The Theatre of the Absurd</w:t>
      </w:r>
    </w:p>
    <w:p w:rsidR="002B3FC7" w:rsidRPr="00F85C44" w:rsidRDefault="002B3FC7" w:rsidP="00887B85">
      <w:pPr>
        <w:spacing w:after="0" w:line="240" w:lineRule="auto"/>
        <w:rPr>
          <w:rFonts w:ascii="Times New Roman" w:hAnsi="Times New Roman"/>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t xml:space="preserve">Samuel Beckett, </w:t>
      </w:r>
      <w:r w:rsidRPr="00F85C44">
        <w:rPr>
          <w:rFonts w:ascii="Times New Roman" w:hAnsi="Times New Roman"/>
          <w:i/>
          <w:sz w:val="24"/>
          <w:szCs w:val="24"/>
          <w:lang w:val="en-GB"/>
        </w:rPr>
        <w:t xml:space="preserve">Waiting for </w:t>
      </w:r>
      <w:proofErr w:type="spellStart"/>
      <w:r w:rsidRPr="00F85C44">
        <w:rPr>
          <w:rFonts w:ascii="Times New Roman" w:hAnsi="Times New Roman"/>
          <w:i/>
          <w:sz w:val="24"/>
          <w:szCs w:val="24"/>
          <w:lang w:val="en-GB"/>
        </w:rPr>
        <w:t>Godot</w:t>
      </w:r>
      <w:proofErr w:type="spellEnd"/>
      <w:r w:rsidRPr="00F85C44">
        <w:rPr>
          <w:rFonts w:ascii="Times New Roman" w:hAnsi="Times New Roman"/>
          <w:sz w:val="24"/>
          <w:szCs w:val="24"/>
          <w:lang w:val="en-GB"/>
        </w:rPr>
        <w:t xml:space="preserve"> or</w:t>
      </w:r>
    </w:p>
    <w:p w:rsidR="002B3FC7" w:rsidRPr="00F85C44" w:rsidRDefault="002B3FC7" w:rsidP="00887B85">
      <w:pPr>
        <w:spacing w:after="0" w:line="240" w:lineRule="auto"/>
        <w:rPr>
          <w:rFonts w:ascii="Times New Roman" w:hAnsi="Times New Roman"/>
          <w:i/>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t xml:space="preserve">Harold Pinter, </w:t>
      </w:r>
      <w:proofErr w:type="gramStart"/>
      <w:r w:rsidRPr="00F85C44">
        <w:rPr>
          <w:rFonts w:ascii="Times New Roman" w:hAnsi="Times New Roman"/>
          <w:i/>
          <w:sz w:val="24"/>
          <w:szCs w:val="24"/>
          <w:lang w:val="en-GB"/>
        </w:rPr>
        <w:t>The</w:t>
      </w:r>
      <w:proofErr w:type="gramEnd"/>
      <w:r w:rsidRPr="00F85C44">
        <w:rPr>
          <w:rFonts w:ascii="Times New Roman" w:hAnsi="Times New Roman"/>
          <w:i/>
          <w:sz w:val="24"/>
          <w:szCs w:val="24"/>
          <w:lang w:val="en-GB"/>
        </w:rPr>
        <w:t xml:space="preserve"> Birthday Party</w:t>
      </w:r>
    </w:p>
    <w:p w:rsidR="0099227A" w:rsidRPr="00F85C44" w:rsidRDefault="0099227A" w:rsidP="0099227A">
      <w:pPr>
        <w:spacing w:after="0" w:line="240" w:lineRule="auto"/>
        <w:rPr>
          <w:rFonts w:ascii="Times New Roman" w:hAnsi="Times New Roman"/>
          <w:sz w:val="24"/>
          <w:szCs w:val="24"/>
          <w:lang w:val="en-GB"/>
        </w:rPr>
      </w:pPr>
    </w:p>
    <w:p w:rsidR="0099227A" w:rsidRPr="00F85C44" w:rsidRDefault="0099227A" w:rsidP="0099227A">
      <w:pPr>
        <w:spacing w:after="0" w:line="240" w:lineRule="auto"/>
        <w:rPr>
          <w:rFonts w:ascii="Times New Roman" w:hAnsi="Times New Roman"/>
          <w:b/>
          <w:sz w:val="24"/>
          <w:szCs w:val="24"/>
          <w:lang w:val="en-GB"/>
        </w:rPr>
      </w:pPr>
      <w:r w:rsidRPr="00F85C44">
        <w:rPr>
          <w:rFonts w:ascii="Times New Roman" w:hAnsi="Times New Roman"/>
          <w:b/>
          <w:sz w:val="24"/>
          <w:szCs w:val="24"/>
          <w:lang w:val="en-GB"/>
        </w:rPr>
        <w:t>Required reading:</w:t>
      </w:r>
    </w:p>
    <w:p w:rsidR="00167175" w:rsidRPr="00F85C44" w:rsidRDefault="00167175" w:rsidP="0099227A">
      <w:pPr>
        <w:spacing w:after="0" w:line="240" w:lineRule="auto"/>
        <w:rPr>
          <w:rFonts w:ascii="Times New Roman" w:hAnsi="Times New Roman"/>
          <w:sz w:val="24"/>
          <w:szCs w:val="24"/>
          <w:lang w:val="en-GB"/>
        </w:rPr>
      </w:pPr>
      <w:r w:rsidRPr="00F85C44">
        <w:rPr>
          <w:rFonts w:ascii="Times New Roman" w:hAnsi="Times New Roman"/>
          <w:b/>
          <w:sz w:val="24"/>
          <w:szCs w:val="24"/>
          <w:lang w:val="en-GB"/>
        </w:rPr>
        <w:tab/>
      </w:r>
      <w:r w:rsidRPr="00F85C44">
        <w:rPr>
          <w:rFonts w:ascii="Times New Roman" w:hAnsi="Times New Roman"/>
          <w:sz w:val="24"/>
          <w:szCs w:val="24"/>
          <w:lang w:val="en-GB"/>
        </w:rPr>
        <w:t>The works listed above</w:t>
      </w:r>
      <w:r w:rsidR="00182129" w:rsidRPr="00F85C44">
        <w:rPr>
          <w:rFonts w:ascii="Times New Roman" w:hAnsi="Times New Roman"/>
          <w:sz w:val="24"/>
          <w:szCs w:val="24"/>
          <w:lang w:val="en-GB"/>
        </w:rPr>
        <w:t>. It is the students’ responsibility to bring the literary texts with them to the classes.</w:t>
      </w:r>
    </w:p>
    <w:p w:rsidR="0099227A" w:rsidRPr="00F85C44" w:rsidRDefault="0099227A" w:rsidP="0099227A">
      <w:pPr>
        <w:spacing w:after="0" w:line="240" w:lineRule="auto"/>
        <w:rPr>
          <w:rFonts w:ascii="Times New Roman" w:hAnsi="Times New Roman"/>
          <w:sz w:val="24"/>
          <w:szCs w:val="24"/>
          <w:lang w:val="en-GB"/>
        </w:rPr>
      </w:pPr>
    </w:p>
    <w:p w:rsidR="0099227A" w:rsidRPr="00F85C44" w:rsidRDefault="0099227A" w:rsidP="0099227A">
      <w:pPr>
        <w:spacing w:after="0" w:line="240" w:lineRule="auto"/>
        <w:rPr>
          <w:rFonts w:ascii="Times New Roman" w:hAnsi="Times New Roman"/>
          <w:b/>
          <w:sz w:val="24"/>
          <w:szCs w:val="24"/>
          <w:lang w:val="en-GB"/>
        </w:rPr>
      </w:pPr>
      <w:r w:rsidRPr="00F85C44">
        <w:rPr>
          <w:rFonts w:ascii="Times New Roman" w:hAnsi="Times New Roman"/>
          <w:b/>
          <w:sz w:val="24"/>
          <w:szCs w:val="24"/>
          <w:lang w:val="en-GB"/>
        </w:rPr>
        <w:t>Recommended reading:</w:t>
      </w:r>
    </w:p>
    <w:p w:rsidR="00167175" w:rsidRPr="00F85C44" w:rsidRDefault="00167175" w:rsidP="0099227A">
      <w:pPr>
        <w:spacing w:after="0" w:line="240" w:lineRule="auto"/>
        <w:rPr>
          <w:rFonts w:ascii="Times New Roman" w:hAnsi="Times New Roman"/>
          <w:sz w:val="24"/>
          <w:szCs w:val="24"/>
          <w:lang w:val="en-GB"/>
        </w:rPr>
      </w:pPr>
      <w:r w:rsidRPr="00F85C44">
        <w:rPr>
          <w:rFonts w:ascii="Times New Roman" w:hAnsi="Times New Roman"/>
          <w:sz w:val="24"/>
          <w:szCs w:val="24"/>
          <w:lang w:val="en-GB"/>
        </w:rPr>
        <w:tab/>
        <w:t xml:space="preserve">Bradbury, Malcolm. </w:t>
      </w:r>
      <w:r w:rsidRPr="00F85C44">
        <w:rPr>
          <w:rFonts w:ascii="Times New Roman" w:hAnsi="Times New Roman"/>
          <w:i/>
          <w:sz w:val="24"/>
          <w:szCs w:val="24"/>
          <w:lang w:val="en-GB"/>
        </w:rPr>
        <w:t>The Modern British Novel 1878-2001</w:t>
      </w:r>
      <w:r w:rsidRPr="00F85C44">
        <w:rPr>
          <w:rFonts w:ascii="Times New Roman" w:hAnsi="Times New Roman"/>
          <w:sz w:val="24"/>
          <w:szCs w:val="24"/>
          <w:lang w:val="en-GB"/>
        </w:rPr>
        <w:t xml:space="preserve">. </w:t>
      </w:r>
      <w:proofErr w:type="spellStart"/>
      <w:r w:rsidRPr="00F85C44">
        <w:rPr>
          <w:rFonts w:ascii="Times New Roman" w:hAnsi="Times New Roman"/>
          <w:sz w:val="24"/>
          <w:szCs w:val="24"/>
          <w:lang w:val="en-GB"/>
        </w:rPr>
        <w:t>Harmondsworth</w:t>
      </w:r>
      <w:proofErr w:type="spellEnd"/>
      <w:r w:rsidRPr="00F85C44">
        <w:rPr>
          <w:rFonts w:ascii="Times New Roman" w:hAnsi="Times New Roman"/>
          <w:sz w:val="24"/>
          <w:szCs w:val="24"/>
          <w:lang w:val="en-GB"/>
        </w:rPr>
        <w:t xml:space="preserve">: Penguin, </w:t>
      </w:r>
      <w:r w:rsidR="008F2F9E" w:rsidRPr="00F85C44">
        <w:rPr>
          <w:rFonts w:ascii="Times New Roman" w:hAnsi="Times New Roman"/>
          <w:sz w:val="24"/>
          <w:szCs w:val="24"/>
          <w:lang w:val="en-GB"/>
        </w:rPr>
        <w:tab/>
      </w:r>
      <w:r w:rsidR="008F2F9E" w:rsidRPr="00F85C44">
        <w:rPr>
          <w:rFonts w:ascii="Times New Roman" w:hAnsi="Times New Roman"/>
          <w:sz w:val="24"/>
          <w:szCs w:val="24"/>
          <w:lang w:val="en-GB"/>
        </w:rPr>
        <w:tab/>
      </w:r>
      <w:r w:rsidRPr="00F85C44">
        <w:rPr>
          <w:rFonts w:ascii="Times New Roman" w:hAnsi="Times New Roman"/>
          <w:sz w:val="24"/>
          <w:szCs w:val="24"/>
          <w:lang w:val="en-GB"/>
        </w:rPr>
        <w:t>2001.</w:t>
      </w:r>
    </w:p>
    <w:p w:rsidR="00167175" w:rsidRPr="00F85C44" w:rsidRDefault="00167175" w:rsidP="00167175">
      <w:pPr>
        <w:spacing w:after="0" w:line="240" w:lineRule="auto"/>
        <w:rPr>
          <w:rFonts w:ascii="Times New Roman" w:hAnsi="Times New Roman"/>
          <w:sz w:val="24"/>
          <w:szCs w:val="24"/>
          <w:lang w:val="en-GB"/>
        </w:rPr>
      </w:pPr>
      <w:r w:rsidRPr="00F85C44">
        <w:rPr>
          <w:rFonts w:ascii="Times New Roman" w:hAnsi="Times New Roman"/>
          <w:sz w:val="24"/>
          <w:szCs w:val="24"/>
          <w:lang w:val="en-GB"/>
        </w:rPr>
        <w:tab/>
        <w:t xml:space="preserve">Innes, Christopher. </w:t>
      </w:r>
      <w:r w:rsidRPr="00F85C44">
        <w:rPr>
          <w:rFonts w:ascii="Times New Roman" w:hAnsi="Times New Roman"/>
          <w:i/>
          <w:sz w:val="24"/>
          <w:szCs w:val="24"/>
          <w:lang w:val="en-GB"/>
        </w:rPr>
        <w:t>Modern British Drama 1890-1990</w:t>
      </w:r>
      <w:r w:rsidRPr="00F85C44">
        <w:rPr>
          <w:rFonts w:ascii="Times New Roman" w:hAnsi="Times New Roman"/>
          <w:sz w:val="24"/>
          <w:szCs w:val="24"/>
          <w:lang w:val="en-GB"/>
        </w:rPr>
        <w:t>. Cambridge: CUP, 1992.</w:t>
      </w:r>
    </w:p>
    <w:p w:rsidR="00167175" w:rsidRPr="00F85C44" w:rsidRDefault="00167175" w:rsidP="00167175">
      <w:pPr>
        <w:spacing w:after="0" w:line="240" w:lineRule="auto"/>
        <w:rPr>
          <w:rFonts w:ascii="Times New Roman" w:hAnsi="Times New Roman"/>
          <w:sz w:val="24"/>
          <w:szCs w:val="24"/>
          <w:lang w:val="en-GB"/>
        </w:rPr>
      </w:pPr>
      <w:r w:rsidRPr="00F85C44">
        <w:rPr>
          <w:rFonts w:ascii="Times New Roman" w:hAnsi="Times New Roman"/>
          <w:sz w:val="24"/>
          <w:szCs w:val="24"/>
          <w:lang w:val="en-GB"/>
        </w:rPr>
        <w:tab/>
        <w:t xml:space="preserve">Perkins, David. </w:t>
      </w:r>
      <w:proofErr w:type="gramStart"/>
      <w:r w:rsidRPr="00F85C44">
        <w:rPr>
          <w:rFonts w:ascii="Times New Roman" w:hAnsi="Times New Roman"/>
          <w:i/>
          <w:sz w:val="24"/>
          <w:szCs w:val="24"/>
          <w:lang w:val="en-GB"/>
        </w:rPr>
        <w:t>A History of Modern Poetry</w:t>
      </w:r>
      <w:r w:rsidRPr="00F85C44">
        <w:rPr>
          <w:rFonts w:ascii="Times New Roman" w:hAnsi="Times New Roman"/>
          <w:sz w:val="24"/>
          <w:szCs w:val="24"/>
          <w:lang w:val="en-GB"/>
        </w:rPr>
        <w:t>.</w:t>
      </w:r>
      <w:proofErr w:type="gramEnd"/>
      <w:r w:rsidRPr="00F85C44">
        <w:rPr>
          <w:rFonts w:ascii="Times New Roman" w:hAnsi="Times New Roman"/>
          <w:sz w:val="24"/>
          <w:szCs w:val="24"/>
          <w:lang w:val="en-GB"/>
        </w:rPr>
        <w:t xml:space="preserve"> </w:t>
      </w:r>
      <w:proofErr w:type="spellStart"/>
      <w:r w:rsidRPr="00F85C44">
        <w:rPr>
          <w:rFonts w:ascii="Times New Roman" w:hAnsi="Times New Roman"/>
          <w:sz w:val="24"/>
          <w:szCs w:val="24"/>
          <w:lang w:val="en-GB"/>
        </w:rPr>
        <w:t>Vols</w:t>
      </w:r>
      <w:proofErr w:type="spellEnd"/>
      <w:r w:rsidRPr="00F85C44">
        <w:rPr>
          <w:rFonts w:ascii="Times New Roman" w:hAnsi="Times New Roman"/>
          <w:sz w:val="24"/>
          <w:szCs w:val="24"/>
          <w:lang w:val="en-GB"/>
        </w:rPr>
        <w:t xml:space="preserve"> I-II. </w:t>
      </w:r>
      <w:proofErr w:type="gramStart"/>
      <w:r w:rsidRPr="00F85C44">
        <w:rPr>
          <w:rFonts w:ascii="Times New Roman" w:hAnsi="Times New Roman"/>
          <w:sz w:val="24"/>
          <w:szCs w:val="24"/>
          <w:lang w:val="en-GB"/>
        </w:rPr>
        <w:t>Harvard, 1976.</w:t>
      </w:r>
      <w:proofErr w:type="gramEnd"/>
    </w:p>
    <w:p w:rsidR="0099227A" w:rsidRPr="00F85C44" w:rsidRDefault="008F2F9E" w:rsidP="0099227A">
      <w:pPr>
        <w:spacing w:after="0" w:line="240" w:lineRule="auto"/>
        <w:rPr>
          <w:rFonts w:ascii="Times New Roman" w:hAnsi="Times New Roman"/>
          <w:sz w:val="24"/>
          <w:szCs w:val="24"/>
          <w:lang w:val="en-GB"/>
        </w:rPr>
      </w:pPr>
      <w:r w:rsidRPr="00F85C44">
        <w:rPr>
          <w:rFonts w:ascii="Times New Roman" w:hAnsi="Times New Roman"/>
          <w:sz w:val="24"/>
          <w:szCs w:val="24"/>
          <w:lang w:val="en-GB"/>
        </w:rPr>
        <w:tab/>
        <w:t xml:space="preserve">Sanders, Andrew. </w:t>
      </w:r>
      <w:proofErr w:type="gramStart"/>
      <w:r w:rsidRPr="00F85C44">
        <w:rPr>
          <w:rFonts w:ascii="Times New Roman" w:hAnsi="Times New Roman"/>
          <w:i/>
          <w:sz w:val="24"/>
          <w:szCs w:val="24"/>
          <w:lang w:val="en-GB"/>
        </w:rPr>
        <w:t>The Short Oxford History of English Literature</w:t>
      </w:r>
      <w:r w:rsidRPr="00F85C44">
        <w:rPr>
          <w:rFonts w:ascii="Times New Roman" w:hAnsi="Times New Roman"/>
          <w:sz w:val="24"/>
          <w:szCs w:val="24"/>
          <w:lang w:val="en-GB"/>
        </w:rPr>
        <w:t>.</w:t>
      </w:r>
      <w:proofErr w:type="gramEnd"/>
      <w:r w:rsidRPr="00F85C44">
        <w:rPr>
          <w:rFonts w:ascii="Times New Roman" w:hAnsi="Times New Roman"/>
          <w:sz w:val="24"/>
          <w:szCs w:val="24"/>
          <w:lang w:val="en-GB"/>
        </w:rPr>
        <w:t xml:space="preserve"> Oxford: OUP, </w:t>
      </w:r>
      <w:r w:rsidRPr="00F85C44">
        <w:rPr>
          <w:rFonts w:ascii="Times New Roman" w:hAnsi="Times New Roman"/>
          <w:sz w:val="24"/>
          <w:szCs w:val="24"/>
          <w:lang w:val="en-GB"/>
        </w:rPr>
        <w:tab/>
      </w:r>
      <w:r w:rsidRPr="00F85C44">
        <w:rPr>
          <w:rFonts w:ascii="Times New Roman" w:hAnsi="Times New Roman"/>
          <w:sz w:val="24"/>
          <w:szCs w:val="24"/>
          <w:lang w:val="en-GB"/>
        </w:rPr>
        <w:tab/>
        <w:t>2004.</w:t>
      </w:r>
    </w:p>
    <w:p w:rsidR="008F2F9E" w:rsidRPr="00F85C44" w:rsidRDefault="008F2F9E" w:rsidP="0099227A">
      <w:pPr>
        <w:spacing w:after="0" w:line="240" w:lineRule="auto"/>
        <w:rPr>
          <w:rFonts w:ascii="Times New Roman" w:hAnsi="Times New Roman"/>
          <w:b/>
          <w:sz w:val="24"/>
          <w:szCs w:val="24"/>
          <w:lang w:val="en-GB"/>
        </w:rPr>
      </w:pPr>
    </w:p>
    <w:p w:rsidR="0099227A" w:rsidRPr="00F85C44" w:rsidRDefault="0099227A" w:rsidP="008F2F9E">
      <w:pPr>
        <w:spacing w:after="0" w:line="240" w:lineRule="auto"/>
        <w:rPr>
          <w:rFonts w:ascii="Times New Roman" w:hAnsi="Times New Roman"/>
          <w:sz w:val="24"/>
          <w:szCs w:val="24"/>
          <w:lang w:val="en-GB"/>
        </w:rPr>
      </w:pPr>
      <w:r w:rsidRPr="00F85C44">
        <w:rPr>
          <w:rFonts w:ascii="Times New Roman" w:hAnsi="Times New Roman"/>
          <w:b/>
          <w:sz w:val="24"/>
          <w:szCs w:val="24"/>
          <w:lang w:val="en-GB"/>
        </w:rPr>
        <w:t>Assessment</w:t>
      </w:r>
      <w:r w:rsidRPr="00F85C44">
        <w:rPr>
          <w:rFonts w:ascii="Times New Roman" w:hAnsi="Times New Roman"/>
          <w:sz w:val="24"/>
          <w:szCs w:val="24"/>
          <w:lang w:val="en-GB"/>
        </w:rPr>
        <w:t xml:space="preserve">: </w:t>
      </w:r>
    </w:p>
    <w:p w:rsidR="008F2F9E" w:rsidRPr="00F85C44" w:rsidRDefault="008F2F9E" w:rsidP="008F2F9E">
      <w:pPr>
        <w:spacing w:after="0" w:line="240" w:lineRule="auto"/>
        <w:rPr>
          <w:rFonts w:ascii="Times New Roman" w:hAnsi="Times New Roman"/>
          <w:sz w:val="24"/>
          <w:szCs w:val="24"/>
          <w:lang w:val="en-GB"/>
        </w:rPr>
      </w:pPr>
      <w:r w:rsidRPr="00F85C44">
        <w:rPr>
          <w:rFonts w:ascii="Times New Roman" w:hAnsi="Times New Roman"/>
          <w:sz w:val="24"/>
          <w:szCs w:val="24"/>
          <w:lang w:val="en-GB"/>
        </w:rPr>
        <w:tab/>
        <w:t xml:space="preserve">1. </w:t>
      </w:r>
      <w:proofErr w:type="gramStart"/>
      <w:r w:rsidRPr="00F85C44">
        <w:rPr>
          <w:rFonts w:ascii="Times New Roman" w:hAnsi="Times New Roman"/>
          <w:sz w:val="24"/>
          <w:szCs w:val="24"/>
          <w:lang w:val="en-GB"/>
        </w:rPr>
        <w:t>attendance</w:t>
      </w:r>
      <w:proofErr w:type="gramEnd"/>
      <w:r w:rsidRPr="00F85C44">
        <w:rPr>
          <w:rFonts w:ascii="Times New Roman" w:hAnsi="Times New Roman"/>
          <w:sz w:val="24"/>
          <w:szCs w:val="24"/>
          <w:lang w:val="en-GB"/>
        </w:rPr>
        <w:t xml:space="preserve"> and participation 20%--only 1 absence is allowed</w:t>
      </w:r>
    </w:p>
    <w:p w:rsidR="008F2F9E" w:rsidRPr="00F85C44" w:rsidRDefault="008F2F9E" w:rsidP="008F2F9E">
      <w:pPr>
        <w:spacing w:after="0" w:line="240" w:lineRule="auto"/>
        <w:rPr>
          <w:rFonts w:ascii="Times New Roman" w:hAnsi="Times New Roman"/>
          <w:sz w:val="24"/>
          <w:szCs w:val="24"/>
          <w:lang w:val="en-GB"/>
        </w:rPr>
      </w:pPr>
      <w:r w:rsidRPr="00F85C44">
        <w:rPr>
          <w:rFonts w:ascii="Times New Roman" w:hAnsi="Times New Roman"/>
          <w:sz w:val="24"/>
          <w:szCs w:val="24"/>
          <w:lang w:val="en-GB"/>
        </w:rPr>
        <w:tab/>
        <w:t xml:space="preserve">2. </w:t>
      </w:r>
      <w:proofErr w:type="gramStart"/>
      <w:r w:rsidRPr="00F85C44">
        <w:rPr>
          <w:rFonts w:ascii="Times New Roman" w:hAnsi="Times New Roman"/>
          <w:sz w:val="24"/>
          <w:szCs w:val="24"/>
          <w:lang w:val="en-GB"/>
        </w:rPr>
        <w:t>three</w:t>
      </w:r>
      <w:proofErr w:type="gramEnd"/>
      <w:r w:rsidRPr="00F85C44">
        <w:rPr>
          <w:rFonts w:ascii="Times New Roman" w:hAnsi="Times New Roman"/>
          <w:sz w:val="24"/>
          <w:szCs w:val="24"/>
          <w:lang w:val="en-GB"/>
        </w:rPr>
        <w:t xml:space="preserve"> quizzes (text recognition and contents): 30%</w:t>
      </w:r>
    </w:p>
    <w:p w:rsidR="00182129" w:rsidRPr="00F85C44" w:rsidRDefault="008F2F9E" w:rsidP="008F2F9E">
      <w:pPr>
        <w:spacing w:after="0" w:line="240" w:lineRule="auto"/>
        <w:rPr>
          <w:rFonts w:ascii="Times New Roman" w:hAnsi="Times New Roman"/>
          <w:sz w:val="24"/>
          <w:szCs w:val="24"/>
          <w:lang w:val="en-GB"/>
        </w:rPr>
      </w:pPr>
      <w:r w:rsidRPr="00F85C44">
        <w:rPr>
          <w:rFonts w:ascii="Times New Roman" w:hAnsi="Times New Roman"/>
          <w:sz w:val="24"/>
          <w:szCs w:val="24"/>
          <w:lang w:val="en-GB"/>
        </w:rPr>
        <w:tab/>
        <w:t xml:space="preserve">3. </w:t>
      </w:r>
      <w:proofErr w:type="gramStart"/>
      <w:r w:rsidRPr="00F85C44">
        <w:rPr>
          <w:rFonts w:ascii="Times New Roman" w:hAnsi="Times New Roman"/>
          <w:sz w:val="24"/>
          <w:szCs w:val="24"/>
          <w:lang w:val="en-GB"/>
        </w:rPr>
        <w:t>home</w:t>
      </w:r>
      <w:proofErr w:type="gramEnd"/>
      <w:r w:rsidRPr="00F85C44">
        <w:rPr>
          <w:rFonts w:ascii="Times New Roman" w:hAnsi="Times New Roman"/>
          <w:sz w:val="24"/>
          <w:szCs w:val="24"/>
          <w:lang w:val="en-GB"/>
        </w:rPr>
        <w:t xml:space="preserve"> essay 50%--</w:t>
      </w:r>
      <w:r w:rsidR="00182129" w:rsidRPr="00F85C44">
        <w:rPr>
          <w:rFonts w:ascii="Times New Roman" w:hAnsi="Times New Roman"/>
          <w:sz w:val="24"/>
          <w:szCs w:val="24"/>
          <w:lang w:val="en-GB"/>
        </w:rPr>
        <w:t>to be handed in in a hard copy no later than Nov 5</w:t>
      </w:r>
    </w:p>
    <w:p w:rsidR="000C72DB" w:rsidRPr="00F85C44" w:rsidRDefault="000C72DB" w:rsidP="008F2F9E">
      <w:pPr>
        <w:spacing w:after="0" w:line="240" w:lineRule="auto"/>
        <w:rPr>
          <w:rFonts w:ascii="Times New Roman" w:hAnsi="Times New Roman"/>
          <w:sz w:val="24"/>
          <w:szCs w:val="24"/>
          <w:lang w:val="en-GB"/>
        </w:rPr>
      </w:pPr>
      <w:proofErr w:type="gramStart"/>
      <w:r w:rsidRPr="00F85C44">
        <w:rPr>
          <w:rFonts w:ascii="Times New Roman" w:hAnsi="Times New Roman"/>
          <w:sz w:val="24"/>
          <w:szCs w:val="24"/>
          <w:lang w:val="en-GB"/>
        </w:rPr>
        <w:t xml:space="preserve">1500 words written in </w:t>
      </w:r>
      <w:r w:rsidR="008F2F9E" w:rsidRPr="00F85C44">
        <w:rPr>
          <w:rFonts w:ascii="Times New Roman" w:hAnsi="Times New Roman"/>
          <w:sz w:val="24"/>
          <w:szCs w:val="24"/>
          <w:lang w:val="en-GB"/>
        </w:rPr>
        <w:t>Times New Roman 12’</w:t>
      </w:r>
      <w:r w:rsidRPr="00F85C44">
        <w:rPr>
          <w:rFonts w:ascii="Times New Roman" w:hAnsi="Times New Roman"/>
          <w:sz w:val="24"/>
          <w:szCs w:val="24"/>
          <w:lang w:val="en-GB"/>
        </w:rPr>
        <w:t xml:space="preserve"> with </w:t>
      </w:r>
      <w:r w:rsidR="008F2F9E" w:rsidRPr="00F85C44">
        <w:rPr>
          <w:rFonts w:ascii="Times New Roman" w:hAnsi="Times New Roman"/>
          <w:sz w:val="24"/>
          <w:szCs w:val="24"/>
          <w:lang w:val="en-GB"/>
        </w:rPr>
        <w:t>1.5 line spacing</w:t>
      </w:r>
      <w:r w:rsidRPr="00F85C44">
        <w:rPr>
          <w:rFonts w:ascii="Times New Roman" w:hAnsi="Times New Roman"/>
          <w:sz w:val="24"/>
          <w:szCs w:val="24"/>
          <w:lang w:val="en-GB"/>
        </w:rPr>
        <w:t>.</w:t>
      </w:r>
      <w:proofErr w:type="gramEnd"/>
      <w:r w:rsidRPr="00F85C44">
        <w:rPr>
          <w:rFonts w:ascii="Times New Roman" w:hAnsi="Times New Roman"/>
          <w:sz w:val="24"/>
          <w:szCs w:val="24"/>
          <w:lang w:val="en-GB"/>
        </w:rPr>
        <w:t xml:space="preserve"> </w:t>
      </w:r>
    </w:p>
    <w:p w:rsidR="000C72DB" w:rsidRPr="00F85C44" w:rsidRDefault="000C72DB" w:rsidP="008F2F9E">
      <w:pPr>
        <w:spacing w:after="0" w:line="240" w:lineRule="auto"/>
        <w:rPr>
          <w:rFonts w:ascii="Times New Roman" w:hAnsi="Times New Roman"/>
          <w:sz w:val="24"/>
          <w:szCs w:val="24"/>
          <w:lang w:val="en-GB"/>
        </w:rPr>
      </w:pPr>
      <w:r w:rsidRPr="00F85C44">
        <w:rPr>
          <w:rFonts w:ascii="Times New Roman" w:hAnsi="Times New Roman"/>
          <w:sz w:val="24"/>
          <w:szCs w:val="24"/>
          <w:lang w:val="en-GB"/>
        </w:rPr>
        <w:t>Students are required to g</w:t>
      </w:r>
      <w:r w:rsidR="00C465F3" w:rsidRPr="00F85C44">
        <w:rPr>
          <w:rFonts w:ascii="Times New Roman" w:hAnsi="Times New Roman"/>
          <w:sz w:val="24"/>
          <w:szCs w:val="24"/>
          <w:lang w:val="en-GB"/>
        </w:rPr>
        <w:t xml:space="preserve">ive a title and develop an argument supported with quotations. </w:t>
      </w:r>
    </w:p>
    <w:p w:rsidR="000C72DB" w:rsidRPr="00F85C44" w:rsidRDefault="000C72DB" w:rsidP="008F2F9E">
      <w:pPr>
        <w:spacing w:after="0" w:line="240" w:lineRule="auto"/>
        <w:rPr>
          <w:rFonts w:ascii="Times New Roman" w:hAnsi="Times New Roman"/>
          <w:sz w:val="24"/>
          <w:szCs w:val="24"/>
          <w:lang w:val="en-GB"/>
        </w:rPr>
      </w:pPr>
      <w:r w:rsidRPr="00F85C44">
        <w:rPr>
          <w:rFonts w:ascii="Times New Roman" w:hAnsi="Times New Roman"/>
          <w:sz w:val="24"/>
          <w:szCs w:val="24"/>
          <w:lang w:val="en-GB"/>
        </w:rPr>
        <w:t>All primary and secondary sources used must be documented in the MLA style (</w:t>
      </w:r>
      <w:hyperlink r:id="rId6" w:history="1">
        <w:r w:rsidRPr="00F85C44">
          <w:rPr>
            <w:rStyle w:val="Hiperhivatkozs"/>
            <w:rFonts w:ascii="Times New Roman" w:hAnsi="Times New Roman"/>
            <w:sz w:val="24"/>
            <w:szCs w:val="24"/>
            <w:lang w:val="en-GB"/>
          </w:rPr>
          <w:t>https://owl.english.purdue.edu/owl/resource/747/01</w:t>
        </w:r>
      </w:hyperlink>
      <w:r w:rsidRPr="00F85C44">
        <w:rPr>
          <w:rFonts w:ascii="Times New Roman" w:hAnsi="Times New Roman"/>
          <w:sz w:val="24"/>
          <w:szCs w:val="24"/>
          <w:lang w:val="en-GB"/>
        </w:rPr>
        <w:t xml:space="preserve">) </w:t>
      </w:r>
    </w:p>
    <w:p w:rsidR="008F2F9E" w:rsidRDefault="00C465F3" w:rsidP="008F2F9E">
      <w:pPr>
        <w:spacing w:after="0" w:line="240" w:lineRule="auto"/>
        <w:rPr>
          <w:rFonts w:ascii="Times New Roman" w:hAnsi="Times New Roman"/>
          <w:sz w:val="24"/>
          <w:szCs w:val="24"/>
          <w:lang w:val="en-GB"/>
        </w:rPr>
      </w:pPr>
      <w:r w:rsidRPr="00F85C44">
        <w:rPr>
          <w:rFonts w:ascii="Times New Roman" w:hAnsi="Times New Roman"/>
          <w:sz w:val="24"/>
          <w:szCs w:val="24"/>
          <w:lang w:val="en-GB"/>
        </w:rPr>
        <w:t>Academic rules related</w:t>
      </w:r>
      <w:r w:rsidR="000C72DB" w:rsidRPr="00F85C44">
        <w:rPr>
          <w:rFonts w:ascii="Times New Roman" w:hAnsi="Times New Roman"/>
          <w:sz w:val="24"/>
          <w:szCs w:val="24"/>
          <w:lang w:val="en-GB"/>
        </w:rPr>
        <w:t xml:space="preserve"> to plagiarism will apply.</w:t>
      </w:r>
    </w:p>
    <w:p w:rsidR="001A6745" w:rsidRDefault="001A6745" w:rsidP="008F2F9E">
      <w:pPr>
        <w:spacing w:after="0" w:line="240" w:lineRule="auto"/>
        <w:rPr>
          <w:rFonts w:ascii="Times New Roman" w:hAnsi="Times New Roman"/>
          <w:sz w:val="24"/>
          <w:szCs w:val="24"/>
          <w:lang w:val="en-GB"/>
        </w:rPr>
      </w:pPr>
      <w:r>
        <w:rPr>
          <w:rFonts w:ascii="Times New Roman" w:hAnsi="Times New Roman"/>
          <w:sz w:val="24"/>
          <w:szCs w:val="24"/>
          <w:lang w:val="en-GB"/>
        </w:rPr>
        <w:t>Consulting the following site might also be useful:</w:t>
      </w:r>
    </w:p>
    <w:p w:rsidR="001A6745" w:rsidRDefault="001A6745" w:rsidP="008F2F9E">
      <w:pPr>
        <w:spacing w:after="0" w:line="240" w:lineRule="auto"/>
        <w:rPr>
          <w:rFonts w:ascii="Times New Roman" w:hAnsi="Times New Roman"/>
          <w:sz w:val="24"/>
          <w:szCs w:val="24"/>
          <w:lang w:val="en-GB"/>
        </w:rPr>
      </w:pPr>
      <w:hyperlink r:id="rId7" w:history="1">
        <w:r w:rsidRPr="00BE0512">
          <w:rPr>
            <w:rStyle w:val="Hiperhivatkozs"/>
            <w:rFonts w:ascii="Times New Roman" w:hAnsi="Times New Roman"/>
            <w:sz w:val="24"/>
            <w:szCs w:val="24"/>
            <w:lang w:val="en-GB"/>
          </w:rPr>
          <w:t>http://btk.ppke.hu/uploads/articles/135506/file/BA%20thesis%20guide_Literary%20and%20cultural%20topics-2013(1).pdf</w:t>
        </w:r>
      </w:hyperlink>
    </w:p>
    <w:p w:rsidR="001A6745" w:rsidRPr="00F85C44" w:rsidRDefault="001A6745" w:rsidP="008F2F9E">
      <w:pPr>
        <w:spacing w:after="0" w:line="240" w:lineRule="auto"/>
        <w:rPr>
          <w:rFonts w:ascii="Times New Roman" w:hAnsi="Times New Roman"/>
          <w:sz w:val="24"/>
          <w:szCs w:val="24"/>
          <w:lang w:val="en-GB"/>
        </w:rPr>
      </w:pPr>
    </w:p>
    <w:p w:rsidR="000C72DB" w:rsidRPr="001A6745" w:rsidRDefault="000C72DB" w:rsidP="008F2F9E">
      <w:pPr>
        <w:spacing w:after="0" w:line="240" w:lineRule="auto"/>
        <w:rPr>
          <w:rFonts w:ascii="Times New Roman" w:hAnsi="Times New Roman"/>
          <w:b/>
          <w:sz w:val="24"/>
          <w:szCs w:val="24"/>
          <w:lang w:val="en-GB"/>
        </w:rPr>
      </w:pPr>
      <w:r w:rsidRPr="001A6745">
        <w:rPr>
          <w:rFonts w:ascii="Times New Roman" w:hAnsi="Times New Roman"/>
          <w:b/>
          <w:sz w:val="24"/>
          <w:szCs w:val="24"/>
          <w:lang w:val="en-GB"/>
        </w:rPr>
        <w:t>Essays may be written on the works assigned or some additional ones such as</w:t>
      </w:r>
    </w:p>
    <w:p w:rsidR="000C72DB" w:rsidRPr="00F85C44" w:rsidRDefault="000C72DB" w:rsidP="000C72DB">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AUDEN, W. H.</w:t>
      </w:r>
      <w:bookmarkStart w:id="0" w:name="_GoBack"/>
      <w:bookmarkEnd w:id="0"/>
    </w:p>
    <w:p w:rsidR="000C72DB" w:rsidRPr="00F85C44" w:rsidRDefault="000C72DB" w:rsidP="000C72DB">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 xml:space="preserve">Five Songs, </w:t>
      </w:r>
      <w:proofErr w:type="gramStart"/>
      <w:r w:rsidRPr="00F85C44">
        <w:rPr>
          <w:rFonts w:ascii="Garamond" w:hAnsi="Garamond" w:cs="Garamond"/>
          <w:sz w:val="24"/>
          <w:szCs w:val="24"/>
          <w:lang w:val="en-GB"/>
        </w:rPr>
        <w:t>The</w:t>
      </w:r>
      <w:proofErr w:type="gramEnd"/>
      <w:r w:rsidRPr="00F85C44">
        <w:rPr>
          <w:rFonts w:ascii="Garamond" w:hAnsi="Garamond" w:cs="Garamond"/>
          <w:sz w:val="24"/>
          <w:szCs w:val="24"/>
          <w:lang w:val="en-GB"/>
        </w:rPr>
        <w:t xml:space="preserve"> Wanderer, Adolescence, Our Hunting Fathers, As I Walked Out One Evening,</w:t>
      </w:r>
    </w:p>
    <w:p w:rsidR="000C72DB" w:rsidRDefault="000C72DB" w:rsidP="00F85C44">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In Memor</w:t>
      </w:r>
      <w:r w:rsidR="00F85C44">
        <w:rPr>
          <w:rFonts w:ascii="Garamond" w:hAnsi="Garamond" w:cs="Garamond"/>
          <w:sz w:val="24"/>
          <w:szCs w:val="24"/>
          <w:lang w:val="en-GB"/>
        </w:rPr>
        <w:t xml:space="preserve">y of Sigmund Freud, Leap before </w:t>
      </w:r>
      <w:r w:rsidRPr="00F85C44">
        <w:rPr>
          <w:rFonts w:ascii="Garamond" w:hAnsi="Garamond" w:cs="Garamond"/>
          <w:sz w:val="24"/>
          <w:szCs w:val="24"/>
          <w:lang w:val="en-GB"/>
        </w:rPr>
        <w:t>You Look, Mu</w:t>
      </w:r>
      <w:r w:rsidR="00F85C44">
        <w:rPr>
          <w:rFonts w:ascii="Garamond" w:hAnsi="Garamond" w:cs="Garamond"/>
          <w:sz w:val="24"/>
          <w:szCs w:val="24"/>
          <w:lang w:val="en-GB"/>
        </w:rPr>
        <w:t xml:space="preserve">ndus </w:t>
      </w:r>
      <w:proofErr w:type="gramStart"/>
      <w:r w:rsidR="00F85C44">
        <w:rPr>
          <w:rFonts w:ascii="Garamond" w:hAnsi="Garamond" w:cs="Garamond"/>
          <w:sz w:val="24"/>
          <w:szCs w:val="24"/>
          <w:lang w:val="en-GB"/>
        </w:rPr>
        <w:t>et</w:t>
      </w:r>
      <w:proofErr w:type="gramEnd"/>
      <w:r w:rsidR="00F85C44">
        <w:rPr>
          <w:rFonts w:ascii="Garamond" w:hAnsi="Garamond" w:cs="Garamond"/>
          <w:sz w:val="24"/>
          <w:szCs w:val="24"/>
          <w:lang w:val="en-GB"/>
        </w:rPr>
        <w:t xml:space="preserve"> </w:t>
      </w:r>
      <w:proofErr w:type="spellStart"/>
      <w:r w:rsidR="00F85C44">
        <w:rPr>
          <w:rFonts w:ascii="Garamond" w:hAnsi="Garamond" w:cs="Garamond"/>
          <w:sz w:val="24"/>
          <w:szCs w:val="24"/>
          <w:lang w:val="en-GB"/>
        </w:rPr>
        <w:t>Infans</w:t>
      </w:r>
      <w:proofErr w:type="spellEnd"/>
      <w:r w:rsidR="00F85C44">
        <w:rPr>
          <w:rFonts w:ascii="Garamond" w:hAnsi="Garamond" w:cs="Garamond"/>
          <w:sz w:val="24"/>
          <w:szCs w:val="24"/>
          <w:lang w:val="en-GB"/>
        </w:rPr>
        <w:t xml:space="preserve">, The Sea and the </w:t>
      </w:r>
      <w:r w:rsidRPr="00F85C44">
        <w:rPr>
          <w:rFonts w:ascii="Garamond" w:hAnsi="Garamond" w:cs="Garamond"/>
          <w:sz w:val="24"/>
          <w:szCs w:val="24"/>
          <w:lang w:val="en-GB"/>
        </w:rPr>
        <w:t>Mirror, In Pra</w:t>
      </w:r>
      <w:r w:rsidR="00F85C44">
        <w:rPr>
          <w:rFonts w:ascii="Garamond" w:hAnsi="Garamond" w:cs="Garamond"/>
          <w:sz w:val="24"/>
          <w:szCs w:val="24"/>
          <w:lang w:val="en-GB"/>
        </w:rPr>
        <w:t xml:space="preserve">ise of Limestone, The Shield of </w:t>
      </w:r>
      <w:r w:rsidRPr="00F85C44">
        <w:rPr>
          <w:rFonts w:ascii="Garamond" w:hAnsi="Garamond" w:cs="Garamond"/>
          <w:sz w:val="24"/>
          <w:szCs w:val="24"/>
          <w:lang w:val="en-GB"/>
        </w:rPr>
        <w:t>Achilles, A Lullaby</w:t>
      </w:r>
    </w:p>
    <w:p w:rsidR="00F85C44" w:rsidRPr="00F85C44" w:rsidRDefault="00F85C44" w:rsidP="000C72DB">
      <w:pPr>
        <w:spacing w:after="0" w:line="240" w:lineRule="auto"/>
        <w:rPr>
          <w:rFonts w:ascii="Garamond" w:hAnsi="Garamond" w:cs="Garamond"/>
          <w:sz w:val="24"/>
          <w:szCs w:val="24"/>
          <w:lang w:val="en-GB"/>
        </w:rPr>
      </w:pPr>
    </w:p>
    <w:p w:rsidR="000C72DB" w:rsidRPr="00F85C44" w:rsidRDefault="000C72DB" w:rsidP="000C72DB">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THOMAS, Dylan</w:t>
      </w:r>
    </w:p>
    <w:p w:rsidR="000C72DB" w:rsidRPr="00F85C44" w:rsidRDefault="000C72DB" w:rsidP="000C72DB">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 xml:space="preserve">And Death Shall Have No Dominion, </w:t>
      </w:r>
      <w:proofErr w:type="gramStart"/>
      <w:r w:rsidRPr="00F85C44">
        <w:rPr>
          <w:rFonts w:ascii="Garamond" w:hAnsi="Garamond" w:cs="Garamond"/>
          <w:sz w:val="24"/>
          <w:szCs w:val="24"/>
          <w:lang w:val="en-GB"/>
        </w:rPr>
        <w:t>The</w:t>
      </w:r>
      <w:proofErr w:type="gramEnd"/>
      <w:r w:rsidRPr="00F85C44">
        <w:rPr>
          <w:rFonts w:ascii="Garamond" w:hAnsi="Garamond" w:cs="Garamond"/>
          <w:sz w:val="24"/>
          <w:szCs w:val="24"/>
          <w:lang w:val="en-GB"/>
        </w:rPr>
        <w:t xml:space="preserve"> Hand That Signed the Paper, The Force That through</w:t>
      </w:r>
    </w:p>
    <w:p w:rsidR="000C72DB" w:rsidRPr="00F85C44" w:rsidRDefault="000C72DB" w:rsidP="000C72DB">
      <w:pPr>
        <w:autoSpaceDE w:val="0"/>
        <w:autoSpaceDN w:val="0"/>
        <w:adjustRightInd w:val="0"/>
        <w:spacing w:after="0" w:line="240" w:lineRule="auto"/>
        <w:rPr>
          <w:rFonts w:ascii="Garamond" w:hAnsi="Garamond" w:cs="Garamond"/>
          <w:sz w:val="24"/>
          <w:szCs w:val="24"/>
          <w:lang w:val="en-GB"/>
        </w:rPr>
      </w:pPr>
      <w:proofErr w:type="gramStart"/>
      <w:r w:rsidRPr="00F85C44">
        <w:rPr>
          <w:rFonts w:ascii="Garamond" w:hAnsi="Garamond" w:cs="Garamond"/>
          <w:sz w:val="24"/>
          <w:szCs w:val="24"/>
          <w:lang w:val="en-GB"/>
        </w:rPr>
        <w:t>the</w:t>
      </w:r>
      <w:proofErr w:type="gramEnd"/>
      <w:r w:rsidRPr="00F85C44">
        <w:rPr>
          <w:rFonts w:ascii="Garamond" w:hAnsi="Garamond" w:cs="Garamond"/>
          <w:sz w:val="24"/>
          <w:szCs w:val="24"/>
          <w:lang w:val="en-GB"/>
        </w:rPr>
        <w:t xml:space="preserve"> Green Fuse Drives the Flower, When All My Five and Country Senses See, Twenty -Four</w:t>
      </w:r>
    </w:p>
    <w:p w:rsidR="000C72DB" w:rsidRPr="00F85C44" w:rsidRDefault="00F85C44" w:rsidP="000C72DB">
      <w:pPr>
        <w:autoSpaceDE w:val="0"/>
        <w:autoSpaceDN w:val="0"/>
        <w:adjustRightInd w:val="0"/>
        <w:spacing w:after="0" w:line="240" w:lineRule="auto"/>
        <w:rPr>
          <w:rFonts w:ascii="Garamond" w:hAnsi="Garamond" w:cs="Garamond"/>
          <w:sz w:val="24"/>
          <w:szCs w:val="24"/>
          <w:lang w:val="en-GB"/>
        </w:rPr>
      </w:pPr>
      <w:r>
        <w:rPr>
          <w:rFonts w:ascii="Garamond" w:hAnsi="Garamond" w:cs="Garamond"/>
          <w:sz w:val="24"/>
          <w:szCs w:val="24"/>
          <w:lang w:val="en-GB"/>
        </w:rPr>
        <w:t xml:space="preserve">Years, </w:t>
      </w:r>
      <w:r w:rsidR="000C72DB" w:rsidRPr="00F85C44">
        <w:rPr>
          <w:rFonts w:ascii="Garamond" w:hAnsi="Garamond" w:cs="Garamond"/>
          <w:sz w:val="24"/>
          <w:szCs w:val="24"/>
          <w:lang w:val="en-GB"/>
        </w:rPr>
        <w:t>Do Not Go Gentle into That Good Night, In My Craft or Sullen Art, Poem on</w:t>
      </w:r>
    </w:p>
    <w:p w:rsidR="000C72DB" w:rsidRDefault="000C72DB" w:rsidP="000C72DB">
      <w:pPr>
        <w:spacing w:after="0" w:line="240" w:lineRule="auto"/>
        <w:rPr>
          <w:rFonts w:ascii="Garamond" w:hAnsi="Garamond" w:cs="Garamond"/>
          <w:sz w:val="24"/>
          <w:szCs w:val="24"/>
          <w:lang w:val="en-GB"/>
        </w:rPr>
      </w:pPr>
      <w:r w:rsidRPr="00F85C44">
        <w:rPr>
          <w:rFonts w:ascii="Garamond" w:hAnsi="Garamond" w:cs="Garamond"/>
          <w:sz w:val="24"/>
          <w:szCs w:val="24"/>
          <w:lang w:val="en-GB"/>
        </w:rPr>
        <w:t>His Birthday</w:t>
      </w:r>
    </w:p>
    <w:p w:rsidR="00F85C44" w:rsidRPr="00F85C44" w:rsidRDefault="00F85C44" w:rsidP="000C72DB">
      <w:pPr>
        <w:spacing w:after="0" w:line="240" w:lineRule="auto"/>
        <w:rPr>
          <w:rFonts w:ascii="Garamond" w:hAnsi="Garamond" w:cs="Garamond"/>
          <w:sz w:val="24"/>
          <w:szCs w:val="24"/>
          <w:lang w:val="en-GB"/>
        </w:rPr>
      </w:pPr>
    </w:p>
    <w:p w:rsidR="00F85C44" w:rsidRPr="00F85C44" w:rsidRDefault="000C72DB" w:rsidP="000C72DB">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LARKIN, Philip</w:t>
      </w:r>
    </w:p>
    <w:p w:rsidR="00F85C44" w:rsidRDefault="00F85C44" w:rsidP="00F85C44">
      <w:pPr>
        <w:autoSpaceDE w:val="0"/>
        <w:autoSpaceDN w:val="0"/>
        <w:adjustRightInd w:val="0"/>
        <w:spacing w:after="0" w:line="240" w:lineRule="auto"/>
        <w:rPr>
          <w:rFonts w:ascii="Garamond" w:hAnsi="Garamond" w:cs="Garamond"/>
          <w:sz w:val="24"/>
          <w:szCs w:val="24"/>
          <w:lang w:val="en-GB"/>
        </w:rPr>
      </w:pPr>
      <w:r>
        <w:rPr>
          <w:rFonts w:ascii="Garamond" w:hAnsi="Garamond" w:cs="Garamond"/>
          <w:sz w:val="24"/>
          <w:szCs w:val="24"/>
          <w:lang w:val="en-GB"/>
        </w:rPr>
        <w:t xml:space="preserve">Church Going, Faith Healing, </w:t>
      </w:r>
      <w:proofErr w:type="gramStart"/>
      <w:r w:rsidR="000C72DB" w:rsidRPr="00F85C44">
        <w:rPr>
          <w:rFonts w:ascii="Garamond" w:hAnsi="Garamond" w:cs="Garamond"/>
          <w:sz w:val="24"/>
          <w:szCs w:val="24"/>
          <w:lang w:val="en-GB"/>
        </w:rPr>
        <w:t>T</w:t>
      </w:r>
      <w:r>
        <w:rPr>
          <w:rFonts w:ascii="Garamond" w:hAnsi="Garamond" w:cs="Garamond"/>
          <w:sz w:val="24"/>
          <w:szCs w:val="24"/>
          <w:lang w:val="en-GB"/>
        </w:rPr>
        <w:t>he</w:t>
      </w:r>
      <w:proofErr w:type="gramEnd"/>
      <w:r>
        <w:rPr>
          <w:rFonts w:ascii="Garamond" w:hAnsi="Garamond" w:cs="Garamond"/>
          <w:sz w:val="24"/>
          <w:szCs w:val="24"/>
          <w:lang w:val="en-GB"/>
        </w:rPr>
        <w:t xml:space="preserve"> Trees, Going, Going, This Be </w:t>
      </w:r>
      <w:r w:rsidR="000C72DB" w:rsidRPr="00F85C44">
        <w:rPr>
          <w:rFonts w:ascii="Garamond" w:hAnsi="Garamond" w:cs="Garamond"/>
          <w:sz w:val="24"/>
          <w:szCs w:val="24"/>
          <w:lang w:val="en-GB"/>
        </w:rPr>
        <w:t xml:space="preserve">the Verse, The Explosion, </w:t>
      </w:r>
    </w:p>
    <w:p w:rsidR="000C72DB" w:rsidRDefault="000C72DB" w:rsidP="00F85C44">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 xml:space="preserve">Mr </w:t>
      </w:r>
      <w:proofErr w:type="spellStart"/>
      <w:r w:rsidRPr="00F85C44">
        <w:rPr>
          <w:rFonts w:ascii="Garamond" w:hAnsi="Garamond" w:cs="Garamond"/>
          <w:sz w:val="24"/>
          <w:szCs w:val="24"/>
          <w:lang w:val="en-GB"/>
        </w:rPr>
        <w:t>Bleaney</w:t>
      </w:r>
      <w:proofErr w:type="spellEnd"/>
      <w:r w:rsidRPr="00F85C44">
        <w:rPr>
          <w:rFonts w:ascii="Garamond" w:hAnsi="Garamond" w:cs="Garamond"/>
          <w:sz w:val="24"/>
          <w:szCs w:val="24"/>
          <w:lang w:val="en-GB"/>
        </w:rPr>
        <w:t xml:space="preserve">, High Windows, Homage to a Government, </w:t>
      </w:r>
      <w:proofErr w:type="spellStart"/>
      <w:r w:rsidRPr="00F85C44">
        <w:rPr>
          <w:rFonts w:ascii="Garamond" w:hAnsi="Garamond" w:cs="Garamond"/>
          <w:sz w:val="24"/>
          <w:szCs w:val="24"/>
          <w:lang w:val="en-GB"/>
        </w:rPr>
        <w:t>Aubade</w:t>
      </w:r>
      <w:proofErr w:type="spellEnd"/>
    </w:p>
    <w:p w:rsidR="00F85C44" w:rsidRPr="00F85C44" w:rsidRDefault="00F85C44" w:rsidP="000C72DB">
      <w:pPr>
        <w:spacing w:after="0" w:line="240" w:lineRule="auto"/>
        <w:rPr>
          <w:rFonts w:ascii="Garamond" w:hAnsi="Garamond" w:cs="Garamond"/>
          <w:sz w:val="24"/>
          <w:szCs w:val="24"/>
          <w:lang w:val="en-GB"/>
        </w:rPr>
      </w:pPr>
    </w:p>
    <w:p w:rsidR="00F85C44" w:rsidRDefault="00F85C44" w:rsidP="000C72DB">
      <w:pPr>
        <w:autoSpaceDE w:val="0"/>
        <w:autoSpaceDN w:val="0"/>
        <w:adjustRightInd w:val="0"/>
        <w:spacing w:after="0" w:line="240" w:lineRule="auto"/>
        <w:rPr>
          <w:rFonts w:ascii="Garamond" w:hAnsi="Garamond" w:cs="Garamond"/>
          <w:sz w:val="24"/>
          <w:szCs w:val="24"/>
          <w:lang w:val="en-GB"/>
        </w:rPr>
      </w:pPr>
      <w:r>
        <w:rPr>
          <w:rFonts w:ascii="Garamond" w:hAnsi="Garamond" w:cs="Garamond"/>
          <w:sz w:val="24"/>
          <w:szCs w:val="24"/>
          <w:lang w:val="en-GB"/>
        </w:rPr>
        <w:t>GOLDING</w:t>
      </w:r>
      <w:r w:rsidR="000C72DB" w:rsidRPr="00F85C44">
        <w:rPr>
          <w:rFonts w:ascii="Garamond" w:hAnsi="Garamond" w:cs="Garamond"/>
          <w:sz w:val="24"/>
          <w:szCs w:val="24"/>
          <w:lang w:val="en-GB"/>
        </w:rPr>
        <w:t xml:space="preserve">, </w:t>
      </w:r>
      <w:r>
        <w:rPr>
          <w:rFonts w:ascii="Garamond" w:hAnsi="Garamond" w:cs="Garamond"/>
          <w:sz w:val="24"/>
          <w:szCs w:val="24"/>
          <w:lang w:val="en-GB"/>
        </w:rPr>
        <w:t>William</w:t>
      </w:r>
    </w:p>
    <w:p w:rsidR="000C72DB" w:rsidRDefault="000C72DB" w:rsidP="000C72DB">
      <w:pPr>
        <w:autoSpaceDE w:val="0"/>
        <w:autoSpaceDN w:val="0"/>
        <w:adjustRightInd w:val="0"/>
        <w:spacing w:after="0" w:line="240" w:lineRule="auto"/>
        <w:rPr>
          <w:rFonts w:ascii="Garamond" w:hAnsi="Garamond" w:cs="Garamond"/>
          <w:i/>
          <w:sz w:val="24"/>
          <w:szCs w:val="24"/>
          <w:lang w:val="en-GB"/>
        </w:rPr>
      </w:pPr>
      <w:r w:rsidRPr="00F85C44">
        <w:rPr>
          <w:rFonts w:ascii="Garamond" w:hAnsi="Garamond" w:cs="Garamond"/>
          <w:i/>
          <w:sz w:val="24"/>
          <w:szCs w:val="24"/>
          <w:lang w:val="en-GB"/>
        </w:rPr>
        <w:t>Lord of the Flies</w:t>
      </w:r>
    </w:p>
    <w:p w:rsidR="00F85C44" w:rsidRPr="00F85C44" w:rsidRDefault="00F85C44" w:rsidP="000C72DB">
      <w:pPr>
        <w:autoSpaceDE w:val="0"/>
        <w:autoSpaceDN w:val="0"/>
        <w:adjustRightInd w:val="0"/>
        <w:spacing w:after="0" w:line="240" w:lineRule="auto"/>
        <w:rPr>
          <w:rFonts w:ascii="Garamond" w:hAnsi="Garamond" w:cs="Garamond"/>
          <w:sz w:val="24"/>
          <w:szCs w:val="24"/>
          <w:lang w:val="en-GB"/>
        </w:rPr>
      </w:pPr>
    </w:p>
    <w:p w:rsidR="00F85C44" w:rsidRDefault="00F85C44" w:rsidP="000C72DB">
      <w:pPr>
        <w:spacing w:after="0" w:line="240" w:lineRule="auto"/>
        <w:rPr>
          <w:rFonts w:ascii="Garamond" w:hAnsi="Garamond" w:cs="Garamond"/>
          <w:sz w:val="24"/>
          <w:szCs w:val="24"/>
          <w:lang w:val="en-GB"/>
        </w:rPr>
      </w:pPr>
      <w:r>
        <w:rPr>
          <w:rFonts w:ascii="Garamond" w:hAnsi="Garamond" w:cs="Garamond"/>
          <w:sz w:val="24"/>
          <w:szCs w:val="24"/>
          <w:lang w:val="en-GB"/>
        </w:rPr>
        <w:t>AMIS</w:t>
      </w:r>
      <w:r w:rsidR="000C72DB" w:rsidRPr="00F85C44">
        <w:rPr>
          <w:rFonts w:ascii="Garamond" w:hAnsi="Garamond" w:cs="Garamond"/>
          <w:sz w:val="24"/>
          <w:szCs w:val="24"/>
          <w:lang w:val="en-GB"/>
        </w:rPr>
        <w:t xml:space="preserve">, </w:t>
      </w:r>
      <w:r>
        <w:rPr>
          <w:rFonts w:ascii="Garamond" w:hAnsi="Garamond" w:cs="Garamond"/>
          <w:sz w:val="24"/>
          <w:szCs w:val="24"/>
          <w:lang w:val="en-GB"/>
        </w:rPr>
        <w:t>Kingsley</w:t>
      </w:r>
    </w:p>
    <w:p w:rsidR="000C72DB" w:rsidRDefault="000C72DB" w:rsidP="000C72DB">
      <w:pPr>
        <w:spacing w:after="0" w:line="240" w:lineRule="auto"/>
        <w:rPr>
          <w:rFonts w:ascii="Garamond" w:hAnsi="Garamond" w:cs="Garamond"/>
          <w:i/>
          <w:sz w:val="24"/>
          <w:szCs w:val="24"/>
          <w:lang w:val="en-GB"/>
        </w:rPr>
      </w:pPr>
      <w:r w:rsidRPr="00F85C44">
        <w:rPr>
          <w:rFonts w:ascii="Garamond" w:hAnsi="Garamond" w:cs="Garamond"/>
          <w:i/>
          <w:sz w:val="24"/>
          <w:szCs w:val="24"/>
          <w:lang w:val="en-GB"/>
        </w:rPr>
        <w:t>Lucky Jim</w:t>
      </w:r>
    </w:p>
    <w:p w:rsidR="00F85C44" w:rsidRPr="00F85C44" w:rsidRDefault="00F85C44" w:rsidP="000C72DB">
      <w:pPr>
        <w:spacing w:after="0" w:line="240" w:lineRule="auto"/>
        <w:rPr>
          <w:rFonts w:ascii="Garamond" w:hAnsi="Garamond" w:cs="Garamond"/>
          <w:i/>
          <w:sz w:val="24"/>
          <w:szCs w:val="24"/>
          <w:lang w:val="en-GB"/>
        </w:rPr>
      </w:pPr>
    </w:p>
    <w:p w:rsidR="00F85C44" w:rsidRDefault="00F85C44" w:rsidP="000C72DB">
      <w:pPr>
        <w:spacing w:after="0" w:line="240" w:lineRule="auto"/>
        <w:rPr>
          <w:rFonts w:ascii="Garamond" w:hAnsi="Garamond" w:cs="Garamond"/>
          <w:sz w:val="24"/>
          <w:szCs w:val="24"/>
          <w:lang w:val="en-GB"/>
        </w:rPr>
      </w:pPr>
      <w:r>
        <w:rPr>
          <w:rFonts w:ascii="Garamond" w:hAnsi="Garamond" w:cs="Garamond"/>
          <w:sz w:val="24"/>
          <w:szCs w:val="24"/>
          <w:lang w:val="en-GB"/>
        </w:rPr>
        <w:t>BECKETT</w:t>
      </w:r>
      <w:r w:rsidR="000C72DB" w:rsidRPr="00F85C44">
        <w:rPr>
          <w:rFonts w:ascii="Garamond" w:hAnsi="Garamond" w:cs="Garamond"/>
          <w:sz w:val="24"/>
          <w:szCs w:val="24"/>
          <w:lang w:val="en-GB"/>
        </w:rPr>
        <w:t xml:space="preserve">, </w:t>
      </w:r>
      <w:r>
        <w:rPr>
          <w:rFonts w:ascii="Garamond" w:hAnsi="Garamond" w:cs="Garamond"/>
          <w:sz w:val="24"/>
          <w:szCs w:val="24"/>
          <w:lang w:val="en-GB"/>
        </w:rPr>
        <w:t>Samuel</w:t>
      </w:r>
    </w:p>
    <w:p w:rsidR="000C72DB" w:rsidRDefault="000C72DB" w:rsidP="000C72DB">
      <w:pPr>
        <w:spacing w:after="0" w:line="240" w:lineRule="auto"/>
        <w:rPr>
          <w:rFonts w:ascii="Garamond" w:hAnsi="Garamond" w:cs="Garamond"/>
          <w:i/>
          <w:sz w:val="24"/>
          <w:szCs w:val="24"/>
          <w:lang w:val="en-GB"/>
        </w:rPr>
      </w:pPr>
      <w:r w:rsidRPr="00F85C44">
        <w:rPr>
          <w:rFonts w:ascii="Garamond" w:hAnsi="Garamond" w:cs="Garamond"/>
          <w:i/>
          <w:sz w:val="24"/>
          <w:szCs w:val="24"/>
          <w:lang w:val="en-GB"/>
        </w:rPr>
        <w:t>Endgame</w:t>
      </w:r>
    </w:p>
    <w:p w:rsidR="00F85C44" w:rsidRPr="00F85C44" w:rsidRDefault="00F85C44" w:rsidP="000C72DB">
      <w:pPr>
        <w:spacing w:after="0" w:line="240" w:lineRule="auto"/>
        <w:rPr>
          <w:rFonts w:ascii="Garamond" w:hAnsi="Garamond" w:cs="Garamond"/>
          <w:i/>
          <w:sz w:val="24"/>
          <w:szCs w:val="24"/>
          <w:lang w:val="en-GB"/>
        </w:rPr>
      </w:pPr>
    </w:p>
    <w:p w:rsidR="00F85C44" w:rsidRDefault="00F85C44" w:rsidP="000C72DB">
      <w:pPr>
        <w:spacing w:after="0" w:line="240" w:lineRule="auto"/>
        <w:rPr>
          <w:rFonts w:ascii="Garamond" w:hAnsi="Garamond" w:cs="Garamond"/>
          <w:sz w:val="24"/>
          <w:szCs w:val="24"/>
          <w:lang w:val="en-GB"/>
        </w:rPr>
      </w:pPr>
      <w:r>
        <w:rPr>
          <w:rFonts w:ascii="Garamond" w:hAnsi="Garamond" w:cs="Garamond"/>
          <w:sz w:val="24"/>
          <w:szCs w:val="24"/>
          <w:lang w:val="en-GB"/>
        </w:rPr>
        <w:t>PINTER</w:t>
      </w:r>
      <w:r w:rsidR="000C72DB" w:rsidRPr="00F85C44">
        <w:rPr>
          <w:rFonts w:ascii="Garamond" w:hAnsi="Garamond" w:cs="Garamond"/>
          <w:sz w:val="24"/>
          <w:szCs w:val="24"/>
          <w:lang w:val="en-GB"/>
        </w:rPr>
        <w:t xml:space="preserve">, </w:t>
      </w:r>
      <w:r>
        <w:rPr>
          <w:rFonts w:ascii="Garamond" w:hAnsi="Garamond" w:cs="Garamond"/>
          <w:sz w:val="24"/>
          <w:szCs w:val="24"/>
          <w:lang w:val="en-GB"/>
        </w:rPr>
        <w:t>Harold</w:t>
      </w:r>
    </w:p>
    <w:p w:rsidR="00F85C44" w:rsidRPr="00F85C44" w:rsidRDefault="000C72DB" w:rsidP="000C72DB">
      <w:pPr>
        <w:spacing w:after="0" w:line="240" w:lineRule="auto"/>
        <w:rPr>
          <w:rFonts w:ascii="Garamond" w:hAnsi="Garamond" w:cs="Garamond"/>
          <w:i/>
          <w:sz w:val="24"/>
          <w:szCs w:val="24"/>
          <w:lang w:val="en-GB"/>
        </w:rPr>
      </w:pPr>
      <w:r w:rsidRPr="00F85C44">
        <w:rPr>
          <w:rFonts w:ascii="Garamond" w:hAnsi="Garamond" w:cs="Garamond"/>
          <w:i/>
          <w:sz w:val="24"/>
          <w:szCs w:val="24"/>
          <w:lang w:val="en-GB"/>
        </w:rPr>
        <w:t xml:space="preserve">The Caretaker </w:t>
      </w:r>
    </w:p>
    <w:p w:rsidR="000C72DB" w:rsidRDefault="000C72DB" w:rsidP="000C72DB">
      <w:pPr>
        <w:spacing w:after="0" w:line="240" w:lineRule="auto"/>
        <w:rPr>
          <w:rFonts w:ascii="Garamond" w:hAnsi="Garamond" w:cs="Garamond"/>
          <w:i/>
          <w:sz w:val="24"/>
          <w:szCs w:val="24"/>
          <w:lang w:val="en-GB"/>
        </w:rPr>
      </w:pPr>
      <w:r w:rsidRPr="00F85C44">
        <w:rPr>
          <w:rFonts w:ascii="Garamond" w:hAnsi="Garamond" w:cs="Garamond"/>
          <w:i/>
          <w:sz w:val="24"/>
          <w:szCs w:val="24"/>
          <w:lang w:val="en-GB"/>
        </w:rPr>
        <w:t>The Dumb Waiter</w:t>
      </w:r>
    </w:p>
    <w:p w:rsidR="00142A9D" w:rsidRDefault="00142A9D" w:rsidP="000C72DB">
      <w:pPr>
        <w:spacing w:after="0" w:line="240" w:lineRule="auto"/>
        <w:rPr>
          <w:rFonts w:ascii="Garamond" w:hAnsi="Garamond" w:cs="Garamond"/>
          <w:i/>
          <w:sz w:val="24"/>
          <w:szCs w:val="24"/>
          <w:lang w:val="en-GB"/>
        </w:rPr>
      </w:pPr>
    </w:p>
    <w:p w:rsidR="00142A9D" w:rsidRPr="001A6745" w:rsidRDefault="00142A9D" w:rsidP="000C72DB">
      <w:pPr>
        <w:spacing w:after="0" w:line="240" w:lineRule="auto"/>
        <w:rPr>
          <w:rFonts w:ascii="Garamond" w:hAnsi="Garamond" w:cs="Garamond"/>
          <w:b/>
          <w:sz w:val="24"/>
          <w:szCs w:val="24"/>
          <w:lang w:val="en-GB"/>
        </w:rPr>
      </w:pPr>
      <w:r w:rsidRPr="001A6745">
        <w:rPr>
          <w:rFonts w:ascii="Garamond" w:hAnsi="Garamond" w:cs="Garamond"/>
          <w:b/>
          <w:sz w:val="24"/>
          <w:szCs w:val="24"/>
          <w:lang w:val="en-GB"/>
        </w:rPr>
        <w:t>Topics to choose from:</w:t>
      </w:r>
    </w:p>
    <w:p w:rsidR="009122E2" w:rsidRPr="00E87B9E" w:rsidRDefault="00E87B9E" w:rsidP="009122E2">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 xml:space="preserve">1. </w:t>
      </w:r>
      <w:r w:rsidR="009122E2" w:rsidRPr="00E87B9E">
        <w:rPr>
          <w:rFonts w:ascii="Garamond" w:hAnsi="Garamond" w:cs="Garamond"/>
          <w:sz w:val="24"/>
          <w:szCs w:val="24"/>
          <w:lang w:val="en-GB"/>
        </w:rPr>
        <w:t>The Narrative Technique</w:t>
      </w:r>
      <w:r w:rsidRPr="00E87B9E">
        <w:rPr>
          <w:rFonts w:ascii="Garamond" w:hAnsi="Garamond" w:cs="Garamond"/>
          <w:sz w:val="24"/>
          <w:szCs w:val="24"/>
          <w:lang w:val="en-GB"/>
        </w:rPr>
        <w:t xml:space="preserve"> and Its Function</w:t>
      </w:r>
    </w:p>
    <w:p w:rsidR="009122E2" w:rsidRPr="00E87B9E" w:rsidRDefault="00E87B9E" w:rsidP="009122E2">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 xml:space="preserve">2. </w:t>
      </w:r>
      <w:r w:rsidR="009122E2" w:rsidRPr="00E87B9E">
        <w:rPr>
          <w:rFonts w:ascii="Garamond" w:hAnsi="Garamond" w:cs="Garamond"/>
          <w:sz w:val="24"/>
          <w:szCs w:val="24"/>
          <w:lang w:val="en-GB"/>
        </w:rPr>
        <w:t>The Use and Function of the Setting</w:t>
      </w:r>
    </w:p>
    <w:p w:rsidR="009122E2" w:rsidRPr="00E87B9E" w:rsidRDefault="00E87B9E" w:rsidP="009122E2">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 xml:space="preserve">3. </w:t>
      </w:r>
      <w:r w:rsidR="009122E2" w:rsidRPr="00E87B9E">
        <w:rPr>
          <w:rFonts w:ascii="Garamond" w:hAnsi="Garamond" w:cs="Garamond"/>
          <w:sz w:val="24"/>
          <w:szCs w:val="24"/>
          <w:lang w:val="en-GB"/>
        </w:rPr>
        <w:t>Interesting Speakers/Narrators</w:t>
      </w:r>
    </w:p>
    <w:p w:rsidR="009122E2" w:rsidRPr="00E87B9E" w:rsidRDefault="00E87B9E" w:rsidP="009122E2">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 xml:space="preserve">4. The Treatment of </w:t>
      </w:r>
      <w:r w:rsidR="009122E2" w:rsidRPr="00E87B9E">
        <w:rPr>
          <w:rFonts w:ascii="Garamond" w:hAnsi="Garamond" w:cs="Garamond"/>
          <w:sz w:val="24"/>
          <w:szCs w:val="24"/>
          <w:lang w:val="en-GB"/>
        </w:rPr>
        <w:t>History, Myth and Legen</w:t>
      </w:r>
      <w:r w:rsidRPr="00E87B9E">
        <w:rPr>
          <w:rFonts w:ascii="Garamond" w:hAnsi="Garamond" w:cs="Garamond"/>
          <w:sz w:val="24"/>
          <w:szCs w:val="24"/>
          <w:lang w:val="en-GB"/>
        </w:rPr>
        <w:t>d</w:t>
      </w:r>
    </w:p>
    <w:p w:rsidR="009122E2" w:rsidRPr="00E87B9E" w:rsidRDefault="00E87B9E" w:rsidP="009122E2">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 xml:space="preserve">5. </w:t>
      </w:r>
      <w:r w:rsidR="009122E2" w:rsidRPr="00E87B9E">
        <w:rPr>
          <w:rFonts w:ascii="Garamond" w:hAnsi="Garamond" w:cs="Garamond"/>
          <w:sz w:val="24"/>
          <w:szCs w:val="24"/>
          <w:lang w:val="en-GB"/>
        </w:rPr>
        <w:t>Hero</w:t>
      </w:r>
      <w:r w:rsidRPr="00E87B9E">
        <w:rPr>
          <w:rFonts w:ascii="Garamond" w:hAnsi="Garamond" w:cs="Garamond"/>
          <w:sz w:val="24"/>
          <w:szCs w:val="24"/>
          <w:lang w:val="en-GB"/>
        </w:rPr>
        <w:t>es</w:t>
      </w:r>
      <w:r w:rsidR="009122E2" w:rsidRPr="00E87B9E">
        <w:rPr>
          <w:rFonts w:ascii="Garamond" w:hAnsi="Garamond" w:cs="Garamond"/>
          <w:sz w:val="24"/>
          <w:szCs w:val="24"/>
          <w:lang w:val="en-GB"/>
        </w:rPr>
        <w:t xml:space="preserve"> and Herois</w:t>
      </w:r>
      <w:r w:rsidRPr="00E87B9E">
        <w:rPr>
          <w:rFonts w:ascii="Garamond" w:hAnsi="Garamond" w:cs="Garamond"/>
          <w:sz w:val="24"/>
          <w:szCs w:val="24"/>
          <w:lang w:val="en-GB"/>
        </w:rPr>
        <w:t>m</w:t>
      </w:r>
    </w:p>
    <w:p w:rsidR="009122E2" w:rsidRPr="00E87B9E" w:rsidRDefault="00E87B9E" w:rsidP="009122E2">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 xml:space="preserve">6. </w:t>
      </w:r>
      <w:r w:rsidR="009122E2" w:rsidRPr="00E87B9E">
        <w:rPr>
          <w:rFonts w:ascii="Garamond" w:hAnsi="Garamond" w:cs="Garamond"/>
          <w:sz w:val="24"/>
          <w:szCs w:val="24"/>
          <w:lang w:val="en-GB"/>
        </w:rPr>
        <w:t>Society and the Individua</w:t>
      </w:r>
      <w:r w:rsidRPr="00E87B9E">
        <w:rPr>
          <w:rFonts w:ascii="Garamond" w:hAnsi="Garamond" w:cs="Garamond"/>
          <w:sz w:val="24"/>
          <w:szCs w:val="24"/>
          <w:lang w:val="en-GB"/>
        </w:rPr>
        <w:t>l</w:t>
      </w:r>
    </w:p>
    <w:p w:rsidR="009122E2" w:rsidRPr="00E87B9E" w:rsidRDefault="00E87B9E" w:rsidP="009122E2">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 xml:space="preserve">7. The Treatment of </w:t>
      </w:r>
      <w:r w:rsidR="009122E2" w:rsidRPr="00E87B9E">
        <w:rPr>
          <w:rFonts w:ascii="Garamond" w:hAnsi="Garamond" w:cs="Garamond"/>
          <w:sz w:val="24"/>
          <w:szCs w:val="24"/>
          <w:lang w:val="en-GB"/>
        </w:rPr>
        <w:t>“Love”</w:t>
      </w:r>
    </w:p>
    <w:p w:rsidR="009122E2" w:rsidRPr="00E87B9E" w:rsidRDefault="00E87B9E" w:rsidP="009122E2">
      <w:pPr>
        <w:spacing w:after="0" w:line="240" w:lineRule="auto"/>
        <w:rPr>
          <w:rFonts w:ascii="Times New Roman" w:hAnsi="Times New Roman"/>
          <w:sz w:val="24"/>
          <w:szCs w:val="24"/>
          <w:lang w:val="en-GB"/>
        </w:rPr>
      </w:pPr>
      <w:r w:rsidRPr="00E87B9E">
        <w:rPr>
          <w:rFonts w:ascii="Garamond" w:hAnsi="Garamond" w:cs="Garamond"/>
          <w:sz w:val="24"/>
          <w:szCs w:val="24"/>
          <w:lang w:val="en-GB"/>
        </w:rPr>
        <w:t xml:space="preserve">8. The Treatment of </w:t>
      </w:r>
      <w:r w:rsidR="009122E2" w:rsidRPr="00E87B9E">
        <w:rPr>
          <w:rFonts w:ascii="Garamond" w:hAnsi="Garamond" w:cs="Garamond"/>
          <w:sz w:val="24"/>
          <w:szCs w:val="24"/>
          <w:lang w:val="en-GB"/>
        </w:rPr>
        <w:t>“Marriage”</w:t>
      </w:r>
    </w:p>
    <w:sectPr w:rsidR="009122E2" w:rsidRPr="00E87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84"/>
    <w:rsid w:val="000C72DB"/>
    <w:rsid w:val="000E37B4"/>
    <w:rsid w:val="00107A84"/>
    <w:rsid w:val="00142A9D"/>
    <w:rsid w:val="00167175"/>
    <w:rsid w:val="00182129"/>
    <w:rsid w:val="001A6745"/>
    <w:rsid w:val="002B3FC7"/>
    <w:rsid w:val="002F2E79"/>
    <w:rsid w:val="003706B9"/>
    <w:rsid w:val="00454263"/>
    <w:rsid w:val="00592632"/>
    <w:rsid w:val="00653CB7"/>
    <w:rsid w:val="00715D20"/>
    <w:rsid w:val="007F1B34"/>
    <w:rsid w:val="008166F8"/>
    <w:rsid w:val="00850BF2"/>
    <w:rsid w:val="00887B85"/>
    <w:rsid w:val="008F2F9E"/>
    <w:rsid w:val="009122E2"/>
    <w:rsid w:val="00935584"/>
    <w:rsid w:val="00982749"/>
    <w:rsid w:val="0099227A"/>
    <w:rsid w:val="00C465F3"/>
    <w:rsid w:val="00E87B9E"/>
    <w:rsid w:val="00F001F3"/>
    <w:rsid w:val="00F60622"/>
    <w:rsid w:val="00F85C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2749"/>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link w:val="AlapChar"/>
    <w:rsid w:val="00F60622"/>
  </w:style>
  <w:style w:type="character" w:customStyle="1" w:styleId="AlapChar">
    <w:name w:val="Alap Char"/>
    <w:basedOn w:val="Bekezdsalapbettpusa"/>
    <w:link w:val="Alap"/>
    <w:rsid w:val="00F60622"/>
    <w:rPr>
      <w:rFonts w:ascii="Times New Roman" w:hAnsi="Times New Roman" w:cs="Times New Roman"/>
      <w:sz w:val="24"/>
    </w:rPr>
  </w:style>
  <w:style w:type="paragraph" w:styleId="Listaszerbekezds">
    <w:name w:val="List Paragraph"/>
    <w:basedOn w:val="Norml"/>
    <w:uiPriority w:val="99"/>
    <w:qFormat/>
    <w:rsid w:val="00982749"/>
    <w:pPr>
      <w:ind w:left="720"/>
      <w:contextualSpacing/>
    </w:pPr>
  </w:style>
  <w:style w:type="paragraph" w:customStyle="1" w:styleId="Alaptpus">
    <w:name w:val="Alaptípus"/>
    <w:qFormat/>
    <w:rsid w:val="00850BF2"/>
    <w:rPr>
      <w:rFonts w:ascii="Times New Roman" w:hAnsi="Times New Roman"/>
      <w:sz w:val="24"/>
      <w:szCs w:val="22"/>
    </w:rPr>
  </w:style>
  <w:style w:type="character" w:styleId="Hiperhivatkozs">
    <w:name w:val="Hyperlink"/>
    <w:basedOn w:val="Bekezdsalapbettpusa"/>
    <w:uiPriority w:val="99"/>
    <w:unhideWhenUsed/>
    <w:rsid w:val="009922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2749"/>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link w:val="AlapChar"/>
    <w:rsid w:val="00F60622"/>
  </w:style>
  <w:style w:type="character" w:customStyle="1" w:styleId="AlapChar">
    <w:name w:val="Alap Char"/>
    <w:basedOn w:val="Bekezdsalapbettpusa"/>
    <w:link w:val="Alap"/>
    <w:rsid w:val="00F60622"/>
    <w:rPr>
      <w:rFonts w:ascii="Times New Roman" w:hAnsi="Times New Roman" w:cs="Times New Roman"/>
      <w:sz w:val="24"/>
    </w:rPr>
  </w:style>
  <w:style w:type="paragraph" w:styleId="Listaszerbekezds">
    <w:name w:val="List Paragraph"/>
    <w:basedOn w:val="Norml"/>
    <w:uiPriority w:val="99"/>
    <w:qFormat/>
    <w:rsid w:val="00982749"/>
    <w:pPr>
      <w:ind w:left="720"/>
      <w:contextualSpacing/>
    </w:pPr>
  </w:style>
  <w:style w:type="paragraph" w:customStyle="1" w:styleId="Alaptpus">
    <w:name w:val="Alaptípus"/>
    <w:qFormat/>
    <w:rsid w:val="00850BF2"/>
    <w:rPr>
      <w:rFonts w:ascii="Times New Roman" w:hAnsi="Times New Roman"/>
      <w:sz w:val="24"/>
      <w:szCs w:val="22"/>
    </w:rPr>
  </w:style>
  <w:style w:type="character" w:styleId="Hiperhivatkozs">
    <w:name w:val="Hyperlink"/>
    <w:basedOn w:val="Bekezdsalapbettpusa"/>
    <w:uiPriority w:val="99"/>
    <w:unhideWhenUsed/>
    <w:rsid w:val="00992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tk.ppke.hu/uploads/articles/135506/file/BA%20thesis%20guide_Literary%20and%20cultural%20topics-2013(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wl.english.purdue.edu/owl/resource/747/01" TargetMode="External"/><Relationship Id="rId5" Type="http://schemas.openxmlformats.org/officeDocument/2006/relationships/hyperlink" Target="mailto:mariabj.pall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474</Words>
  <Characters>3277</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Farkas Ákos</cp:lastModifiedBy>
  <cp:revision>13</cp:revision>
  <dcterms:created xsi:type="dcterms:W3CDTF">2016-08-31T19:20:00Z</dcterms:created>
  <dcterms:modified xsi:type="dcterms:W3CDTF">2016-09-09T19:32:00Z</dcterms:modified>
</cp:coreProperties>
</file>