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2" w:rsidRDefault="00DB17C1" w:rsidP="00DB1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C1">
        <w:rPr>
          <w:rFonts w:ascii="Times New Roman" w:hAnsi="Times New Roman" w:cs="Times New Roman"/>
          <w:b/>
          <w:sz w:val="32"/>
          <w:szCs w:val="32"/>
        </w:rPr>
        <w:t>SZOCIÁLPEDAGÓGIA BA</w:t>
      </w:r>
      <w:r w:rsidRPr="00DB17C1">
        <w:rPr>
          <w:rFonts w:ascii="Times New Roman" w:hAnsi="Times New Roman" w:cs="Times New Roman"/>
          <w:b/>
          <w:sz w:val="32"/>
          <w:szCs w:val="32"/>
        </w:rPr>
        <w:br/>
        <w:t xml:space="preserve">LEVELEZŐS </w:t>
      </w:r>
      <w:r w:rsidR="00316233">
        <w:rPr>
          <w:rFonts w:ascii="Times New Roman" w:hAnsi="Times New Roman" w:cs="Times New Roman"/>
          <w:b/>
          <w:sz w:val="32"/>
          <w:szCs w:val="32"/>
        </w:rPr>
        <w:t>KONZULTÁCIÓS REND</w:t>
      </w:r>
      <w:r w:rsidR="00316233">
        <w:rPr>
          <w:rFonts w:ascii="Times New Roman" w:hAnsi="Times New Roman" w:cs="Times New Roman"/>
          <w:b/>
          <w:sz w:val="32"/>
          <w:szCs w:val="32"/>
        </w:rPr>
        <w:br/>
        <w:t>2017-2018</w:t>
      </w:r>
      <w:r w:rsidR="002968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B17C1">
        <w:rPr>
          <w:rFonts w:ascii="Times New Roman" w:hAnsi="Times New Roman" w:cs="Times New Roman"/>
          <w:b/>
          <w:sz w:val="32"/>
          <w:szCs w:val="32"/>
        </w:rPr>
        <w:t>I. FÉLÉV</w:t>
      </w:r>
    </w:p>
    <w:tbl>
      <w:tblPr>
        <w:tblStyle w:val="Rcsostblzat"/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541"/>
        <w:gridCol w:w="2303"/>
        <w:gridCol w:w="3536"/>
      </w:tblGrid>
      <w:tr w:rsidR="00FB6F2F" w:rsidTr="00FB6F2F">
        <w:tc>
          <w:tcPr>
            <w:tcW w:w="2541" w:type="dxa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Évfolyam</w:t>
            </w:r>
          </w:p>
        </w:tc>
        <w:tc>
          <w:tcPr>
            <w:tcW w:w="2303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száma</w:t>
            </w:r>
          </w:p>
        </w:tc>
        <w:tc>
          <w:tcPr>
            <w:tcW w:w="3536" w:type="dxa"/>
            <w:vAlign w:val="center"/>
          </w:tcPr>
          <w:p w:rsidR="00FB6F2F" w:rsidRDefault="00FB6F2F" w:rsidP="00FB6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Konzultáció időpontja</w:t>
            </w:r>
          </w:p>
        </w:tc>
      </w:tr>
      <w:tr w:rsidR="00421723" w:rsidTr="004B54EE">
        <w:trPr>
          <w:trHeight w:val="511"/>
        </w:trPr>
        <w:tc>
          <w:tcPr>
            <w:tcW w:w="2541" w:type="dxa"/>
            <w:vMerge w:val="restart"/>
          </w:tcPr>
          <w:p w:rsidR="00421723" w:rsidRPr="00B50063" w:rsidRDefault="00421723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421723" w:rsidRPr="00B50063" w:rsidRDefault="00421723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421723" w:rsidRPr="00B50063" w:rsidRDefault="00421723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421723" w:rsidRPr="00B50063" w:rsidRDefault="00421723" w:rsidP="00FB6F2F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421723" w:rsidRPr="00B50063" w:rsidRDefault="0042172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421723" w:rsidRPr="00F0166B" w:rsidRDefault="00F0166B" w:rsidP="0042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Szeptember 22-23.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421723" w:rsidTr="004B54EE">
        <w:trPr>
          <w:trHeight w:val="419"/>
        </w:trPr>
        <w:tc>
          <w:tcPr>
            <w:tcW w:w="2541" w:type="dxa"/>
            <w:vMerge/>
          </w:tcPr>
          <w:p w:rsidR="00421723" w:rsidRPr="00B50063" w:rsidRDefault="00421723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21723" w:rsidRPr="00B50063" w:rsidRDefault="0042172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F0166B" w:rsidRPr="00F0166B" w:rsidRDefault="00F0166B" w:rsidP="002B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Október 6-7.</w:t>
            </w:r>
            <w:r w:rsidR="002B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CC3" w:rsidRPr="002B3CC3">
              <w:rPr>
                <w:rFonts w:ascii="Times New Roman" w:hAnsi="Times New Roman" w:cs="Times New Roman"/>
                <w:sz w:val="24"/>
                <w:szCs w:val="24"/>
              </w:rPr>
              <w:t xml:space="preserve">(Október 6. A társadalomtudományi munka módszertana </w:t>
            </w:r>
            <w:proofErr w:type="gramStart"/>
            <w:r w:rsidR="002B3CC3" w:rsidRPr="002B3C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2B3CC3" w:rsidRPr="002B3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17A" w:rsidTr="004B54EE">
        <w:trPr>
          <w:trHeight w:val="426"/>
        </w:trPr>
        <w:tc>
          <w:tcPr>
            <w:tcW w:w="2541" w:type="dxa"/>
            <w:vMerge/>
          </w:tcPr>
          <w:p w:rsidR="005D317A" w:rsidRPr="00B50063" w:rsidRDefault="005D317A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D317A" w:rsidRPr="00B50063" w:rsidRDefault="005D317A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5D317A" w:rsidRPr="00F0166B" w:rsidRDefault="00F0166B" w:rsidP="0076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Október 27-28.</w:t>
            </w:r>
          </w:p>
        </w:tc>
      </w:tr>
      <w:tr w:rsidR="00421723" w:rsidTr="004B54EE">
        <w:trPr>
          <w:trHeight w:val="418"/>
        </w:trPr>
        <w:tc>
          <w:tcPr>
            <w:tcW w:w="2541" w:type="dxa"/>
            <w:vMerge/>
          </w:tcPr>
          <w:p w:rsidR="00421723" w:rsidRPr="00B50063" w:rsidRDefault="00421723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21723" w:rsidRPr="00B50063" w:rsidRDefault="0042172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F0166B" w:rsidRPr="00F0166B" w:rsidRDefault="00F0166B" w:rsidP="00F0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November 24-25.</w:t>
            </w:r>
            <w:r w:rsidR="0005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AAD" w:rsidRPr="00052AAD">
              <w:rPr>
                <w:rFonts w:ascii="Times New Roman" w:hAnsi="Times New Roman" w:cs="Times New Roman"/>
                <w:sz w:val="24"/>
                <w:szCs w:val="24"/>
              </w:rPr>
              <w:t>(November 24. A társadalomtudományi munka módszertana B)</w:t>
            </w:r>
          </w:p>
        </w:tc>
      </w:tr>
      <w:tr w:rsidR="00421723" w:rsidTr="004B54EE">
        <w:trPr>
          <w:trHeight w:val="396"/>
        </w:trPr>
        <w:tc>
          <w:tcPr>
            <w:tcW w:w="2541" w:type="dxa"/>
            <w:vMerge/>
          </w:tcPr>
          <w:p w:rsidR="00421723" w:rsidRPr="00B50063" w:rsidRDefault="00421723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21723" w:rsidRPr="00B50063" w:rsidRDefault="0042172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417F1F" w:rsidRPr="00F0166B" w:rsidRDefault="00F0166B" w:rsidP="0041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December 1-2.</w:t>
            </w:r>
            <w:r w:rsidR="008F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C01" w:rsidRPr="008F5C01">
              <w:rPr>
                <w:rFonts w:ascii="Times New Roman" w:hAnsi="Times New Roman" w:cs="Times New Roman"/>
                <w:sz w:val="24"/>
                <w:szCs w:val="24"/>
              </w:rPr>
              <w:t xml:space="preserve">(December 1. A társadalomtudományi munka módszertana </w:t>
            </w:r>
            <w:proofErr w:type="gramStart"/>
            <w:r w:rsidR="008F5C01" w:rsidRPr="008F5C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F5C01" w:rsidRPr="008F5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723" w:rsidTr="004B54EE">
        <w:trPr>
          <w:trHeight w:val="430"/>
        </w:trPr>
        <w:tc>
          <w:tcPr>
            <w:tcW w:w="2541" w:type="dxa"/>
            <w:vMerge/>
          </w:tcPr>
          <w:p w:rsidR="00421723" w:rsidRPr="00B50063" w:rsidRDefault="00421723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21723" w:rsidRPr="00B50063" w:rsidRDefault="0042172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421723" w:rsidRPr="00F0166B" w:rsidRDefault="00F0166B" w:rsidP="0042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B">
              <w:rPr>
                <w:rFonts w:ascii="Times New Roman" w:hAnsi="Times New Roman" w:cs="Times New Roman"/>
                <w:b/>
                <w:sz w:val="24"/>
                <w:szCs w:val="24"/>
              </w:rPr>
              <w:t>December 15-16.</w:t>
            </w:r>
            <w:r w:rsidR="008F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C01" w:rsidRPr="008F5C01">
              <w:rPr>
                <w:rFonts w:ascii="Times New Roman" w:hAnsi="Times New Roman" w:cs="Times New Roman"/>
                <w:sz w:val="24"/>
                <w:szCs w:val="24"/>
              </w:rPr>
              <w:t>(December 15. A társadalomtudományi munka módszertana B)</w:t>
            </w:r>
          </w:p>
        </w:tc>
      </w:tr>
      <w:tr w:rsidR="00747B51" w:rsidTr="004B54EE">
        <w:trPr>
          <w:trHeight w:val="375"/>
        </w:trPr>
        <w:tc>
          <w:tcPr>
            <w:tcW w:w="2541" w:type="dxa"/>
            <w:vMerge w:val="restart"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747B51" w:rsidRPr="00B50063" w:rsidRDefault="00747B51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747B51" w:rsidRPr="00B50063" w:rsidRDefault="00747B51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747B51" w:rsidRPr="00B50063" w:rsidRDefault="00747B51" w:rsidP="002D730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99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Szeptember 15-16.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747B51" w:rsidTr="004B54EE">
        <w:trPr>
          <w:trHeight w:val="452"/>
        </w:trPr>
        <w:tc>
          <w:tcPr>
            <w:tcW w:w="2541" w:type="dxa"/>
            <w:vMerge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99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Szeptember 29-30.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FB6F2F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Október 6-7.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Pr="00B50063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Október 27-28.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November 4.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November 10-11.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747B51" w:rsidRPr="0063591D" w:rsidRDefault="00747B51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December 1-2.</w:t>
            </w:r>
          </w:p>
        </w:tc>
      </w:tr>
      <w:tr w:rsidR="00747B51" w:rsidTr="004B54EE">
        <w:trPr>
          <w:trHeight w:val="417"/>
        </w:trPr>
        <w:tc>
          <w:tcPr>
            <w:tcW w:w="2541" w:type="dxa"/>
            <w:vMerge/>
          </w:tcPr>
          <w:p w:rsidR="00747B51" w:rsidRPr="00B50063" w:rsidRDefault="00747B51" w:rsidP="004B54E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47B51" w:rsidRDefault="00747B51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:rsidR="00747B51" w:rsidRPr="0063591D" w:rsidRDefault="0096578B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December 15-16.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 w:val="restart"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E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2D7308" w:rsidRPr="00B50063" w:rsidRDefault="002D7308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665DCC" w:rsidRPr="0063591D" w:rsidRDefault="00665DCC" w:rsidP="0066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Szeptember 15-16.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2D7308" w:rsidRPr="0063591D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Szeptember 29-30.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2D7308" w:rsidRPr="0063591D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Október 20-21.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  <w:vAlign w:val="center"/>
          </w:tcPr>
          <w:p w:rsidR="002D7308" w:rsidRPr="0063591D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Október 27-28.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2D7308" w:rsidRPr="0063591D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November 10-11.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2D7308" w:rsidRPr="0063591D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1D">
              <w:rPr>
                <w:rFonts w:ascii="Times New Roman" w:hAnsi="Times New Roman" w:cs="Times New Roman"/>
                <w:b/>
                <w:sz w:val="24"/>
                <w:szCs w:val="24"/>
              </w:rPr>
              <w:t>November 24-25.</w:t>
            </w:r>
          </w:p>
        </w:tc>
      </w:tr>
      <w:tr w:rsidR="002D7308" w:rsidTr="004B54EE">
        <w:trPr>
          <w:trHeight w:val="460"/>
        </w:trPr>
        <w:tc>
          <w:tcPr>
            <w:tcW w:w="2541" w:type="dxa"/>
            <w:vMerge/>
          </w:tcPr>
          <w:p w:rsidR="002D7308" w:rsidRPr="004B54EE" w:rsidRDefault="002D7308" w:rsidP="002D7308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7308" w:rsidRDefault="002D7308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2D7308" w:rsidRPr="00417F1F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9.</w:t>
            </w:r>
            <w:r w:rsidR="000E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</w:tr>
      <w:tr w:rsidR="006716A4" w:rsidTr="006716A4">
        <w:trPr>
          <w:trHeight w:val="345"/>
        </w:trPr>
        <w:tc>
          <w:tcPr>
            <w:tcW w:w="2541" w:type="dxa"/>
            <w:vMerge w:val="restart"/>
          </w:tcPr>
          <w:p w:rsidR="002D7308" w:rsidRPr="00B50063" w:rsidRDefault="00154167" w:rsidP="002D7308">
            <w:pPr>
              <w:pStyle w:val="Listaszerbekezd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716A4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  <w:r w:rsidR="006716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D7308" w:rsidRPr="00B5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(péntek: 14:15-</w:t>
            </w:r>
            <w:r w:rsidR="00714717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  <w:p w:rsidR="006716A4" w:rsidRPr="004B54EE" w:rsidRDefault="006716A4" w:rsidP="002D7308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716A4" w:rsidRDefault="006716A4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36" w:type="dxa"/>
            <w:vAlign w:val="center"/>
          </w:tcPr>
          <w:p w:rsidR="006716A4" w:rsidRPr="00417F1F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8.</w:t>
            </w:r>
          </w:p>
        </w:tc>
      </w:tr>
      <w:tr w:rsidR="006716A4" w:rsidTr="004B54EE">
        <w:trPr>
          <w:trHeight w:val="345"/>
        </w:trPr>
        <w:tc>
          <w:tcPr>
            <w:tcW w:w="2541" w:type="dxa"/>
            <w:vMerge/>
          </w:tcPr>
          <w:p w:rsidR="006716A4" w:rsidRDefault="006716A4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716A4" w:rsidRDefault="006716A4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6716A4" w:rsidRPr="00417F1F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13.</w:t>
            </w:r>
          </w:p>
        </w:tc>
      </w:tr>
      <w:tr w:rsidR="006716A4" w:rsidTr="004B54EE">
        <w:trPr>
          <w:trHeight w:val="345"/>
        </w:trPr>
        <w:tc>
          <w:tcPr>
            <w:tcW w:w="2541" w:type="dxa"/>
            <w:vMerge/>
          </w:tcPr>
          <w:p w:rsidR="006716A4" w:rsidRDefault="006716A4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716A4" w:rsidRDefault="006716A4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6716A4" w:rsidRPr="00417F1F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10.</w:t>
            </w:r>
          </w:p>
        </w:tc>
      </w:tr>
      <w:tr w:rsidR="006716A4" w:rsidTr="004B54EE">
        <w:trPr>
          <w:trHeight w:val="345"/>
        </w:trPr>
        <w:tc>
          <w:tcPr>
            <w:tcW w:w="2541" w:type="dxa"/>
            <w:vMerge/>
          </w:tcPr>
          <w:p w:rsidR="006716A4" w:rsidRDefault="006716A4" w:rsidP="004B54EE">
            <w:pPr>
              <w:pStyle w:val="Listaszerbekezds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716A4" w:rsidRDefault="006716A4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6716A4" w:rsidRPr="00417F1F" w:rsidRDefault="00665DCC" w:rsidP="004B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1.</w:t>
            </w:r>
          </w:p>
        </w:tc>
      </w:tr>
    </w:tbl>
    <w:p w:rsidR="00D76977" w:rsidRDefault="00D76977" w:rsidP="00D769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B38" w:rsidRDefault="00EB3B38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768" w:rsidRDefault="00D76977" w:rsidP="00B80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977">
        <w:rPr>
          <w:rFonts w:ascii="Times New Roman" w:hAnsi="Times New Roman" w:cs="Times New Roman"/>
          <w:b/>
          <w:sz w:val="24"/>
          <w:szCs w:val="24"/>
          <w:u w:val="single"/>
        </w:rPr>
        <w:t>A Tanulmányi Osztály ügyeletet tart:</w:t>
      </w:r>
    </w:p>
    <w:p w:rsidR="00D76977" w:rsidRPr="00091768" w:rsidRDefault="00091768" w:rsidP="00091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768">
        <w:rPr>
          <w:rFonts w:ascii="Times New Roman" w:hAnsi="Times New Roman" w:cs="Times New Roman"/>
          <w:b/>
          <w:sz w:val="24"/>
          <w:szCs w:val="24"/>
        </w:rPr>
        <w:t>szeptember</w:t>
      </w:r>
      <w:proofErr w:type="gramEnd"/>
      <w:r w:rsidRPr="00091768">
        <w:rPr>
          <w:rFonts w:ascii="Times New Roman" w:hAnsi="Times New Roman" w:cs="Times New Roman"/>
          <w:b/>
          <w:sz w:val="24"/>
          <w:szCs w:val="24"/>
        </w:rPr>
        <w:t xml:space="preserve"> 16.</w:t>
      </w:r>
      <w:r>
        <w:rPr>
          <w:rFonts w:ascii="Times New Roman" w:hAnsi="Times New Roman" w:cs="Times New Roman"/>
          <w:b/>
          <w:sz w:val="24"/>
          <w:szCs w:val="24"/>
        </w:rPr>
        <w:br/>
        <w:t>szeptember 23.</w:t>
      </w:r>
      <w:r>
        <w:rPr>
          <w:rFonts w:ascii="Times New Roman" w:hAnsi="Times New Roman" w:cs="Times New Roman"/>
          <w:b/>
          <w:sz w:val="24"/>
          <w:szCs w:val="24"/>
        </w:rPr>
        <w:br/>
        <w:t>október 14.</w:t>
      </w:r>
      <w:r>
        <w:rPr>
          <w:rFonts w:ascii="Times New Roman" w:hAnsi="Times New Roman" w:cs="Times New Roman"/>
          <w:b/>
          <w:sz w:val="24"/>
          <w:szCs w:val="24"/>
        </w:rPr>
        <w:br/>
        <w:t>november 11.</w:t>
      </w:r>
      <w:r>
        <w:rPr>
          <w:rFonts w:ascii="Times New Roman" w:hAnsi="Times New Roman" w:cs="Times New Roman"/>
          <w:b/>
          <w:sz w:val="24"/>
          <w:szCs w:val="24"/>
        </w:rPr>
        <w:br/>
        <w:t>december 9.</w:t>
      </w:r>
      <w:r w:rsidR="00D76977" w:rsidRPr="00091768">
        <w:rPr>
          <w:rFonts w:ascii="Times New Roman" w:hAnsi="Times New Roman" w:cs="Times New Roman"/>
          <w:b/>
          <w:sz w:val="24"/>
          <w:szCs w:val="24"/>
        </w:rPr>
        <w:br/>
      </w:r>
    </w:p>
    <w:p w:rsidR="00D76977" w:rsidRPr="00D76977" w:rsidRDefault="00D76977" w:rsidP="002968F1">
      <w:pPr>
        <w:rPr>
          <w:rFonts w:ascii="Times New Roman" w:hAnsi="Times New Roman" w:cs="Times New Roman"/>
          <w:b/>
          <w:sz w:val="24"/>
          <w:szCs w:val="24"/>
        </w:rPr>
      </w:pPr>
    </w:p>
    <w:p w:rsidR="002968F1" w:rsidRDefault="002968F1" w:rsidP="002968F1">
      <w:pPr>
        <w:rPr>
          <w:rFonts w:ascii="Times New Roman" w:hAnsi="Times New Roman" w:cs="Times New Roman"/>
          <w:b/>
          <w:sz w:val="24"/>
          <w:szCs w:val="24"/>
        </w:rPr>
      </w:pPr>
      <w:r w:rsidRPr="002968F1">
        <w:rPr>
          <w:rFonts w:ascii="Times New Roman" w:hAnsi="Times New Roman" w:cs="Times New Roman"/>
          <w:b/>
          <w:sz w:val="24"/>
          <w:szCs w:val="24"/>
        </w:rPr>
        <w:t>Szakmai gyakorlatok:</w:t>
      </w:r>
    </w:p>
    <w:p w:rsidR="00271B70" w:rsidRDefault="00271B70" w:rsidP="002968F1">
      <w:pPr>
        <w:rPr>
          <w:rFonts w:ascii="Times New Roman" w:hAnsi="Times New Roman" w:cs="Times New Roman"/>
          <w:b/>
          <w:sz w:val="24"/>
          <w:szCs w:val="24"/>
        </w:rPr>
      </w:pPr>
      <w:r w:rsidRPr="00271B7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9941E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71B70">
        <w:rPr>
          <w:rFonts w:ascii="Times New Roman" w:hAnsi="Times New Roman" w:cs="Times New Roman"/>
          <w:b/>
          <w:sz w:val="24"/>
          <w:szCs w:val="24"/>
          <w:u w:val="single"/>
        </w:rPr>
        <w:t>. évfolyam: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B5680"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 w:rsidR="00CB5680">
        <w:rPr>
          <w:rFonts w:ascii="Times New Roman" w:hAnsi="Times New Roman" w:cs="Times New Roman"/>
          <w:b/>
          <w:sz w:val="24"/>
          <w:szCs w:val="24"/>
        </w:rPr>
        <w:t xml:space="preserve"> gyakorlat 2. (</w:t>
      </w:r>
      <w:r w:rsidR="00AA74EA">
        <w:rPr>
          <w:rFonts w:ascii="Times New Roman" w:hAnsi="Times New Roman" w:cs="Times New Roman"/>
          <w:b/>
          <w:sz w:val="24"/>
          <w:szCs w:val="24"/>
        </w:rPr>
        <w:t xml:space="preserve">120-40 </w:t>
      </w:r>
      <w:r w:rsidR="009B5C04">
        <w:rPr>
          <w:rFonts w:ascii="Times New Roman" w:hAnsi="Times New Roman" w:cs="Times New Roman"/>
          <w:b/>
          <w:sz w:val="24"/>
          <w:szCs w:val="24"/>
        </w:rPr>
        <w:t>óra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1B70" w:rsidRPr="00F916C1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271B70">
        <w:rPr>
          <w:rFonts w:ascii="Times New Roman" w:hAnsi="Times New Roman" w:cs="Times New Roman"/>
          <w:b/>
          <w:sz w:val="24"/>
          <w:szCs w:val="24"/>
        </w:rPr>
        <w:t>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EA">
        <w:rPr>
          <w:rFonts w:ascii="Times New Roman" w:hAnsi="Times New Roman" w:cs="Times New Roman"/>
          <w:b/>
          <w:sz w:val="24"/>
          <w:szCs w:val="24"/>
        </w:rPr>
        <w:t>október 2-20.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>evelező:</w:t>
      </w:r>
      <w:r w:rsidR="00E6755F">
        <w:rPr>
          <w:rFonts w:ascii="Times New Roman" w:hAnsi="Times New Roman" w:cs="Times New Roman"/>
          <w:b/>
          <w:sz w:val="24"/>
          <w:szCs w:val="24"/>
        </w:rPr>
        <w:t xml:space="preserve"> az első konzultációs alkalmat követően kezdheti és december 2-a előtt be kell  fejeznie</w:t>
      </w:r>
    </w:p>
    <w:p w:rsidR="00271B70" w:rsidRDefault="00271B70" w:rsidP="002968F1">
      <w:pPr>
        <w:rPr>
          <w:rFonts w:ascii="Times New Roman" w:hAnsi="Times New Roman" w:cs="Times New Roman"/>
          <w:b/>
          <w:sz w:val="24"/>
          <w:szCs w:val="24"/>
        </w:rPr>
      </w:pPr>
    </w:p>
    <w:p w:rsidR="00271B70" w:rsidRDefault="009941E0" w:rsidP="00296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71B70" w:rsidRPr="00F916C1">
        <w:rPr>
          <w:rFonts w:ascii="Times New Roman" w:hAnsi="Times New Roman" w:cs="Times New Roman"/>
          <w:b/>
          <w:sz w:val="24"/>
          <w:szCs w:val="24"/>
          <w:u w:val="single"/>
        </w:rPr>
        <w:t>. évfolyam:</w:t>
      </w:r>
      <w:r w:rsidR="00CB5680">
        <w:rPr>
          <w:rFonts w:ascii="Times New Roman" w:hAnsi="Times New Roman" w:cs="Times New Roman"/>
          <w:b/>
          <w:sz w:val="24"/>
          <w:szCs w:val="24"/>
        </w:rPr>
        <w:t xml:space="preserve"> Intenzív </w:t>
      </w:r>
      <w:proofErr w:type="spellStart"/>
      <w:r w:rsidR="00CB5680"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 w:rsidR="00CB5680">
        <w:rPr>
          <w:rFonts w:ascii="Times New Roman" w:hAnsi="Times New Roman" w:cs="Times New Roman"/>
          <w:b/>
          <w:sz w:val="24"/>
          <w:szCs w:val="24"/>
        </w:rPr>
        <w:t xml:space="preserve"> gyakorlat (</w:t>
      </w:r>
      <w:r w:rsidR="009B5C04">
        <w:rPr>
          <w:rFonts w:ascii="Times New Roman" w:hAnsi="Times New Roman" w:cs="Times New Roman"/>
          <w:b/>
          <w:sz w:val="24"/>
          <w:szCs w:val="24"/>
        </w:rPr>
        <w:t>350-120 óra</w:t>
      </w:r>
      <w:r w:rsidR="00271B70">
        <w:rPr>
          <w:rFonts w:ascii="Times New Roman" w:hAnsi="Times New Roman" w:cs="Times New Roman"/>
          <w:b/>
          <w:sz w:val="24"/>
          <w:szCs w:val="24"/>
        </w:rPr>
        <w:t>)</w:t>
      </w:r>
    </w:p>
    <w:p w:rsidR="00271B70" w:rsidRPr="000A1008" w:rsidRDefault="005E0DA5" w:rsidP="002968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233">
        <w:rPr>
          <w:rFonts w:ascii="Times New Roman" w:hAnsi="Times New Roman" w:cs="Times New Roman"/>
          <w:b/>
          <w:sz w:val="24"/>
          <w:szCs w:val="24"/>
        </w:rPr>
        <w:t>szeptember 13 – december 2</w:t>
      </w:r>
      <w:r w:rsidR="00E675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l</w:t>
      </w:r>
      <w:r w:rsidR="00271B70">
        <w:rPr>
          <w:rFonts w:ascii="Times New Roman" w:hAnsi="Times New Roman" w:cs="Times New Roman"/>
          <w:b/>
          <w:sz w:val="24"/>
          <w:szCs w:val="24"/>
        </w:rPr>
        <w:t xml:space="preserve">evelező: </w:t>
      </w:r>
      <w:r w:rsidR="00E6755F">
        <w:rPr>
          <w:rFonts w:ascii="Times New Roman" w:hAnsi="Times New Roman" w:cs="Times New Roman"/>
          <w:b/>
          <w:sz w:val="24"/>
          <w:szCs w:val="24"/>
        </w:rPr>
        <w:t>az első konzultációs alkalmat követően kezdheti és december 2-a előtt be kell fejeznie</w:t>
      </w:r>
      <w:bookmarkStart w:id="0" w:name="_GoBack"/>
      <w:bookmarkEnd w:id="0"/>
    </w:p>
    <w:sectPr w:rsidR="00271B70" w:rsidRPr="000A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A29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082B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1"/>
    <w:rsid w:val="0000538C"/>
    <w:rsid w:val="00052AAD"/>
    <w:rsid w:val="00091768"/>
    <w:rsid w:val="00097C4B"/>
    <w:rsid w:val="000A1008"/>
    <w:rsid w:val="000E681C"/>
    <w:rsid w:val="00154167"/>
    <w:rsid w:val="001C099B"/>
    <w:rsid w:val="001C6BB0"/>
    <w:rsid w:val="001F32FE"/>
    <w:rsid w:val="00244F3C"/>
    <w:rsid w:val="002539DB"/>
    <w:rsid w:val="00271B70"/>
    <w:rsid w:val="002968F1"/>
    <w:rsid w:val="002A222D"/>
    <w:rsid w:val="002B3CC3"/>
    <w:rsid w:val="002D7308"/>
    <w:rsid w:val="002F26ED"/>
    <w:rsid w:val="00316233"/>
    <w:rsid w:val="00316768"/>
    <w:rsid w:val="00391867"/>
    <w:rsid w:val="003F77E7"/>
    <w:rsid w:val="00415C49"/>
    <w:rsid w:val="004165AE"/>
    <w:rsid w:val="00417F1F"/>
    <w:rsid w:val="00421723"/>
    <w:rsid w:val="004570EB"/>
    <w:rsid w:val="00485630"/>
    <w:rsid w:val="004B54EE"/>
    <w:rsid w:val="004C7DBF"/>
    <w:rsid w:val="00517F5F"/>
    <w:rsid w:val="0053666D"/>
    <w:rsid w:val="005D0372"/>
    <w:rsid w:val="005D317A"/>
    <w:rsid w:val="005D5DC9"/>
    <w:rsid w:val="005E0DA5"/>
    <w:rsid w:val="005F6B4B"/>
    <w:rsid w:val="006254E5"/>
    <w:rsid w:val="0063591D"/>
    <w:rsid w:val="00665DCC"/>
    <w:rsid w:val="006716A4"/>
    <w:rsid w:val="00677809"/>
    <w:rsid w:val="006A0029"/>
    <w:rsid w:val="00700D5D"/>
    <w:rsid w:val="00703AEA"/>
    <w:rsid w:val="00714717"/>
    <w:rsid w:val="00747B51"/>
    <w:rsid w:val="00755E68"/>
    <w:rsid w:val="00760FBE"/>
    <w:rsid w:val="007D348F"/>
    <w:rsid w:val="00803B0C"/>
    <w:rsid w:val="00822DBE"/>
    <w:rsid w:val="00855042"/>
    <w:rsid w:val="00861CB4"/>
    <w:rsid w:val="008828CD"/>
    <w:rsid w:val="008B3885"/>
    <w:rsid w:val="008D2E15"/>
    <w:rsid w:val="008E233C"/>
    <w:rsid w:val="008E57C4"/>
    <w:rsid w:val="008F5C01"/>
    <w:rsid w:val="00957707"/>
    <w:rsid w:val="0096578B"/>
    <w:rsid w:val="00973930"/>
    <w:rsid w:val="009941E0"/>
    <w:rsid w:val="009B5C04"/>
    <w:rsid w:val="009E0872"/>
    <w:rsid w:val="00A03D4B"/>
    <w:rsid w:val="00AA74EA"/>
    <w:rsid w:val="00AA75F8"/>
    <w:rsid w:val="00AD2323"/>
    <w:rsid w:val="00AD72FC"/>
    <w:rsid w:val="00B425AE"/>
    <w:rsid w:val="00B50063"/>
    <w:rsid w:val="00B53CF1"/>
    <w:rsid w:val="00B7396A"/>
    <w:rsid w:val="00B808D0"/>
    <w:rsid w:val="00BF6937"/>
    <w:rsid w:val="00C041A2"/>
    <w:rsid w:val="00C11662"/>
    <w:rsid w:val="00C37214"/>
    <w:rsid w:val="00C841C2"/>
    <w:rsid w:val="00C853EC"/>
    <w:rsid w:val="00C9793B"/>
    <w:rsid w:val="00CA2567"/>
    <w:rsid w:val="00CB5680"/>
    <w:rsid w:val="00D4455A"/>
    <w:rsid w:val="00D76977"/>
    <w:rsid w:val="00D936B6"/>
    <w:rsid w:val="00DA3F0A"/>
    <w:rsid w:val="00DB17C1"/>
    <w:rsid w:val="00DB3B11"/>
    <w:rsid w:val="00DD2247"/>
    <w:rsid w:val="00DD6B11"/>
    <w:rsid w:val="00E419DE"/>
    <w:rsid w:val="00E469FD"/>
    <w:rsid w:val="00E54DA6"/>
    <w:rsid w:val="00E6755F"/>
    <w:rsid w:val="00E71597"/>
    <w:rsid w:val="00E760E8"/>
    <w:rsid w:val="00E82A55"/>
    <w:rsid w:val="00E8523B"/>
    <w:rsid w:val="00E97895"/>
    <w:rsid w:val="00EB3B38"/>
    <w:rsid w:val="00EC2676"/>
    <w:rsid w:val="00F0166B"/>
    <w:rsid w:val="00F0254C"/>
    <w:rsid w:val="00F20315"/>
    <w:rsid w:val="00F509CC"/>
    <w:rsid w:val="00F916C1"/>
    <w:rsid w:val="00FB49AA"/>
    <w:rsid w:val="00FB6F2F"/>
    <w:rsid w:val="00FB7D0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130</cp:revision>
  <cp:lastPrinted>2015-08-25T10:55:00Z</cp:lastPrinted>
  <dcterms:created xsi:type="dcterms:W3CDTF">2015-11-11T14:19:00Z</dcterms:created>
  <dcterms:modified xsi:type="dcterms:W3CDTF">2017-07-18T12:50:00Z</dcterms:modified>
</cp:coreProperties>
</file>