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D4" w:rsidRPr="00E773ED" w:rsidRDefault="00E773ED">
      <w:pPr>
        <w:rPr>
          <w:rFonts w:ascii="Cambria" w:hAnsi="Cambria"/>
          <w:sz w:val="24"/>
          <w:szCs w:val="24"/>
        </w:rPr>
      </w:pPr>
      <w:r w:rsidRPr="00E773ED">
        <w:rPr>
          <w:rFonts w:ascii="Cambria" w:hAnsi="Cambria"/>
          <w:sz w:val="24"/>
          <w:szCs w:val="24"/>
        </w:rPr>
        <w:t xml:space="preserve">Kedves Hallgatók! </w:t>
      </w:r>
    </w:p>
    <w:p w:rsidR="00E773ED" w:rsidRPr="00E773ED" w:rsidRDefault="00E773ED">
      <w:pPr>
        <w:rPr>
          <w:rFonts w:ascii="Cambria" w:hAnsi="Cambria"/>
          <w:sz w:val="24"/>
          <w:szCs w:val="24"/>
        </w:rPr>
      </w:pPr>
    </w:p>
    <w:p w:rsidR="00E773ED" w:rsidRDefault="00E773ED" w:rsidP="00E773ED">
      <w:pPr>
        <w:jc w:val="both"/>
        <w:rPr>
          <w:rFonts w:ascii="Cambria" w:hAnsi="Cambria"/>
          <w:sz w:val="24"/>
          <w:szCs w:val="24"/>
        </w:rPr>
      </w:pPr>
      <w:r w:rsidRPr="00E773ED">
        <w:rPr>
          <w:rFonts w:ascii="Cambria" w:hAnsi="Cambria"/>
          <w:sz w:val="24"/>
          <w:szCs w:val="24"/>
        </w:rPr>
        <w:t xml:space="preserve">Szeretettel és tisztelettel köszöntöm Önöket a 2020-2021-es tanév első félévében. Ebben a félévben a </w:t>
      </w:r>
      <w:r w:rsidRPr="00CA498E">
        <w:rPr>
          <w:rFonts w:ascii="Cambria" w:hAnsi="Cambria"/>
          <w:b/>
          <w:sz w:val="24"/>
          <w:szCs w:val="24"/>
        </w:rPr>
        <w:t>„</w:t>
      </w:r>
      <w:r w:rsidR="00CA498E" w:rsidRPr="00CA498E">
        <w:rPr>
          <w:rFonts w:ascii="Cambria" w:hAnsi="Cambria"/>
          <w:b/>
          <w:sz w:val="24"/>
          <w:szCs w:val="24"/>
        </w:rPr>
        <w:t xml:space="preserve">A </w:t>
      </w:r>
      <w:r w:rsidRPr="00CA498E">
        <w:rPr>
          <w:rFonts w:ascii="Cambria" w:hAnsi="Cambria"/>
          <w:b/>
          <w:sz w:val="24"/>
          <w:szCs w:val="24"/>
        </w:rPr>
        <w:t>20. század politikai története. Nemzetközi viszonyok”</w:t>
      </w:r>
      <w:r w:rsidRPr="00E773ED">
        <w:rPr>
          <w:rFonts w:ascii="Cambria" w:hAnsi="Cambria"/>
          <w:sz w:val="24"/>
          <w:szCs w:val="24"/>
        </w:rPr>
        <w:t xml:space="preserve"> </w:t>
      </w:r>
      <w:r w:rsidR="00CA498E">
        <w:rPr>
          <w:rFonts w:ascii="Cambria" w:hAnsi="Cambria"/>
          <w:sz w:val="24"/>
          <w:szCs w:val="24"/>
        </w:rPr>
        <w:t xml:space="preserve">(BBNNT14000) </w:t>
      </w:r>
      <w:r w:rsidR="00EC3EED">
        <w:rPr>
          <w:rFonts w:ascii="Cambria" w:hAnsi="Cambria"/>
          <w:sz w:val="24"/>
          <w:szCs w:val="24"/>
        </w:rPr>
        <w:t>című tárgyat fogom Önöknek</w:t>
      </w:r>
      <w:r w:rsidRPr="00E773ED">
        <w:rPr>
          <w:rFonts w:ascii="Cambria" w:hAnsi="Cambria"/>
          <w:sz w:val="24"/>
          <w:szCs w:val="24"/>
        </w:rPr>
        <w:t xml:space="preserve"> távolléti formában oktatni. Őszintén sajnálom, hogy a járványügyi korlátozások </w:t>
      </w:r>
      <w:r w:rsidR="00CA498E">
        <w:rPr>
          <w:rFonts w:ascii="Cambria" w:hAnsi="Cambria"/>
          <w:sz w:val="24"/>
          <w:szCs w:val="24"/>
        </w:rPr>
        <w:t xml:space="preserve">(30 fő feletti kurzus csak távolléti formában tartható) </w:t>
      </w:r>
      <w:r w:rsidRPr="00E773ED">
        <w:rPr>
          <w:rFonts w:ascii="Cambria" w:hAnsi="Cambria"/>
          <w:sz w:val="24"/>
          <w:szCs w:val="24"/>
        </w:rPr>
        <w:t>nem teszik lehetővé, hogy</w:t>
      </w:r>
      <w:r>
        <w:rPr>
          <w:rFonts w:ascii="Cambria" w:hAnsi="Cambria"/>
          <w:sz w:val="24"/>
          <w:szCs w:val="24"/>
        </w:rPr>
        <w:t xml:space="preserve"> személyesen találkozzam Önökkel. </w:t>
      </w:r>
    </w:p>
    <w:p w:rsidR="00E773ED" w:rsidRDefault="00B24221" w:rsidP="00E773E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helyzet kivételessége miatt </w:t>
      </w:r>
      <w:r w:rsidR="00E773ED">
        <w:rPr>
          <w:rFonts w:ascii="Cambria" w:hAnsi="Cambria"/>
          <w:sz w:val="24"/>
          <w:szCs w:val="24"/>
        </w:rPr>
        <w:t>néhány fontos tudnivalót hadd osszak meg Önökkel</w:t>
      </w:r>
      <w:r>
        <w:rPr>
          <w:rFonts w:ascii="Cambria" w:hAnsi="Cambria"/>
          <w:sz w:val="24"/>
          <w:szCs w:val="24"/>
        </w:rPr>
        <w:t xml:space="preserve"> e levél keretében.  Kérem olvassák el figyelmesen az alábbi sorokat, mert sokat fog segíteni a tantárgy teljesítésében. </w:t>
      </w:r>
    </w:p>
    <w:p w:rsidR="00B24221" w:rsidRPr="0021099B" w:rsidRDefault="00B24221" w:rsidP="0021099B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távolléti oktatás keretében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háromféle távoktatási tananyagot</w:t>
      </w:r>
      <w:r>
        <w:rPr>
          <w:rFonts w:ascii="Cambria" w:hAnsi="Cambria"/>
          <w:sz w:val="24"/>
          <w:szCs w:val="24"/>
        </w:rPr>
        <w:t xml:space="preserve"> szeretnék biztosítani Önöknek, amelyek együttesen teszik lehetővé az ismeretek elsajátítását: a.)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 xml:space="preserve">power point </w:t>
      </w:r>
      <w:r w:rsidR="00315713" w:rsidRPr="009C7125">
        <w:rPr>
          <w:rFonts w:ascii="Cambria" w:hAnsi="Cambria"/>
          <w:b/>
          <w:i/>
          <w:sz w:val="24"/>
          <w:szCs w:val="24"/>
          <w:u w:val="single"/>
        </w:rPr>
        <w:t xml:space="preserve">(PPT)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prezentációk</w:t>
      </w:r>
      <w:r>
        <w:rPr>
          <w:rFonts w:ascii="Cambria" w:hAnsi="Cambria"/>
          <w:sz w:val="24"/>
          <w:szCs w:val="24"/>
        </w:rPr>
        <w:t xml:space="preserve">, b.) egyes órákhoz megadott feldolgozandó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olvasmányok</w:t>
      </w:r>
      <w:r>
        <w:rPr>
          <w:rFonts w:ascii="Cambria" w:hAnsi="Cambria"/>
          <w:sz w:val="24"/>
          <w:szCs w:val="24"/>
        </w:rPr>
        <w:t xml:space="preserve">, c.)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oktatóvideók</w:t>
      </w:r>
      <w:r>
        <w:rPr>
          <w:rFonts w:ascii="Cambria" w:hAnsi="Cambria"/>
          <w:sz w:val="24"/>
          <w:szCs w:val="24"/>
        </w:rPr>
        <w:t xml:space="preserve">. </w:t>
      </w:r>
      <w:r w:rsidR="0021099B">
        <w:rPr>
          <w:rFonts w:ascii="Cambria" w:hAnsi="Cambria"/>
          <w:sz w:val="24"/>
          <w:szCs w:val="24"/>
        </w:rPr>
        <w:t xml:space="preserve">Az oktatóvideók előre felvételre kerültek, tehát bármikor megtekinthetők. Ezek </w:t>
      </w:r>
      <w:r w:rsidR="0021099B" w:rsidRPr="00501E02">
        <w:rPr>
          <w:rFonts w:ascii="Cambria" w:hAnsi="Cambria"/>
          <w:b/>
          <w:i/>
          <w:sz w:val="24"/>
          <w:szCs w:val="24"/>
          <w:u w:val="single"/>
        </w:rPr>
        <w:t>helyettesítik a valós idejű online előadásokat.</w:t>
      </w:r>
      <w:r w:rsidR="0021099B">
        <w:rPr>
          <w:rFonts w:ascii="Cambria" w:hAnsi="Cambria"/>
          <w:sz w:val="24"/>
          <w:szCs w:val="24"/>
        </w:rPr>
        <w:t xml:space="preserve"> Így az óra időpontjában előadás online formában előreláthatólag nem lesz. </w:t>
      </w:r>
    </w:p>
    <w:p w:rsidR="00D005D6" w:rsidRPr="00CA498E" w:rsidRDefault="00B24221" w:rsidP="00CA498E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11 téma</w:t>
      </w:r>
      <w:r w:rsidR="00A7572F" w:rsidRPr="009C7125">
        <w:rPr>
          <w:rFonts w:ascii="Cambria" w:hAnsi="Cambria"/>
          <w:b/>
          <w:i/>
          <w:sz w:val="24"/>
          <w:szCs w:val="24"/>
          <w:u w:val="single"/>
        </w:rPr>
        <w:t>kör</w:t>
      </w:r>
      <w:r w:rsidR="00A7572F">
        <w:rPr>
          <w:rFonts w:ascii="Cambria" w:hAnsi="Cambria"/>
          <w:sz w:val="24"/>
          <w:szCs w:val="24"/>
        </w:rPr>
        <w:t xml:space="preserve"> többségéhez PPT</w:t>
      </w:r>
      <w:r>
        <w:rPr>
          <w:rFonts w:ascii="Cambria" w:hAnsi="Cambria"/>
          <w:sz w:val="24"/>
          <w:szCs w:val="24"/>
        </w:rPr>
        <w:t xml:space="preserve"> prezentációk és oktatóvideók </w:t>
      </w:r>
      <w:r w:rsidR="00920607">
        <w:rPr>
          <w:rFonts w:ascii="Cambria" w:hAnsi="Cambria"/>
          <w:sz w:val="24"/>
          <w:szCs w:val="24"/>
        </w:rPr>
        <w:t xml:space="preserve">egyaránt </w:t>
      </w:r>
      <w:r>
        <w:rPr>
          <w:rFonts w:ascii="Cambria" w:hAnsi="Cambria"/>
          <w:sz w:val="24"/>
          <w:szCs w:val="24"/>
        </w:rPr>
        <w:t>tartoznak, és ezek néha olvasmányok</w:t>
      </w:r>
      <w:r w:rsidR="00A7572F">
        <w:rPr>
          <w:rFonts w:ascii="Cambria" w:hAnsi="Cambria"/>
          <w:sz w:val="24"/>
          <w:szCs w:val="24"/>
        </w:rPr>
        <w:t>kal egészülnek ki. A PPT</w:t>
      </w:r>
      <w:r>
        <w:rPr>
          <w:rFonts w:ascii="Cambria" w:hAnsi="Cambria"/>
          <w:sz w:val="24"/>
          <w:szCs w:val="24"/>
        </w:rPr>
        <w:t xml:space="preserve"> prezentáció az adott téma </w:t>
      </w:r>
      <w:r w:rsidR="00920607">
        <w:rPr>
          <w:rFonts w:ascii="Cambria" w:hAnsi="Cambria"/>
          <w:sz w:val="24"/>
          <w:szCs w:val="24"/>
        </w:rPr>
        <w:t>vázát/</w:t>
      </w:r>
      <w:r>
        <w:rPr>
          <w:rFonts w:ascii="Cambria" w:hAnsi="Cambria"/>
          <w:sz w:val="24"/>
          <w:szCs w:val="24"/>
        </w:rPr>
        <w:t xml:space="preserve">vázlatát és alapvető </w:t>
      </w:r>
      <w:r w:rsidR="00920607">
        <w:rPr>
          <w:rFonts w:ascii="Cambria" w:hAnsi="Cambria"/>
          <w:sz w:val="24"/>
          <w:szCs w:val="24"/>
        </w:rPr>
        <w:t xml:space="preserve">tárgyi </w:t>
      </w:r>
      <w:r>
        <w:rPr>
          <w:rFonts w:ascii="Cambria" w:hAnsi="Cambria"/>
          <w:sz w:val="24"/>
          <w:szCs w:val="24"/>
        </w:rPr>
        <w:t>ismereteit tartalmazza. Az oktatóvideók nem do</w:t>
      </w:r>
      <w:r w:rsidR="00A7572F">
        <w:rPr>
          <w:rFonts w:ascii="Cambria" w:hAnsi="Cambria"/>
          <w:sz w:val="24"/>
          <w:szCs w:val="24"/>
        </w:rPr>
        <w:t>lgozzák fel a teljes PPT</w:t>
      </w:r>
      <w:r>
        <w:rPr>
          <w:rFonts w:ascii="Cambria" w:hAnsi="Cambria"/>
          <w:sz w:val="24"/>
          <w:szCs w:val="24"/>
        </w:rPr>
        <w:t xml:space="preserve"> prezentációt, csak a</w:t>
      </w:r>
      <w:r w:rsidR="000649ED">
        <w:rPr>
          <w:rFonts w:ascii="Cambria" w:hAnsi="Cambria"/>
          <w:sz w:val="24"/>
          <w:szCs w:val="24"/>
        </w:rPr>
        <w:t>nnak legfontosabb csomópontjait</w:t>
      </w:r>
      <w:r>
        <w:rPr>
          <w:rFonts w:ascii="Cambria" w:hAnsi="Cambria"/>
          <w:sz w:val="24"/>
          <w:szCs w:val="24"/>
        </w:rPr>
        <w:t xml:space="preserve">. </w:t>
      </w:r>
      <w:r w:rsidR="000649ED">
        <w:rPr>
          <w:rFonts w:ascii="Cambria" w:hAnsi="Cambria"/>
          <w:sz w:val="24"/>
          <w:szCs w:val="24"/>
        </w:rPr>
        <w:t>Egy</w:t>
      </w:r>
      <w:r w:rsidR="00E23AB6">
        <w:rPr>
          <w:rFonts w:ascii="Cambria" w:hAnsi="Cambria"/>
          <w:sz w:val="24"/>
          <w:szCs w:val="24"/>
        </w:rPr>
        <w:t>-egy</w:t>
      </w:r>
      <w:r w:rsidR="000649ED">
        <w:rPr>
          <w:rFonts w:ascii="Cambria" w:hAnsi="Cambria"/>
          <w:sz w:val="24"/>
          <w:szCs w:val="24"/>
        </w:rPr>
        <w:t xml:space="preserve"> </w:t>
      </w:r>
      <w:r w:rsidR="00D005D6">
        <w:rPr>
          <w:rFonts w:ascii="Cambria" w:hAnsi="Cambria"/>
          <w:sz w:val="24"/>
          <w:szCs w:val="24"/>
        </w:rPr>
        <w:t>t</w:t>
      </w:r>
      <w:r w:rsidR="00A7572F">
        <w:rPr>
          <w:rFonts w:ascii="Cambria" w:hAnsi="Cambria"/>
          <w:sz w:val="24"/>
          <w:szCs w:val="24"/>
        </w:rPr>
        <w:t>émához általában egy PPT</w:t>
      </w:r>
      <w:r w:rsidR="000649ED">
        <w:rPr>
          <w:rFonts w:ascii="Cambria" w:hAnsi="Cambria"/>
          <w:sz w:val="24"/>
          <w:szCs w:val="24"/>
        </w:rPr>
        <w:t xml:space="preserve"> prezentáció, de</w:t>
      </w:r>
      <w:r w:rsidR="00D005D6">
        <w:rPr>
          <w:rFonts w:ascii="Cambria" w:hAnsi="Cambria"/>
          <w:sz w:val="24"/>
          <w:szCs w:val="24"/>
        </w:rPr>
        <w:t xml:space="preserve"> több oktatóvideó tartozik, amelyek a</w:t>
      </w:r>
      <w:r w:rsidR="000649ED">
        <w:rPr>
          <w:rFonts w:ascii="Cambria" w:hAnsi="Cambria"/>
          <w:sz w:val="24"/>
          <w:szCs w:val="24"/>
        </w:rPr>
        <w:t xml:space="preserve">z adott </w:t>
      </w:r>
      <w:r w:rsidR="00D005D6">
        <w:rPr>
          <w:rFonts w:ascii="Cambria" w:hAnsi="Cambria"/>
          <w:sz w:val="24"/>
          <w:szCs w:val="24"/>
        </w:rPr>
        <w:t xml:space="preserve">PPT kulcsfontosságú részeit értelmezik. </w:t>
      </w:r>
      <w:r w:rsidR="00CA498E">
        <w:rPr>
          <w:rFonts w:ascii="Cambria" w:hAnsi="Cambria"/>
          <w:sz w:val="24"/>
          <w:szCs w:val="24"/>
        </w:rPr>
        <w:t xml:space="preserve">Az egy PPT-hez kapcsolódó oktatóvideók száma a feldolgozandó témakör sajátosságaitól függ. </w:t>
      </w:r>
    </w:p>
    <w:p w:rsidR="00B24221" w:rsidRDefault="00A7572F" w:rsidP="00B24221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PPT</w:t>
      </w:r>
      <w:r w:rsidR="00B24221">
        <w:rPr>
          <w:rFonts w:ascii="Cambria" w:hAnsi="Cambria"/>
          <w:sz w:val="24"/>
          <w:szCs w:val="24"/>
        </w:rPr>
        <w:t xml:space="preserve"> prezentációk és az oktatóvideók </w:t>
      </w:r>
      <w:r w:rsidR="00E23AB6">
        <w:rPr>
          <w:rFonts w:ascii="Cambria" w:hAnsi="Cambria"/>
          <w:sz w:val="24"/>
          <w:szCs w:val="24"/>
        </w:rPr>
        <w:t xml:space="preserve">alapos </w:t>
      </w:r>
      <w:r w:rsidR="00B24221">
        <w:rPr>
          <w:rFonts w:ascii="Cambria" w:hAnsi="Cambria"/>
          <w:sz w:val="24"/>
          <w:szCs w:val="24"/>
        </w:rPr>
        <w:t>együttes feldolgozása, valamint a hozzájuk kapcsolódó olvasmányok</w:t>
      </w:r>
      <w:r w:rsidR="000649ED">
        <w:rPr>
          <w:rFonts w:ascii="Cambria" w:hAnsi="Cambria"/>
          <w:sz w:val="24"/>
          <w:szCs w:val="24"/>
        </w:rPr>
        <w:t xml:space="preserve"> értő elolvasása</w:t>
      </w:r>
      <w:r w:rsidR="00B24221">
        <w:rPr>
          <w:rFonts w:ascii="Cambria" w:hAnsi="Cambria"/>
          <w:sz w:val="24"/>
          <w:szCs w:val="24"/>
        </w:rPr>
        <w:t xml:space="preserve"> elegendőek a vizsgára való felkészüléshez. </w:t>
      </w:r>
    </w:p>
    <w:p w:rsidR="00920607" w:rsidRDefault="00920607" w:rsidP="00B24221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7572F">
        <w:rPr>
          <w:rFonts w:ascii="Cambria" w:hAnsi="Cambria"/>
          <w:sz w:val="24"/>
          <w:szCs w:val="24"/>
        </w:rPr>
        <w:t xml:space="preserve"> PPT</w:t>
      </w:r>
      <w:r>
        <w:rPr>
          <w:rFonts w:ascii="Cambria" w:hAnsi="Cambria"/>
          <w:sz w:val="24"/>
          <w:szCs w:val="24"/>
        </w:rPr>
        <w:t xml:space="preserve"> prezentációkon lévő és az oktatóvideók keretében elhangzó</w:t>
      </w:r>
      <w:r w:rsidR="00D005D6">
        <w:rPr>
          <w:rFonts w:ascii="Cambria" w:hAnsi="Cambria"/>
          <w:sz w:val="24"/>
          <w:szCs w:val="24"/>
        </w:rPr>
        <w:t>, vala</w:t>
      </w:r>
      <w:r w:rsidR="00D923FD">
        <w:rPr>
          <w:rFonts w:ascii="Cambria" w:hAnsi="Cambria"/>
          <w:sz w:val="24"/>
          <w:szCs w:val="24"/>
        </w:rPr>
        <w:t>mint az olvasmányok alapján feltárt</w:t>
      </w:r>
      <w:r w:rsidR="00D005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lényeges ismeretek feldolgozását javaslom. </w:t>
      </w:r>
      <w:r w:rsidR="00D005D6">
        <w:rPr>
          <w:rFonts w:ascii="Cambria" w:hAnsi="Cambria"/>
          <w:sz w:val="24"/>
          <w:szCs w:val="24"/>
        </w:rPr>
        <w:t xml:space="preserve"> A tananyagokban szereplő </w:t>
      </w:r>
      <w:r w:rsidR="00D923FD">
        <w:rPr>
          <w:rFonts w:ascii="Cambria" w:hAnsi="Cambria"/>
          <w:sz w:val="24"/>
          <w:szCs w:val="24"/>
        </w:rPr>
        <w:t xml:space="preserve">főbb </w:t>
      </w:r>
      <w:r w:rsidR="00D005D6">
        <w:rPr>
          <w:rFonts w:ascii="Cambria" w:hAnsi="Cambria"/>
          <w:sz w:val="24"/>
          <w:szCs w:val="24"/>
        </w:rPr>
        <w:t>dátumok, tények ismerete nyilván szükséges, de elsősorban a folyamatok</w:t>
      </w:r>
      <w:r w:rsidR="00E23AB6">
        <w:rPr>
          <w:rFonts w:ascii="Cambria" w:hAnsi="Cambria"/>
          <w:sz w:val="24"/>
          <w:szCs w:val="24"/>
        </w:rPr>
        <w:t xml:space="preserve"> és </w:t>
      </w:r>
      <w:r w:rsidR="00D005D6">
        <w:rPr>
          <w:rFonts w:ascii="Cambria" w:hAnsi="Cambria"/>
          <w:sz w:val="24"/>
          <w:szCs w:val="24"/>
        </w:rPr>
        <w:t>összefüggések megértésére kell összpontosítani.</w:t>
      </w:r>
      <w:r>
        <w:rPr>
          <w:rFonts w:ascii="Cambria" w:hAnsi="Cambria"/>
          <w:sz w:val="24"/>
          <w:szCs w:val="24"/>
        </w:rPr>
        <w:t xml:space="preserve">  </w:t>
      </w:r>
    </w:p>
    <w:p w:rsidR="00B24221" w:rsidRDefault="00D005D6" w:rsidP="00D005D6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oktatóvideók maximális terjedelme 15 perc. Itt szeretném arra felhívni a figyelmüket, hogy </w:t>
      </w:r>
      <w:r w:rsidR="000649ED">
        <w:rPr>
          <w:rFonts w:ascii="Cambria" w:hAnsi="Cambria"/>
          <w:sz w:val="24"/>
          <w:szCs w:val="24"/>
        </w:rPr>
        <w:t xml:space="preserve">formailag </w:t>
      </w:r>
      <w:r>
        <w:rPr>
          <w:rFonts w:ascii="Cambria" w:hAnsi="Cambria"/>
          <w:sz w:val="24"/>
          <w:szCs w:val="24"/>
        </w:rPr>
        <w:t>színvonalas digitális t</w:t>
      </w:r>
      <w:r w:rsidR="00D923FD">
        <w:rPr>
          <w:rFonts w:ascii="Cambria" w:hAnsi="Cambria"/>
          <w:sz w:val="24"/>
          <w:szCs w:val="24"/>
        </w:rPr>
        <w:t>artalom készítése külön</w:t>
      </w:r>
      <w:r>
        <w:rPr>
          <w:rFonts w:ascii="Cambria" w:hAnsi="Cambria"/>
          <w:sz w:val="24"/>
          <w:szCs w:val="24"/>
        </w:rPr>
        <w:t xml:space="preserve"> szakma, amire az egyetemi oktatók nincsenek felkészülve. A kifogástalan szakmai tartalom nyilván biztosítható, de a felvétel szerkesztettsége nem tökéletes. Lehetnek kisebb „amatőr hibák”, amiért elnézésüket </w:t>
      </w:r>
      <w:r w:rsidR="00A7572F">
        <w:rPr>
          <w:rFonts w:ascii="Cambria" w:hAnsi="Cambria"/>
          <w:sz w:val="24"/>
          <w:szCs w:val="24"/>
        </w:rPr>
        <w:t xml:space="preserve">és megértésüket </w:t>
      </w:r>
      <w:r>
        <w:rPr>
          <w:rFonts w:ascii="Cambria" w:hAnsi="Cambria"/>
          <w:sz w:val="24"/>
          <w:szCs w:val="24"/>
        </w:rPr>
        <w:t>kérem.</w:t>
      </w:r>
      <w:r w:rsidR="000649ED">
        <w:rPr>
          <w:rFonts w:ascii="Cambria" w:hAnsi="Cambria"/>
          <w:sz w:val="24"/>
          <w:szCs w:val="24"/>
        </w:rPr>
        <w:t xml:space="preserve"> Ezeket kérem, fogadják jóindulattal </w:t>
      </w:r>
      <w:r w:rsidR="000649ED" w:rsidRPr="000649ED">
        <w:rPr>
          <w:rFonts w:ascii="Cambria" w:hAnsi="Cambria"/>
          <w:sz w:val="24"/>
          <w:szCs w:val="24"/>
        </w:rPr>
        <w:sym w:font="Wingdings" w:char="F04A"/>
      </w:r>
      <w:r w:rsidR="000649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Az egyes oktatóvideókat illetően n</w:t>
      </w:r>
      <w:r w:rsidR="00E23AB6">
        <w:rPr>
          <w:rFonts w:ascii="Cambria" w:hAnsi="Cambria"/>
          <w:sz w:val="24"/>
          <w:szCs w:val="24"/>
        </w:rPr>
        <w:t>em törekedtem formai tökéletessé</w:t>
      </w:r>
      <w:r>
        <w:rPr>
          <w:rFonts w:ascii="Cambria" w:hAnsi="Cambria"/>
          <w:sz w:val="24"/>
          <w:szCs w:val="24"/>
        </w:rPr>
        <w:t>gre, hanem az átadott tananyag</w:t>
      </w:r>
      <w:r w:rsidR="00E23AB6">
        <w:rPr>
          <w:rFonts w:ascii="Cambria" w:hAnsi="Cambria"/>
          <w:sz w:val="24"/>
          <w:szCs w:val="24"/>
        </w:rPr>
        <w:t xml:space="preserve"> tartalmára összpontosítottam</w:t>
      </w:r>
      <w:r>
        <w:rPr>
          <w:rFonts w:ascii="Cambria" w:hAnsi="Cambria"/>
          <w:sz w:val="24"/>
          <w:szCs w:val="24"/>
        </w:rPr>
        <w:t xml:space="preserve">.    </w:t>
      </w:r>
    </w:p>
    <w:p w:rsidR="00315713" w:rsidRDefault="00315713" w:rsidP="00D005D6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PPT prezentációk a távolléti oktatás körülményei miatt az előző évekhez képest átdolgozásra kerültek. A cél az volt, hogy nagyjából megfeleljenek a távolléti oktatás </w:t>
      </w:r>
      <w:r w:rsidR="00A7572F">
        <w:rPr>
          <w:rFonts w:ascii="Cambria" w:hAnsi="Cambria"/>
          <w:sz w:val="24"/>
          <w:szCs w:val="24"/>
        </w:rPr>
        <w:t>feltételeinek. A kötelező</w:t>
      </w:r>
      <w:r>
        <w:rPr>
          <w:rFonts w:ascii="Cambria" w:hAnsi="Cambria"/>
          <w:sz w:val="24"/>
          <w:szCs w:val="24"/>
        </w:rPr>
        <w:t xml:space="preserve"> olvasmányok szövege vagy közvetlenül megtalálható a honlapon, vagy a megadott link segítségével hozzáférhető interneten. (Ezzel a könyvtár </w:t>
      </w:r>
      <w:r w:rsidR="00A7572F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átogatása elkerülhető, ami a járványügyi </w:t>
      </w:r>
      <w:r>
        <w:rPr>
          <w:rFonts w:ascii="Cambria" w:hAnsi="Cambria"/>
          <w:sz w:val="24"/>
          <w:szCs w:val="24"/>
        </w:rPr>
        <w:lastRenderedPageBreak/>
        <w:t>intézkedések miatt fonto</w:t>
      </w:r>
      <w:r w:rsidR="00A7572F">
        <w:rPr>
          <w:rFonts w:ascii="Cambria" w:hAnsi="Cambria"/>
          <w:sz w:val="24"/>
          <w:szCs w:val="24"/>
        </w:rPr>
        <w:t>s szempont. Elképzelhető</w:t>
      </w:r>
      <w:r>
        <w:rPr>
          <w:rFonts w:ascii="Cambria" w:hAnsi="Cambria"/>
          <w:sz w:val="24"/>
          <w:szCs w:val="24"/>
        </w:rPr>
        <w:t xml:space="preserve"> a könyvtárak nyitvatartásának korlátozása.) </w:t>
      </w:r>
    </w:p>
    <w:p w:rsidR="00D005D6" w:rsidRPr="00315713" w:rsidRDefault="00CA498E" w:rsidP="00D005D6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féléves haladási ütem</w:t>
      </w:r>
      <w:r w:rsidR="00D005D6">
        <w:rPr>
          <w:rFonts w:ascii="Cambria" w:hAnsi="Cambria"/>
          <w:sz w:val="24"/>
          <w:szCs w:val="24"/>
        </w:rPr>
        <w:t>et és a feldolgozandó tananyagokat ta</w:t>
      </w:r>
      <w:r>
        <w:rPr>
          <w:rFonts w:ascii="Cambria" w:hAnsi="Cambria"/>
          <w:sz w:val="24"/>
          <w:szCs w:val="24"/>
        </w:rPr>
        <w:t>r</w:t>
      </w:r>
      <w:r w:rsidR="00D005D6">
        <w:rPr>
          <w:rFonts w:ascii="Cambria" w:hAnsi="Cambria"/>
          <w:sz w:val="24"/>
          <w:szCs w:val="24"/>
        </w:rPr>
        <w:t xml:space="preserve">talmazó </w:t>
      </w:r>
      <w:r w:rsidR="00D005D6" w:rsidRPr="009C7125">
        <w:rPr>
          <w:rFonts w:ascii="Cambria" w:hAnsi="Cambria"/>
          <w:b/>
          <w:i/>
          <w:sz w:val="24"/>
          <w:szCs w:val="24"/>
          <w:u w:val="single"/>
        </w:rPr>
        <w:t>tantárgyi tematika</w:t>
      </w:r>
      <w:r w:rsidR="00D005D6" w:rsidRPr="009C7125">
        <w:rPr>
          <w:rFonts w:ascii="Cambria" w:hAnsi="Cambria"/>
          <w:b/>
          <w:i/>
          <w:sz w:val="24"/>
          <w:szCs w:val="24"/>
        </w:rPr>
        <w:t>,</w:t>
      </w:r>
      <w:r w:rsidR="00D005D6">
        <w:rPr>
          <w:rFonts w:ascii="Cambria" w:hAnsi="Cambria"/>
          <w:sz w:val="24"/>
          <w:szCs w:val="24"/>
        </w:rPr>
        <w:t xml:space="preserve"> </w:t>
      </w:r>
      <w:r w:rsidR="00D005D6" w:rsidRPr="004D7662">
        <w:rPr>
          <w:rFonts w:ascii="Cambria" w:hAnsi="Cambria"/>
          <w:b/>
          <w:i/>
          <w:sz w:val="24"/>
          <w:szCs w:val="24"/>
          <w:u w:val="single"/>
        </w:rPr>
        <w:t xml:space="preserve">a </w:t>
      </w:r>
      <w:r w:rsidR="00A7572F" w:rsidRPr="004D7662">
        <w:rPr>
          <w:rFonts w:ascii="Cambria" w:hAnsi="Cambria"/>
          <w:b/>
          <w:i/>
          <w:sz w:val="24"/>
          <w:szCs w:val="24"/>
          <w:u w:val="single"/>
        </w:rPr>
        <w:t>PPT</w:t>
      </w:r>
      <w:r w:rsidR="00D005D6" w:rsidRPr="004D7662">
        <w:rPr>
          <w:rFonts w:ascii="Cambria" w:hAnsi="Cambria"/>
          <w:b/>
          <w:i/>
          <w:sz w:val="24"/>
          <w:szCs w:val="24"/>
          <w:u w:val="single"/>
        </w:rPr>
        <w:t xml:space="preserve"> prezentációk </w:t>
      </w:r>
      <w:r w:rsidR="00D005D6" w:rsidRPr="004D7662">
        <w:rPr>
          <w:rFonts w:ascii="Cambria" w:hAnsi="Cambria"/>
          <w:sz w:val="24"/>
          <w:szCs w:val="24"/>
        </w:rPr>
        <w:t xml:space="preserve">és </w:t>
      </w:r>
      <w:r w:rsidR="00D005D6" w:rsidRPr="004D7662">
        <w:rPr>
          <w:rFonts w:ascii="Cambria" w:hAnsi="Cambria"/>
          <w:b/>
          <w:i/>
          <w:sz w:val="24"/>
          <w:szCs w:val="24"/>
          <w:u w:val="single"/>
        </w:rPr>
        <w:t>az olvasmányok</w:t>
      </w:r>
      <w:r w:rsidR="00D005D6">
        <w:rPr>
          <w:rFonts w:ascii="Cambria" w:hAnsi="Cambria"/>
          <w:sz w:val="24"/>
          <w:szCs w:val="24"/>
        </w:rPr>
        <w:t xml:space="preserve"> a kari honlapon a Nemzetközi Tanulmányok Tanszék </w:t>
      </w:r>
      <w:r w:rsidR="00D005D6" w:rsidRPr="009C7125">
        <w:rPr>
          <w:rFonts w:ascii="Cambria" w:hAnsi="Cambria"/>
          <w:b/>
          <w:i/>
          <w:sz w:val="24"/>
          <w:szCs w:val="24"/>
          <w:u w:val="single"/>
        </w:rPr>
        <w:t>letölthető tananyagai</w:t>
      </w:r>
      <w:r w:rsidR="00D005D6" w:rsidRPr="00E23AB6">
        <w:rPr>
          <w:rFonts w:ascii="Cambria" w:hAnsi="Cambria"/>
          <w:sz w:val="24"/>
          <w:szCs w:val="24"/>
        </w:rPr>
        <w:t xml:space="preserve"> </w:t>
      </w:r>
      <w:r w:rsidR="00D005D6">
        <w:rPr>
          <w:rFonts w:ascii="Cambria" w:hAnsi="Cambria"/>
          <w:sz w:val="24"/>
          <w:szCs w:val="24"/>
        </w:rPr>
        <w:t xml:space="preserve">között találhatók meg az </w:t>
      </w:r>
      <w:r w:rsidR="00D005D6" w:rsidRPr="009C7125">
        <w:rPr>
          <w:rFonts w:ascii="Cambria" w:hAnsi="Cambria"/>
          <w:b/>
          <w:i/>
          <w:sz w:val="24"/>
          <w:szCs w:val="24"/>
          <w:u w:val="single"/>
        </w:rPr>
        <w:t>alábbi linken:</w:t>
      </w:r>
      <w:r w:rsidR="00D005D6">
        <w:rPr>
          <w:rFonts w:ascii="Cambria" w:hAnsi="Cambria"/>
          <w:sz w:val="24"/>
          <w:szCs w:val="24"/>
        </w:rPr>
        <w:t xml:space="preserve"> </w:t>
      </w:r>
      <w:hyperlink r:id="rId5" w:history="1">
        <w:r w:rsidR="00D005D6">
          <w:rPr>
            <w:rStyle w:val="Hiperhivatkozs"/>
          </w:rPr>
          <w:t>https://btk.ppke.hu/karunkrol/intezetek-tanszekek/nemzetkozi-es-politikatudomanyi-intezet/nemzetkozi-tanulmanyok-tanszek/letoltesek</w:t>
        </w:r>
      </w:hyperlink>
    </w:p>
    <w:p w:rsidR="00315713" w:rsidRDefault="00315713" w:rsidP="00D005D6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félév elején a tanszéki letölth</w:t>
      </w:r>
      <w:r w:rsidR="00A7572F">
        <w:rPr>
          <w:rFonts w:ascii="Cambria" w:hAnsi="Cambria"/>
          <w:sz w:val="24"/>
          <w:szCs w:val="24"/>
        </w:rPr>
        <w:t>ető tananyagok között már</w:t>
      </w:r>
      <w:r>
        <w:rPr>
          <w:rFonts w:ascii="Cambria" w:hAnsi="Cambria"/>
          <w:sz w:val="24"/>
          <w:szCs w:val="24"/>
        </w:rPr>
        <w:t xml:space="preserve"> láthatják a teljes félév (11 hét) PPT prezentációit és olvasmányait. </w:t>
      </w:r>
      <w:r w:rsidR="00A7572F">
        <w:rPr>
          <w:rFonts w:ascii="Cambria" w:hAnsi="Cambria"/>
          <w:sz w:val="24"/>
          <w:szCs w:val="24"/>
        </w:rPr>
        <w:t xml:space="preserve">Az oktatóvideók közül először az első négy hét anyaga kerül feltöltésre, majd később fokozatosan kerülnek feltöltésre az újabb oktatóvideók. </w:t>
      </w:r>
    </w:p>
    <w:p w:rsidR="00A7572F" w:rsidRPr="00D005D6" w:rsidRDefault="00A7572F" w:rsidP="00D005D6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Nagyon ajánlom, hogy a megadott tananyagokat heti rendszerességgel dolgozzák fel a tantárgyi tematikában javasolt menetrend szerint.  </w:t>
      </w:r>
    </w:p>
    <w:p w:rsidR="00B24221" w:rsidRDefault="00D72893" w:rsidP="00E773ED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oktat</w:t>
      </w:r>
      <w:r w:rsidR="00AE6891">
        <w:rPr>
          <w:rFonts w:ascii="Cambria" w:hAnsi="Cambria"/>
          <w:sz w:val="24"/>
          <w:szCs w:val="24"/>
        </w:rPr>
        <w:t>óvideók az egyetemi honlap távok</w:t>
      </w:r>
      <w:r>
        <w:rPr>
          <w:rFonts w:ascii="Cambria" w:hAnsi="Cambria"/>
          <w:sz w:val="24"/>
          <w:szCs w:val="24"/>
        </w:rPr>
        <w:t>tatási felületén kerülnek feltöltésre</w:t>
      </w:r>
      <w:r w:rsidR="00315713" w:rsidRPr="00315713">
        <w:rPr>
          <w:rFonts w:ascii="Cambria" w:hAnsi="Cambria"/>
          <w:sz w:val="24"/>
          <w:szCs w:val="24"/>
        </w:rPr>
        <w:t xml:space="preserve">. </w:t>
      </w:r>
      <w:r w:rsidR="00315713">
        <w:rPr>
          <w:rFonts w:ascii="Cambria" w:hAnsi="Cambria"/>
          <w:sz w:val="24"/>
          <w:szCs w:val="24"/>
        </w:rPr>
        <w:t>A videók hozzáféré</w:t>
      </w:r>
      <w:r w:rsidR="00A7572F">
        <w:rPr>
          <w:rFonts w:ascii="Cambria" w:hAnsi="Cambria"/>
          <w:sz w:val="24"/>
          <w:szCs w:val="24"/>
        </w:rPr>
        <w:t>sé</w:t>
      </w:r>
      <w:r w:rsidR="00315713">
        <w:rPr>
          <w:rFonts w:ascii="Cambria" w:hAnsi="Cambria"/>
          <w:sz w:val="24"/>
          <w:szCs w:val="24"/>
        </w:rPr>
        <w:t xml:space="preserve">ről </w:t>
      </w:r>
      <w:r w:rsidR="004D7662">
        <w:rPr>
          <w:rFonts w:ascii="Cambria" w:hAnsi="Cambria"/>
          <w:sz w:val="24"/>
          <w:szCs w:val="24"/>
        </w:rPr>
        <w:t>hamarosan</w:t>
      </w:r>
      <w:bookmarkStart w:id="0" w:name="_GoBack"/>
      <w:bookmarkEnd w:id="0"/>
      <w:r w:rsidR="00315713">
        <w:rPr>
          <w:rFonts w:ascii="Cambria" w:hAnsi="Cambria"/>
          <w:sz w:val="24"/>
          <w:szCs w:val="24"/>
        </w:rPr>
        <w:t xml:space="preserve"> </w:t>
      </w:r>
      <w:r w:rsidR="00ED693B">
        <w:rPr>
          <w:rFonts w:ascii="Cambria" w:hAnsi="Cambria"/>
          <w:sz w:val="24"/>
          <w:szCs w:val="24"/>
        </w:rPr>
        <w:t xml:space="preserve">pontos </w:t>
      </w:r>
      <w:r w:rsidR="00315713">
        <w:rPr>
          <w:rFonts w:ascii="Cambria" w:hAnsi="Cambria"/>
          <w:sz w:val="24"/>
          <w:szCs w:val="24"/>
        </w:rPr>
        <w:t xml:space="preserve">tájékoztatást fognak kapni. </w:t>
      </w:r>
    </w:p>
    <w:p w:rsidR="00315713" w:rsidRDefault="00315713" w:rsidP="00E773ED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félév során valamilyen formába</w:t>
      </w:r>
      <w:r w:rsidR="00A7572F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szeretnék </w:t>
      </w:r>
      <w:r w:rsidR="00AE6891">
        <w:rPr>
          <w:rFonts w:ascii="Cambria" w:hAnsi="Cambria"/>
          <w:sz w:val="24"/>
          <w:szCs w:val="24"/>
        </w:rPr>
        <w:t xml:space="preserve">személyes </w:t>
      </w:r>
      <w:r w:rsidRPr="00E23AB6">
        <w:rPr>
          <w:rFonts w:ascii="Cambria" w:hAnsi="Cambria"/>
          <w:sz w:val="24"/>
          <w:szCs w:val="24"/>
        </w:rPr>
        <w:t>konzultációra</w:t>
      </w:r>
      <w:r>
        <w:rPr>
          <w:rFonts w:ascii="Cambria" w:hAnsi="Cambria"/>
          <w:sz w:val="24"/>
          <w:szCs w:val="24"/>
        </w:rPr>
        <w:t xml:space="preserve"> is lehetőség</w:t>
      </w:r>
      <w:r w:rsidR="00D72893">
        <w:rPr>
          <w:rFonts w:ascii="Cambria" w:hAnsi="Cambria"/>
          <w:sz w:val="24"/>
          <w:szCs w:val="24"/>
        </w:rPr>
        <w:t xml:space="preserve">et biztosítani. </w:t>
      </w:r>
      <w:r w:rsidR="00A7572F">
        <w:rPr>
          <w:rFonts w:ascii="Cambria" w:hAnsi="Cambria"/>
          <w:sz w:val="24"/>
          <w:szCs w:val="24"/>
        </w:rPr>
        <w:t>Ennek pontos formáj</w:t>
      </w:r>
      <w:r w:rsidR="000649ED">
        <w:rPr>
          <w:rFonts w:ascii="Cambria" w:hAnsi="Cambria"/>
          <w:sz w:val="24"/>
          <w:szCs w:val="24"/>
        </w:rPr>
        <w:t>áról</w:t>
      </w:r>
      <w:r>
        <w:rPr>
          <w:rFonts w:ascii="Cambria" w:hAnsi="Cambria"/>
          <w:sz w:val="24"/>
          <w:szCs w:val="24"/>
        </w:rPr>
        <w:t xml:space="preserve"> a késő</w:t>
      </w:r>
      <w:r w:rsidR="00A7572F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biekben fognak tájékoztatást kapni. </w:t>
      </w:r>
    </w:p>
    <w:p w:rsidR="00A7572F" w:rsidRDefault="00A7572F" w:rsidP="00E773ED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szorgalmi időszakban nem kerül sor számonkérésre. A hallgatók a tárgyat a vizsgaidőszakban megírandó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online feleletválasztós teszt</w:t>
      </w:r>
      <w:r>
        <w:rPr>
          <w:rFonts w:ascii="Cambria" w:hAnsi="Cambria"/>
          <w:sz w:val="24"/>
          <w:szCs w:val="24"/>
        </w:rPr>
        <w:t xml:space="preserve"> sikeres kitöltésével teljesíthetik. </w:t>
      </w:r>
      <w:r w:rsidR="000649ED">
        <w:rPr>
          <w:rFonts w:ascii="Cambria" w:hAnsi="Cambria"/>
          <w:sz w:val="24"/>
          <w:szCs w:val="24"/>
        </w:rPr>
        <w:t xml:space="preserve">Az online teszvizsga kb. 30-35 feleletválasztós tesztkérdésből fog állni.  </w:t>
      </w:r>
      <w:r>
        <w:rPr>
          <w:rFonts w:ascii="Cambria" w:hAnsi="Cambria"/>
          <w:sz w:val="24"/>
          <w:szCs w:val="24"/>
        </w:rPr>
        <w:t xml:space="preserve"> </w:t>
      </w:r>
      <w:r w:rsidR="000649ED">
        <w:rPr>
          <w:rFonts w:ascii="Cambria" w:hAnsi="Cambria"/>
          <w:sz w:val="24"/>
          <w:szCs w:val="24"/>
        </w:rPr>
        <w:t xml:space="preserve">A vizsga pontos feltételeiről a későbbiekben részletes tájékoztatást kapnak. </w:t>
      </w:r>
    </w:p>
    <w:p w:rsidR="00315713" w:rsidRDefault="00315713" w:rsidP="00E773ED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 tantárgy teljesítése során a hallgatókkal való kapcsolattartás hivatalos platformja a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Neptun-rendszer.</w:t>
      </w:r>
      <w:r>
        <w:rPr>
          <w:rFonts w:ascii="Cambria" w:hAnsi="Cambria"/>
          <w:sz w:val="24"/>
          <w:szCs w:val="24"/>
        </w:rPr>
        <w:t xml:space="preserve"> A hallgatók a félév teljesítésével kapcsolatos további tudnivalókról (pl. </w:t>
      </w:r>
      <w:r w:rsidR="000649ED">
        <w:rPr>
          <w:rFonts w:ascii="Cambria" w:hAnsi="Cambria"/>
          <w:sz w:val="24"/>
          <w:szCs w:val="24"/>
        </w:rPr>
        <w:t xml:space="preserve">az oktatóvideók hozzáférhetősége, </w:t>
      </w:r>
      <w:r>
        <w:rPr>
          <w:rFonts w:ascii="Cambria" w:hAnsi="Cambria"/>
          <w:sz w:val="24"/>
          <w:szCs w:val="24"/>
        </w:rPr>
        <w:t>konzultáció lehetősége,</w:t>
      </w:r>
      <w:r w:rsidR="000649ED">
        <w:rPr>
          <w:rFonts w:ascii="Cambria" w:hAnsi="Cambria"/>
          <w:sz w:val="24"/>
          <w:szCs w:val="24"/>
        </w:rPr>
        <w:t xml:space="preserve"> a vizsga részletes tudnivalói</w:t>
      </w:r>
      <w:r>
        <w:rPr>
          <w:rFonts w:ascii="Cambria" w:hAnsi="Cambria"/>
          <w:sz w:val="24"/>
          <w:szCs w:val="24"/>
        </w:rPr>
        <w:t>)</w:t>
      </w:r>
      <w:r w:rsidR="000649ED">
        <w:rPr>
          <w:rFonts w:ascii="Cambria" w:hAnsi="Cambria"/>
          <w:sz w:val="24"/>
          <w:szCs w:val="24"/>
        </w:rPr>
        <w:t xml:space="preserve"> a neptun üzeneteim elolvasása révén tájékozódhatnak. Felhívom figyelmüket, hogy minden hallgató egyéni felelelőssége, hogy a távolléti oktatással megtartott tárgyak vonatkozásában figyelje az érkező neptunmaileket. </w:t>
      </w:r>
    </w:p>
    <w:p w:rsidR="000649ED" w:rsidRPr="00B96ED0" w:rsidRDefault="000649ED" w:rsidP="00E773ED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Bármilyen kérdésük van,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egyetemi email címemen</w:t>
      </w:r>
      <w:r>
        <w:rPr>
          <w:rFonts w:ascii="Cambria" w:hAnsi="Cambria"/>
          <w:sz w:val="24"/>
          <w:szCs w:val="24"/>
        </w:rPr>
        <w:t xml:space="preserve"> bátran kereshetnek: </w:t>
      </w:r>
      <w:hyperlink r:id="rId6" w:history="1">
        <w:r w:rsidR="00B96ED0" w:rsidRPr="003D008C">
          <w:rPr>
            <w:rStyle w:val="Hiperhivatkozs"/>
            <w:rFonts w:ascii="Cambria" w:hAnsi="Cambria"/>
            <w:sz w:val="24"/>
            <w:szCs w:val="24"/>
          </w:rPr>
          <w:t>zsinka.laszlo</w:t>
        </w:r>
        <w:r w:rsidR="00B96ED0" w:rsidRPr="003D008C">
          <w:rPr>
            <w:rStyle w:val="Hiperhivatkozs"/>
            <w:rFonts w:ascii="Cambria" w:hAnsi="Cambria" w:cs="Arial"/>
            <w:sz w:val="24"/>
            <w:szCs w:val="24"/>
            <w:shd w:val="clear" w:color="auto" w:fill="FFFFFF"/>
          </w:rPr>
          <w:t>@btk.ppke.hu</w:t>
        </w:r>
      </w:hyperlink>
      <w:r w:rsidR="00B96ED0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B96ED0" w:rsidRDefault="00B96ED0" w:rsidP="00B96ED0">
      <w:pPr>
        <w:jc w:val="both"/>
        <w:rPr>
          <w:rFonts w:ascii="Cambria" w:hAnsi="Cambria"/>
          <w:sz w:val="24"/>
          <w:szCs w:val="24"/>
        </w:rPr>
      </w:pPr>
    </w:p>
    <w:p w:rsidR="00B96ED0" w:rsidRDefault="00B96ED0" w:rsidP="00B96ED0">
      <w:pPr>
        <w:jc w:val="both"/>
        <w:rPr>
          <w:rFonts w:ascii="Cambria" w:hAnsi="Cambria"/>
          <w:sz w:val="24"/>
          <w:szCs w:val="24"/>
        </w:rPr>
      </w:pPr>
    </w:p>
    <w:p w:rsidR="00B96ED0" w:rsidRDefault="00B96ED0" w:rsidP="00B96ED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Jó félévkezdést kívánok, </w:t>
      </w:r>
    </w:p>
    <w:p w:rsidR="00B96ED0" w:rsidRDefault="00B96ED0" w:rsidP="00B96ED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üdvözlettel, </w:t>
      </w:r>
    </w:p>
    <w:p w:rsidR="00B96ED0" w:rsidRPr="00B96ED0" w:rsidRDefault="00B96ED0" w:rsidP="00B96ED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 Zsinka László egyetemi docens</w:t>
      </w:r>
    </w:p>
    <w:p w:rsidR="00E773ED" w:rsidRPr="00E773ED" w:rsidRDefault="00E773ED" w:rsidP="00E773ED">
      <w:pPr>
        <w:jc w:val="both"/>
        <w:rPr>
          <w:rFonts w:ascii="Cambria" w:hAnsi="Cambria"/>
          <w:sz w:val="24"/>
          <w:szCs w:val="24"/>
        </w:rPr>
      </w:pPr>
    </w:p>
    <w:p w:rsidR="00E773ED" w:rsidRPr="00E773ED" w:rsidRDefault="00E773ED" w:rsidP="00E773ED">
      <w:pPr>
        <w:jc w:val="both"/>
        <w:rPr>
          <w:rFonts w:ascii="Cambria" w:hAnsi="Cambria"/>
          <w:sz w:val="24"/>
          <w:szCs w:val="24"/>
        </w:rPr>
      </w:pPr>
    </w:p>
    <w:sectPr w:rsidR="00E773ED" w:rsidRPr="00E7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C65"/>
    <w:multiLevelType w:val="hybridMultilevel"/>
    <w:tmpl w:val="FFFAB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ED"/>
    <w:rsid w:val="00015EAA"/>
    <w:rsid w:val="000649ED"/>
    <w:rsid w:val="0021099B"/>
    <w:rsid w:val="00315713"/>
    <w:rsid w:val="004D4D29"/>
    <w:rsid w:val="004D7662"/>
    <w:rsid w:val="007438F8"/>
    <w:rsid w:val="008F2BD4"/>
    <w:rsid w:val="00920607"/>
    <w:rsid w:val="009C7125"/>
    <w:rsid w:val="00A7572F"/>
    <w:rsid w:val="00AE6891"/>
    <w:rsid w:val="00B24221"/>
    <w:rsid w:val="00B96ED0"/>
    <w:rsid w:val="00CA498E"/>
    <w:rsid w:val="00D005D6"/>
    <w:rsid w:val="00D72893"/>
    <w:rsid w:val="00D923FD"/>
    <w:rsid w:val="00E23AB6"/>
    <w:rsid w:val="00E773ED"/>
    <w:rsid w:val="00EC3EED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D82F-E23C-4F71-B8A2-40B62A2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42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05D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64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inka.laszlo@btk.ppke.hu" TargetMode="External"/><Relationship Id="rId5" Type="http://schemas.openxmlformats.org/officeDocument/2006/relationships/hyperlink" Target="https://btk.ppke.hu/karunkrol/intezetek-tanszekek/nemzetkozi-es-politikatudomanyi-intezet/nemzetkozi-tanulmanyok-tanszek/letolt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cp:lastPrinted>2020-09-02T17:53:00Z</cp:lastPrinted>
  <dcterms:created xsi:type="dcterms:W3CDTF">2020-09-02T15:16:00Z</dcterms:created>
  <dcterms:modified xsi:type="dcterms:W3CDTF">2020-09-06T16:26:00Z</dcterms:modified>
</cp:coreProperties>
</file>