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F5" w:rsidRDefault="00B95761">
      <w:pPr>
        <w:rPr>
          <w:rFonts w:ascii="Cambria" w:hAnsi="Cambria"/>
          <w:b/>
          <w:sz w:val="40"/>
          <w:szCs w:val="40"/>
        </w:rPr>
      </w:pPr>
      <w:bookmarkStart w:id="0" w:name="_GoBack"/>
      <w:r>
        <w:rPr>
          <w:rFonts w:ascii="Cambria" w:hAnsi="Cambria"/>
          <w:b/>
          <w:sz w:val="40"/>
          <w:szCs w:val="40"/>
        </w:rPr>
        <w:t>1-2</w:t>
      </w:r>
      <w:r w:rsidR="003F19B3">
        <w:rPr>
          <w:rFonts w:ascii="Cambria" w:hAnsi="Cambria"/>
          <w:b/>
          <w:sz w:val="40"/>
          <w:szCs w:val="40"/>
        </w:rPr>
        <w:t>. hét</w:t>
      </w:r>
    </w:p>
    <w:bookmarkEnd w:id="0"/>
    <w:p w:rsidR="003F19B3" w:rsidRDefault="003F19B3">
      <w:pPr>
        <w:rPr>
          <w:rFonts w:ascii="Cambria" w:hAnsi="Cambria"/>
          <w:b/>
          <w:sz w:val="40"/>
          <w:szCs w:val="40"/>
        </w:rPr>
      </w:pPr>
    </w:p>
    <w:p w:rsidR="00B8068E" w:rsidRPr="007E30A2" w:rsidRDefault="00F2587E" w:rsidP="003F19B3">
      <w:pPr>
        <w:jc w:val="center"/>
        <w:rPr>
          <w:rFonts w:ascii="Cambria" w:hAnsi="Cambria"/>
          <w:b/>
          <w:sz w:val="40"/>
          <w:szCs w:val="40"/>
        </w:rPr>
      </w:pPr>
      <w:r w:rsidRPr="007E30A2">
        <w:rPr>
          <w:rFonts w:ascii="Cambria" w:hAnsi="Cambria"/>
          <w:b/>
          <w:sz w:val="40"/>
          <w:szCs w:val="40"/>
        </w:rPr>
        <w:t xml:space="preserve">KÍNA TÖRTÉNETE A </w:t>
      </w:r>
      <w:r w:rsidR="00B8068E" w:rsidRPr="007E30A2">
        <w:rPr>
          <w:rFonts w:ascii="Cambria" w:hAnsi="Cambria"/>
          <w:b/>
          <w:sz w:val="40"/>
          <w:szCs w:val="40"/>
        </w:rPr>
        <w:t>20. SZÁZADBAN</w:t>
      </w:r>
    </w:p>
    <w:p w:rsidR="00F2587E" w:rsidRDefault="00F2587E">
      <w:pPr>
        <w:rPr>
          <w:rFonts w:ascii="Cambria" w:hAnsi="Cambria"/>
        </w:rPr>
      </w:pPr>
    </w:p>
    <w:p w:rsidR="00C75812" w:rsidRDefault="00C75812" w:rsidP="00C75812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Követelmények: </w:t>
      </w:r>
    </w:p>
    <w:p w:rsidR="00C75812" w:rsidRDefault="00C75812" w:rsidP="009D613A">
      <w:pPr>
        <w:jc w:val="both"/>
        <w:rPr>
          <w:rStyle w:val="fontstyle01"/>
          <w:rFonts w:ascii="Cambria" w:hAnsi="Cambria"/>
        </w:rPr>
      </w:pPr>
      <w:r>
        <w:rPr>
          <w:rStyle w:val="fontstyle01"/>
          <w:rFonts w:ascii="Cambria" w:hAnsi="Cambria"/>
          <w:b w:val="0"/>
        </w:rPr>
        <w:t xml:space="preserve">A megadott kötelező tananyag feldolgozását a kapcsolódó kérdések alapján célszerű elvégezni.  </w:t>
      </w:r>
      <w:r w:rsidR="009D613A"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A számonkérés nemcsak a megadott kérdésekre támaszkodik, a megadott tananyagokat önálló módszerekkel is fel kell dolgozni, de a kérdések orientációt és segítséget adnak a feldolgozáshoz és a vizsgára való felkészüléshez. </w:t>
      </w:r>
      <w:r>
        <w:rPr>
          <w:rStyle w:val="fontstyle01"/>
          <w:rFonts w:ascii="Cambria" w:hAnsi="Cambria"/>
          <w:b w:val="0"/>
        </w:rPr>
        <w:t>A kiegészítő anyag nem képezi a követelmények részét.</w:t>
      </w:r>
    </w:p>
    <w:p w:rsidR="00C75812" w:rsidRDefault="00C75812" w:rsidP="009D613A">
      <w:pPr>
        <w:jc w:val="both"/>
        <w:rPr>
          <w:rFonts w:ascii="Cambria" w:hAnsi="Cambria"/>
        </w:rPr>
      </w:pPr>
    </w:p>
    <w:p w:rsidR="00C75812" w:rsidRPr="007E30A2" w:rsidRDefault="00C75812">
      <w:pPr>
        <w:rPr>
          <w:rFonts w:ascii="Cambria" w:hAnsi="Cambria"/>
        </w:rPr>
      </w:pPr>
    </w:p>
    <w:p w:rsidR="00F2587E" w:rsidRPr="00E12590" w:rsidRDefault="005E0BAD" w:rsidP="00244D60">
      <w:pPr>
        <w:rPr>
          <w:rFonts w:ascii="Cambria" w:hAnsi="Cambria"/>
          <w:b/>
          <w:sz w:val="36"/>
          <w:szCs w:val="36"/>
          <w:u w:val="single"/>
        </w:rPr>
      </w:pPr>
      <w:r w:rsidRPr="00E12590">
        <w:rPr>
          <w:rFonts w:ascii="Cambria" w:hAnsi="Cambria"/>
          <w:b/>
          <w:sz w:val="36"/>
          <w:szCs w:val="36"/>
          <w:u w:val="single"/>
        </w:rPr>
        <w:t xml:space="preserve">1. </w:t>
      </w:r>
      <w:r w:rsidR="00F2587E" w:rsidRPr="00E12590">
        <w:rPr>
          <w:rFonts w:ascii="Cambria" w:hAnsi="Cambria"/>
          <w:b/>
          <w:sz w:val="36"/>
          <w:szCs w:val="36"/>
          <w:u w:val="single"/>
        </w:rPr>
        <w:t>Kína a 20. században</w:t>
      </w:r>
      <w:r w:rsidR="007C1321" w:rsidRPr="00E12590">
        <w:rPr>
          <w:rFonts w:ascii="Cambria" w:hAnsi="Cambria"/>
          <w:b/>
          <w:sz w:val="36"/>
          <w:szCs w:val="36"/>
          <w:u w:val="single"/>
        </w:rPr>
        <w:t xml:space="preserve"> - alapvető információk </w:t>
      </w:r>
      <w:r w:rsidR="00653D4B" w:rsidRPr="00E12590">
        <w:rPr>
          <w:rFonts w:ascii="Cambria" w:hAnsi="Cambria"/>
          <w:b/>
          <w:sz w:val="36"/>
          <w:szCs w:val="36"/>
          <w:u w:val="single"/>
        </w:rPr>
        <w:t xml:space="preserve">– </w:t>
      </w:r>
    </w:p>
    <w:p w:rsidR="007E30A2" w:rsidRPr="00E12590" w:rsidRDefault="00653D4B" w:rsidP="00244D60">
      <w:pPr>
        <w:rPr>
          <w:rFonts w:ascii="Cambria" w:hAnsi="Cambria"/>
          <w:b/>
          <w:sz w:val="32"/>
          <w:szCs w:val="32"/>
          <w:u w:val="single"/>
        </w:rPr>
      </w:pPr>
      <w:r w:rsidRPr="00E12590">
        <w:rPr>
          <w:rFonts w:ascii="Cambria" w:hAnsi="Cambria"/>
          <w:b/>
          <w:sz w:val="32"/>
          <w:szCs w:val="32"/>
          <w:u w:val="single"/>
        </w:rPr>
        <w:t>KÖTELEZŐ</w:t>
      </w:r>
    </w:p>
    <w:p w:rsidR="00653D4B" w:rsidRPr="00653D4B" w:rsidRDefault="00653D4B" w:rsidP="00244D60">
      <w:pPr>
        <w:rPr>
          <w:rFonts w:ascii="Cambria" w:hAnsi="Cambria"/>
          <w:b/>
          <w:sz w:val="32"/>
          <w:szCs w:val="32"/>
        </w:rPr>
      </w:pPr>
    </w:p>
    <w:p w:rsidR="00752167" w:rsidRPr="003F19B3" w:rsidRDefault="00752167" w:rsidP="00244D60">
      <w:pPr>
        <w:rPr>
          <w:rFonts w:ascii="Cambria" w:hAnsi="Cambria"/>
          <w:b/>
          <w:sz w:val="24"/>
          <w:szCs w:val="24"/>
        </w:rPr>
      </w:pPr>
      <w:r w:rsidRPr="003F19B3">
        <w:rPr>
          <w:rFonts w:ascii="Cambria" w:hAnsi="Cambria"/>
          <w:b/>
          <w:sz w:val="24"/>
          <w:szCs w:val="24"/>
        </w:rPr>
        <w:t>Kína története a 20. században</w:t>
      </w:r>
    </w:p>
    <w:p w:rsidR="00F2587E" w:rsidRPr="003F19B3" w:rsidRDefault="00F2587E">
      <w:pPr>
        <w:rPr>
          <w:rFonts w:ascii="Cambria" w:hAnsi="Cambria"/>
          <w:b/>
          <w:sz w:val="24"/>
          <w:szCs w:val="24"/>
        </w:rPr>
      </w:pPr>
      <w:r w:rsidRPr="003F19B3">
        <w:rPr>
          <w:rFonts w:ascii="Cambria" w:hAnsi="Cambria"/>
          <w:b/>
          <w:sz w:val="24"/>
          <w:szCs w:val="24"/>
        </w:rPr>
        <w:t>Salát Gergely előadása</w:t>
      </w:r>
    </w:p>
    <w:p w:rsidR="00752167" w:rsidRPr="003F19B3" w:rsidRDefault="009D613A">
      <w:pPr>
        <w:rPr>
          <w:rFonts w:ascii="Cambria" w:hAnsi="Cambria"/>
          <w:sz w:val="24"/>
          <w:szCs w:val="24"/>
        </w:rPr>
      </w:pPr>
      <w:hyperlink r:id="rId5" w:history="1">
        <w:r w:rsidR="00B8068E" w:rsidRPr="003F19B3">
          <w:rPr>
            <w:rStyle w:val="Hiperhivatkozs"/>
            <w:rFonts w:ascii="Cambria" w:hAnsi="Cambria"/>
            <w:sz w:val="24"/>
            <w:szCs w:val="24"/>
          </w:rPr>
          <w:t>https://youtu.be/j2vA2bm2dc8</w:t>
        </w:r>
      </w:hyperlink>
    </w:p>
    <w:p w:rsidR="00F2587E" w:rsidRPr="003F19B3" w:rsidRDefault="00F2587E">
      <w:pPr>
        <w:rPr>
          <w:rFonts w:ascii="Cambria" w:hAnsi="Cambria"/>
          <w:sz w:val="24"/>
          <w:szCs w:val="24"/>
        </w:rPr>
      </w:pPr>
    </w:p>
    <w:p w:rsidR="00F2587E" w:rsidRPr="003F19B3" w:rsidRDefault="00F2587E" w:rsidP="00244D60">
      <w:pPr>
        <w:rPr>
          <w:rFonts w:ascii="Cambria" w:hAnsi="Cambria"/>
          <w:b/>
          <w:sz w:val="24"/>
          <w:szCs w:val="24"/>
        </w:rPr>
      </w:pPr>
      <w:r w:rsidRPr="003F19B3">
        <w:rPr>
          <w:rFonts w:ascii="Cambria" w:hAnsi="Cambria"/>
          <w:b/>
          <w:sz w:val="24"/>
          <w:szCs w:val="24"/>
        </w:rPr>
        <w:t xml:space="preserve">Kína 20. a században </w:t>
      </w:r>
    </w:p>
    <w:p w:rsidR="00F2587E" w:rsidRPr="003F19B3" w:rsidRDefault="00F2587E" w:rsidP="00F2587E">
      <w:pPr>
        <w:rPr>
          <w:rFonts w:ascii="Cambria" w:hAnsi="Cambria"/>
          <w:b/>
          <w:sz w:val="24"/>
          <w:szCs w:val="24"/>
        </w:rPr>
      </w:pPr>
      <w:r w:rsidRPr="003F19B3">
        <w:rPr>
          <w:rFonts w:ascii="Cambria" w:hAnsi="Cambria"/>
          <w:b/>
          <w:sz w:val="24"/>
          <w:szCs w:val="24"/>
        </w:rPr>
        <w:t>PPT készítette Salát Gergely</w:t>
      </w:r>
    </w:p>
    <w:p w:rsidR="003F19B3" w:rsidRPr="00D2794D" w:rsidRDefault="005E0BAD" w:rsidP="003F19B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3F19B3">
        <w:rPr>
          <w:rFonts w:ascii="Cambria" w:hAnsi="Cambria"/>
          <w:sz w:val="24"/>
          <w:szCs w:val="24"/>
        </w:rPr>
        <w:t>(a teljes</w:t>
      </w:r>
      <w:r w:rsidR="003F19B3" w:rsidRPr="00D2794D">
        <w:rPr>
          <w:rFonts w:ascii="Cambria" w:hAnsi="Cambria"/>
          <w:sz w:val="24"/>
          <w:szCs w:val="24"/>
        </w:rPr>
        <w:t xml:space="preserve"> </w:t>
      </w:r>
      <w:r w:rsidR="003F19B3">
        <w:rPr>
          <w:rFonts w:ascii="Cambria" w:hAnsi="Cambria"/>
          <w:sz w:val="24"/>
          <w:szCs w:val="24"/>
        </w:rPr>
        <w:t xml:space="preserve">PPT </w:t>
      </w:r>
      <w:r w:rsidR="003F19B3" w:rsidRPr="00D2794D">
        <w:rPr>
          <w:rFonts w:ascii="Cambria" w:hAnsi="Cambria"/>
          <w:sz w:val="24"/>
          <w:szCs w:val="24"/>
        </w:rPr>
        <w:t>megtalálható a tanszéki honlapon a „letöltések”-en belül a Zsinka László által megadott tananyagok között)</w:t>
      </w:r>
    </w:p>
    <w:p w:rsidR="00A171E3" w:rsidRPr="003F19B3" w:rsidRDefault="00A171E3" w:rsidP="00F2587E">
      <w:pPr>
        <w:rPr>
          <w:rFonts w:ascii="Cambria" w:hAnsi="Cambria"/>
          <w:sz w:val="24"/>
          <w:szCs w:val="24"/>
        </w:rPr>
      </w:pPr>
    </w:p>
    <w:p w:rsidR="00A171E3" w:rsidRPr="003F19B3" w:rsidRDefault="00A171E3" w:rsidP="00F2587E">
      <w:pPr>
        <w:rPr>
          <w:rFonts w:ascii="Cambria" w:hAnsi="Cambria"/>
          <w:b/>
          <w:sz w:val="24"/>
          <w:szCs w:val="24"/>
        </w:rPr>
      </w:pPr>
      <w:r w:rsidRPr="003F19B3">
        <w:rPr>
          <w:rFonts w:ascii="Cambria" w:hAnsi="Cambria"/>
          <w:b/>
          <w:sz w:val="24"/>
          <w:szCs w:val="24"/>
        </w:rPr>
        <w:t xml:space="preserve">Kína története a 20. században </w:t>
      </w:r>
    </w:p>
    <w:p w:rsidR="00A171E3" w:rsidRPr="003F19B3" w:rsidRDefault="00A171E3" w:rsidP="00F2587E">
      <w:pPr>
        <w:rPr>
          <w:rFonts w:ascii="Cambria" w:hAnsi="Cambria"/>
          <w:b/>
          <w:sz w:val="24"/>
          <w:szCs w:val="24"/>
        </w:rPr>
      </w:pPr>
      <w:r w:rsidRPr="003F19B3">
        <w:rPr>
          <w:rFonts w:ascii="Cambria" w:hAnsi="Cambria"/>
          <w:b/>
          <w:sz w:val="24"/>
          <w:szCs w:val="24"/>
        </w:rPr>
        <w:t xml:space="preserve">Rövid áttekintés </w:t>
      </w:r>
    </w:p>
    <w:p w:rsidR="00B8068E" w:rsidRPr="003F19B3" w:rsidRDefault="009D613A" w:rsidP="00B8068E">
      <w:pPr>
        <w:rPr>
          <w:rFonts w:ascii="Cambria" w:hAnsi="Cambria"/>
          <w:sz w:val="24"/>
          <w:szCs w:val="24"/>
        </w:rPr>
      </w:pPr>
      <w:hyperlink r:id="rId6" w:history="1">
        <w:r w:rsidR="00A171E3" w:rsidRPr="003F19B3">
          <w:rPr>
            <w:rStyle w:val="Hiperhivatkozs"/>
            <w:rFonts w:ascii="Cambria" w:hAnsi="Cambria"/>
            <w:sz w:val="24"/>
            <w:szCs w:val="24"/>
          </w:rPr>
          <w:t>http://zskfcoop.uw.hu/elso/fajlok/tori_18.pdf</w:t>
        </w:r>
      </w:hyperlink>
    </w:p>
    <w:p w:rsidR="004E18C0" w:rsidRPr="003F19B3" w:rsidRDefault="004E18C0" w:rsidP="00B8068E">
      <w:pPr>
        <w:rPr>
          <w:rFonts w:ascii="Cambria" w:hAnsi="Cambria"/>
          <w:sz w:val="24"/>
          <w:szCs w:val="24"/>
        </w:rPr>
      </w:pPr>
    </w:p>
    <w:p w:rsidR="004E18C0" w:rsidRPr="003F19B3" w:rsidRDefault="004E18C0" w:rsidP="00B8068E">
      <w:pPr>
        <w:rPr>
          <w:rFonts w:ascii="Cambria" w:hAnsi="Cambria"/>
          <w:b/>
          <w:sz w:val="28"/>
          <w:szCs w:val="28"/>
        </w:rPr>
      </w:pPr>
      <w:r w:rsidRPr="003F19B3">
        <w:rPr>
          <w:rFonts w:ascii="Cambria" w:hAnsi="Cambria"/>
          <w:b/>
          <w:sz w:val="28"/>
          <w:szCs w:val="28"/>
        </w:rPr>
        <w:t xml:space="preserve">A feldolgozás szempontjai: </w:t>
      </w:r>
    </w:p>
    <w:p w:rsidR="004E18C0" w:rsidRPr="003F19B3" w:rsidRDefault="0065312C" w:rsidP="00B8068E">
      <w:pPr>
        <w:rPr>
          <w:rFonts w:ascii="Cambria" w:hAnsi="Cambria"/>
          <w:i/>
          <w:sz w:val="24"/>
          <w:szCs w:val="24"/>
        </w:rPr>
      </w:pPr>
      <w:r w:rsidRPr="003F19B3">
        <w:rPr>
          <w:rFonts w:ascii="Cambria" w:hAnsi="Cambria"/>
          <w:i/>
          <w:sz w:val="24"/>
          <w:szCs w:val="24"/>
        </w:rPr>
        <w:t>Kövessse nyomon a 20. századi K</w:t>
      </w:r>
      <w:r w:rsidR="004E18C0" w:rsidRPr="003F19B3">
        <w:rPr>
          <w:rFonts w:ascii="Cambria" w:hAnsi="Cambria"/>
          <w:i/>
          <w:sz w:val="24"/>
          <w:szCs w:val="24"/>
        </w:rPr>
        <w:t>í</w:t>
      </w:r>
      <w:r w:rsidRPr="003F19B3">
        <w:rPr>
          <w:rFonts w:ascii="Cambria" w:hAnsi="Cambria"/>
          <w:i/>
          <w:sz w:val="24"/>
          <w:szCs w:val="24"/>
        </w:rPr>
        <w:t>n</w:t>
      </w:r>
      <w:r w:rsidR="004E18C0" w:rsidRPr="003F19B3">
        <w:rPr>
          <w:rFonts w:ascii="Cambria" w:hAnsi="Cambria"/>
          <w:i/>
          <w:sz w:val="24"/>
          <w:szCs w:val="24"/>
        </w:rPr>
        <w:t xml:space="preserve">a történelmének főbb korszakait fordulópontjait </w:t>
      </w:r>
    </w:p>
    <w:p w:rsidR="000779F5" w:rsidRPr="003F19B3" w:rsidRDefault="004E18C0" w:rsidP="00B8068E">
      <w:pPr>
        <w:rPr>
          <w:rFonts w:ascii="Cambria" w:hAnsi="Cambria"/>
          <w:i/>
          <w:sz w:val="24"/>
          <w:szCs w:val="24"/>
        </w:rPr>
      </w:pPr>
      <w:r w:rsidRPr="003F19B3">
        <w:rPr>
          <w:rFonts w:ascii="Cambria" w:hAnsi="Cambria"/>
          <w:i/>
          <w:sz w:val="24"/>
          <w:szCs w:val="24"/>
        </w:rPr>
        <w:lastRenderedPageBreak/>
        <w:t>Ennek keretében értelmezze a</w:t>
      </w:r>
      <w:r w:rsidR="000779F5" w:rsidRPr="003F19B3">
        <w:rPr>
          <w:rFonts w:ascii="Cambria" w:hAnsi="Cambria"/>
          <w:i/>
          <w:sz w:val="24"/>
          <w:szCs w:val="24"/>
        </w:rPr>
        <w:t xml:space="preserve">z alábbi fogalmakat: </w:t>
      </w:r>
    </w:p>
    <w:p w:rsidR="000779F5" w:rsidRPr="003F19B3" w:rsidRDefault="000779F5" w:rsidP="000779F5">
      <w:pPr>
        <w:pStyle w:val="Listaszerbekezds"/>
        <w:numPr>
          <w:ilvl w:val="0"/>
          <w:numId w:val="2"/>
        </w:numPr>
        <w:rPr>
          <w:rFonts w:ascii="Cambria" w:hAnsi="Cambria"/>
          <w:i/>
          <w:sz w:val="24"/>
          <w:szCs w:val="24"/>
        </w:rPr>
      </w:pPr>
      <w:r w:rsidRPr="003F19B3">
        <w:rPr>
          <w:rFonts w:ascii="Cambria" w:hAnsi="Cambria"/>
          <w:i/>
          <w:sz w:val="24"/>
          <w:szCs w:val="24"/>
        </w:rPr>
        <w:t>boxerlázadás</w:t>
      </w:r>
      <w:r w:rsidR="004E18C0" w:rsidRPr="003F19B3">
        <w:rPr>
          <w:rFonts w:ascii="Cambria" w:hAnsi="Cambria"/>
          <w:i/>
          <w:sz w:val="24"/>
          <w:szCs w:val="24"/>
        </w:rPr>
        <w:t xml:space="preserve"> </w:t>
      </w:r>
      <w:r w:rsidR="003F19B3" w:rsidRPr="003F19B3">
        <w:rPr>
          <w:rFonts w:ascii="Cambria" w:hAnsi="Cambria"/>
          <w:i/>
          <w:sz w:val="24"/>
          <w:szCs w:val="24"/>
        </w:rPr>
        <w:t>a századfordulón</w:t>
      </w:r>
    </w:p>
    <w:p w:rsidR="000779F5" w:rsidRPr="003F19B3" w:rsidRDefault="004E18C0" w:rsidP="000779F5">
      <w:pPr>
        <w:pStyle w:val="Listaszerbekezds"/>
        <w:numPr>
          <w:ilvl w:val="0"/>
          <w:numId w:val="2"/>
        </w:numPr>
        <w:rPr>
          <w:rFonts w:ascii="Cambria" w:hAnsi="Cambria"/>
          <w:i/>
          <w:sz w:val="24"/>
          <w:szCs w:val="24"/>
        </w:rPr>
      </w:pPr>
      <w:r w:rsidRPr="003F19B3">
        <w:rPr>
          <w:rFonts w:ascii="Cambria" w:hAnsi="Cambria"/>
          <w:i/>
          <w:sz w:val="24"/>
          <w:szCs w:val="24"/>
        </w:rPr>
        <w:t xml:space="preserve">a </w:t>
      </w:r>
      <w:r w:rsidR="000779F5" w:rsidRPr="003F19B3">
        <w:rPr>
          <w:rFonts w:ascii="Cambria" w:hAnsi="Cambria"/>
          <w:i/>
          <w:sz w:val="24"/>
          <w:szCs w:val="24"/>
        </w:rPr>
        <w:t>Kínai K</w:t>
      </w:r>
      <w:r w:rsidRPr="003F19B3">
        <w:rPr>
          <w:rFonts w:ascii="Cambria" w:hAnsi="Cambria"/>
          <w:i/>
          <w:sz w:val="24"/>
          <w:szCs w:val="24"/>
        </w:rPr>
        <w:t>öztársaság kikiáltása</w:t>
      </w:r>
      <w:r w:rsidR="000779F5" w:rsidRPr="003F19B3">
        <w:rPr>
          <w:rFonts w:ascii="Cambria" w:hAnsi="Cambria"/>
          <w:i/>
          <w:sz w:val="24"/>
          <w:szCs w:val="24"/>
        </w:rPr>
        <w:t xml:space="preserve"> 1911</w:t>
      </w:r>
      <w:r w:rsidRPr="003F19B3">
        <w:rPr>
          <w:rFonts w:ascii="Cambria" w:hAnsi="Cambria"/>
          <w:i/>
          <w:sz w:val="24"/>
          <w:szCs w:val="24"/>
        </w:rPr>
        <w:t xml:space="preserve"> </w:t>
      </w:r>
    </w:p>
    <w:p w:rsidR="000779F5" w:rsidRPr="003F19B3" w:rsidRDefault="000779F5" w:rsidP="000779F5">
      <w:pPr>
        <w:pStyle w:val="Listaszerbekezds"/>
        <w:numPr>
          <w:ilvl w:val="0"/>
          <w:numId w:val="2"/>
        </w:numPr>
        <w:rPr>
          <w:rFonts w:ascii="Cambria" w:hAnsi="Cambria"/>
          <w:i/>
          <w:sz w:val="24"/>
          <w:szCs w:val="24"/>
        </w:rPr>
      </w:pPr>
      <w:r w:rsidRPr="003F19B3">
        <w:rPr>
          <w:rFonts w:ascii="Cambria" w:hAnsi="Cambria"/>
          <w:i/>
          <w:sz w:val="24"/>
          <w:szCs w:val="24"/>
        </w:rPr>
        <w:t>K</w:t>
      </w:r>
      <w:r w:rsidR="004E18C0" w:rsidRPr="003F19B3">
        <w:rPr>
          <w:rFonts w:ascii="Cambria" w:hAnsi="Cambria"/>
          <w:i/>
          <w:sz w:val="24"/>
          <w:szCs w:val="24"/>
        </w:rPr>
        <w:t>u</w:t>
      </w:r>
      <w:r w:rsidRPr="003F19B3">
        <w:rPr>
          <w:rFonts w:ascii="Cambria" w:hAnsi="Cambria"/>
          <w:i/>
          <w:sz w:val="24"/>
          <w:szCs w:val="24"/>
        </w:rPr>
        <w:t>o</w:t>
      </w:r>
      <w:r w:rsidR="004E18C0" w:rsidRPr="003F19B3">
        <w:rPr>
          <w:rFonts w:ascii="Cambria" w:hAnsi="Cambria"/>
          <w:i/>
          <w:sz w:val="24"/>
          <w:szCs w:val="24"/>
        </w:rPr>
        <w:t xml:space="preserve">mintang, </w:t>
      </w:r>
    </w:p>
    <w:p w:rsidR="000779F5" w:rsidRPr="003F19B3" w:rsidRDefault="004E18C0" w:rsidP="000779F5">
      <w:pPr>
        <w:pStyle w:val="Listaszerbekezds"/>
        <w:numPr>
          <w:ilvl w:val="0"/>
          <w:numId w:val="2"/>
        </w:numPr>
        <w:rPr>
          <w:rFonts w:ascii="Cambria" w:hAnsi="Cambria"/>
          <w:i/>
          <w:sz w:val="24"/>
          <w:szCs w:val="24"/>
        </w:rPr>
      </w:pPr>
      <w:r w:rsidRPr="003F19B3">
        <w:rPr>
          <w:rFonts w:ascii="Cambria" w:hAnsi="Cambria"/>
          <w:i/>
          <w:sz w:val="24"/>
          <w:szCs w:val="24"/>
        </w:rPr>
        <w:t>Kín</w:t>
      </w:r>
      <w:r w:rsidR="000779F5" w:rsidRPr="003F19B3">
        <w:rPr>
          <w:rFonts w:ascii="Cambria" w:hAnsi="Cambria"/>
          <w:i/>
          <w:sz w:val="24"/>
          <w:szCs w:val="24"/>
        </w:rPr>
        <w:t xml:space="preserve">ai Kommunista Párt </w:t>
      </w:r>
    </w:p>
    <w:p w:rsidR="000779F5" w:rsidRPr="003F19B3" w:rsidRDefault="000779F5" w:rsidP="000779F5">
      <w:pPr>
        <w:pStyle w:val="Listaszerbekezds"/>
        <w:numPr>
          <w:ilvl w:val="0"/>
          <w:numId w:val="3"/>
        </w:numPr>
        <w:rPr>
          <w:rFonts w:ascii="Cambria" w:hAnsi="Cambria"/>
          <w:i/>
          <w:sz w:val="24"/>
          <w:szCs w:val="24"/>
        </w:rPr>
      </w:pPr>
      <w:r w:rsidRPr="003F19B3">
        <w:rPr>
          <w:rFonts w:ascii="Cambria" w:hAnsi="Cambria"/>
          <w:i/>
          <w:sz w:val="24"/>
          <w:szCs w:val="24"/>
        </w:rPr>
        <w:t>hosszú menetelés</w:t>
      </w:r>
      <w:r w:rsidR="003F19B3" w:rsidRPr="003F19B3">
        <w:rPr>
          <w:rFonts w:ascii="Cambria" w:hAnsi="Cambria"/>
          <w:i/>
          <w:sz w:val="24"/>
          <w:szCs w:val="24"/>
        </w:rPr>
        <w:t xml:space="preserve"> 1934-35</w:t>
      </w:r>
    </w:p>
    <w:p w:rsidR="000779F5" w:rsidRPr="003F19B3" w:rsidRDefault="004E18C0" w:rsidP="000779F5">
      <w:pPr>
        <w:pStyle w:val="Listaszerbekezds"/>
        <w:numPr>
          <w:ilvl w:val="0"/>
          <w:numId w:val="3"/>
        </w:numPr>
        <w:rPr>
          <w:rFonts w:ascii="Cambria" w:hAnsi="Cambria"/>
          <w:i/>
          <w:sz w:val="24"/>
          <w:szCs w:val="24"/>
        </w:rPr>
      </w:pPr>
      <w:r w:rsidRPr="003F19B3">
        <w:rPr>
          <w:rFonts w:ascii="Cambria" w:hAnsi="Cambria"/>
          <w:i/>
          <w:sz w:val="24"/>
          <w:szCs w:val="24"/>
        </w:rPr>
        <w:t>polgárháború 1945-49</w:t>
      </w:r>
    </w:p>
    <w:p w:rsidR="000779F5" w:rsidRPr="003F19B3" w:rsidRDefault="004E18C0" w:rsidP="000779F5">
      <w:pPr>
        <w:pStyle w:val="Listaszerbekezds"/>
        <w:numPr>
          <w:ilvl w:val="0"/>
          <w:numId w:val="3"/>
        </w:numPr>
        <w:rPr>
          <w:rFonts w:ascii="Cambria" w:hAnsi="Cambria"/>
          <w:i/>
          <w:sz w:val="24"/>
          <w:szCs w:val="24"/>
        </w:rPr>
      </w:pPr>
      <w:r w:rsidRPr="003F19B3">
        <w:rPr>
          <w:rFonts w:ascii="Cambria" w:hAnsi="Cambria"/>
          <w:i/>
          <w:sz w:val="24"/>
          <w:szCs w:val="24"/>
        </w:rPr>
        <w:t xml:space="preserve">nagy ugrás </w:t>
      </w:r>
      <w:r w:rsidR="003F19B3" w:rsidRPr="003F19B3">
        <w:rPr>
          <w:rFonts w:ascii="Cambria" w:hAnsi="Cambria"/>
          <w:i/>
          <w:sz w:val="24"/>
          <w:szCs w:val="24"/>
        </w:rPr>
        <w:t>1958-60</w:t>
      </w:r>
    </w:p>
    <w:p w:rsidR="000779F5" w:rsidRPr="003F19B3" w:rsidRDefault="004E18C0" w:rsidP="000779F5">
      <w:pPr>
        <w:pStyle w:val="Listaszerbekezds"/>
        <w:numPr>
          <w:ilvl w:val="0"/>
          <w:numId w:val="3"/>
        </w:numPr>
        <w:rPr>
          <w:rFonts w:ascii="Cambria" w:hAnsi="Cambria"/>
          <w:i/>
          <w:sz w:val="24"/>
          <w:szCs w:val="24"/>
        </w:rPr>
      </w:pPr>
      <w:r w:rsidRPr="003F19B3">
        <w:rPr>
          <w:rFonts w:ascii="Cambria" w:hAnsi="Cambria"/>
          <w:i/>
          <w:sz w:val="24"/>
          <w:szCs w:val="24"/>
        </w:rPr>
        <w:t>kulturális forradalom</w:t>
      </w:r>
      <w:r w:rsidR="003F19B3" w:rsidRPr="003F19B3">
        <w:rPr>
          <w:rFonts w:ascii="Cambria" w:hAnsi="Cambria"/>
          <w:i/>
          <w:sz w:val="24"/>
          <w:szCs w:val="24"/>
        </w:rPr>
        <w:t xml:space="preserve"> 1966-76</w:t>
      </w:r>
      <w:r w:rsidRPr="003F19B3">
        <w:rPr>
          <w:rFonts w:ascii="Cambria" w:hAnsi="Cambria"/>
          <w:i/>
          <w:sz w:val="24"/>
          <w:szCs w:val="24"/>
        </w:rPr>
        <w:t xml:space="preserve">  </w:t>
      </w:r>
    </w:p>
    <w:p w:rsidR="003F19B3" w:rsidRPr="003F19B3" w:rsidRDefault="003F19B3" w:rsidP="000779F5">
      <w:pPr>
        <w:pStyle w:val="Listaszerbekezds"/>
        <w:numPr>
          <w:ilvl w:val="0"/>
          <w:numId w:val="3"/>
        </w:numPr>
        <w:rPr>
          <w:rFonts w:ascii="Cambria" w:hAnsi="Cambria"/>
          <w:i/>
          <w:sz w:val="24"/>
          <w:szCs w:val="24"/>
        </w:rPr>
      </w:pPr>
      <w:r w:rsidRPr="003F19B3">
        <w:rPr>
          <w:rFonts w:ascii="Cambria" w:hAnsi="Cambria"/>
          <w:i/>
          <w:sz w:val="24"/>
          <w:szCs w:val="24"/>
        </w:rPr>
        <w:t xml:space="preserve">négyek bandája </w:t>
      </w:r>
    </w:p>
    <w:p w:rsidR="003F19B3" w:rsidRPr="003F19B3" w:rsidRDefault="004E18C0" w:rsidP="003F19B3">
      <w:pPr>
        <w:pStyle w:val="Listaszerbekezds"/>
        <w:numPr>
          <w:ilvl w:val="0"/>
          <w:numId w:val="3"/>
        </w:numPr>
        <w:rPr>
          <w:rFonts w:ascii="Cambria" w:hAnsi="Cambria"/>
          <w:i/>
          <w:sz w:val="24"/>
          <w:szCs w:val="24"/>
        </w:rPr>
      </w:pPr>
      <w:r w:rsidRPr="003F19B3">
        <w:rPr>
          <w:rFonts w:ascii="Cambria" w:hAnsi="Cambria"/>
          <w:i/>
          <w:sz w:val="24"/>
          <w:szCs w:val="24"/>
        </w:rPr>
        <w:t xml:space="preserve">kínai reformok </w:t>
      </w:r>
      <w:r w:rsidR="000779F5" w:rsidRPr="003F19B3">
        <w:rPr>
          <w:rFonts w:ascii="Cambria" w:hAnsi="Cambria"/>
          <w:i/>
          <w:sz w:val="24"/>
          <w:szCs w:val="24"/>
        </w:rPr>
        <w:t xml:space="preserve">az 1980-as évektől </w:t>
      </w:r>
    </w:p>
    <w:p w:rsidR="003F19B3" w:rsidRPr="003F19B3" w:rsidRDefault="003F19B3" w:rsidP="003F19B3">
      <w:pPr>
        <w:rPr>
          <w:rFonts w:ascii="Cambria" w:hAnsi="Cambria"/>
          <w:i/>
          <w:sz w:val="24"/>
          <w:szCs w:val="24"/>
        </w:rPr>
      </w:pPr>
    </w:p>
    <w:p w:rsidR="003F19B3" w:rsidRPr="003F19B3" w:rsidRDefault="003F19B3" w:rsidP="003F19B3">
      <w:pPr>
        <w:rPr>
          <w:rFonts w:ascii="Cambria" w:hAnsi="Cambria"/>
          <w:i/>
          <w:sz w:val="24"/>
          <w:szCs w:val="24"/>
        </w:rPr>
      </w:pPr>
      <w:r w:rsidRPr="003F19B3">
        <w:rPr>
          <w:rFonts w:ascii="Cambria" w:hAnsi="Cambria"/>
          <w:i/>
          <w:sz w:val="24"/>
          <w:szCs w:val="24"/>
        </w:rPr>
        <w:t>Kísérje figyelemmel az alábbi történelmi személyiségek szerepét!</w:t>
      </w:r>
    </w:p>
    <w:p w:rsidR="003F19B3" w:rsidRPr="003F19B3" w:rsidRDefault="003F19B3" w:rsidP="003F19B3">
      <w:pPr>
        <w:pStyle w:val="Listaszerbekezds"/>
        <w:numPr>
          <w:ilvl w:val="0"/>
          <w:numId w:val="3"/>
        </w:numPr>
        <w:rPr>
          <w:rStyle w:val="Kiemels"/>
          <w:rFonts w:ascii="Cambria" w:hAnsi="Cambria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F19B3">
        <w:rPr>
          <w:rStyle w:val="Kiemels"/>
          <w:rFonts w:ascii="Cambria" w:hAnsi="Cambria" w:cs="Arial"/>
          <w:bCs/>
          <w:color w:val="000000" w:themeColor="text1"/>
          <w:sz w:val="24"/>
          <w:szCs w:val="24"/>
          <w:shd w:val="clear" w:color="auto" w:fill="FFFFFF"/>
        </w:rPr>
        <w:t>Szun Jat-szen</w:t>
      </w:r>
    </w:p>
    <w:p w:rsidR="003F19B3" w:rsidRPr="003F19B3" w:rsidRDefault="003F19B3" w:rsidP="003F19B3">
      <w:pPr>
        <w:pStyle w:val="Listaszerbekezds"/>
        <w:numPr>
          <w:ilvl w:val="0"/>
          <w:numId w:val="3"/>
        </w:numPr>
        <w:rPr>
          <w:rFonts w:ascii="Cambria" w:hAnsi="Cambria"/>
          <w:color w:val="000000" w:themeColor="text1"/>
          <w:sz w:val="24"/>
          <w:szCs w:val="24"/>
        </w:rPr>
      </w:pPr>
      <w:r w:rsidRPr="003F19B3">
        <w:rPr>
          <w:rStyle w:val="Kiemels"/>
          <w:rFonts w:ascii="Cambria" w:hAnsi="Cambria" w:cs="Arial"/>
          <w:bCs/>
          <w:color w:val="000000" w:themeColor="text1"/>
          <w:sz w:val="24"/>
          <w:szCs w:val="24"/>
          <w:shd w:val="clear" w:color="auto" w:fill="FFFFFF"/>
        </w:rPr>
        <w:t>Csang Kaj-sek</w:t>
      </w:r>
    </w:p>
    <w:p w:rsidR="003F19B3" w:rsidRPr="00E12590" w:rsidRDefault="003F19B3" w:rsidP="003F19B3">
      <w:pPr>
        <w:pStyle w:val="Listaszerbekezds"/>
        <w:numPr>
          <w:ilvl w:val="0"/>
          <w:numId w:val="3"/>
        </w:numPr>
        <w:rPr>
          <w:rFonts w:ascii="Cambria" w:hAnsi="Cambria"/>
          <w:i/>
          <w:color w:val="000000" w:themeColor="text1"/>
          <w:sz w:val="24"/>
          <w:szCs w:val="24"/>
        </w:rPr>
      </w:pPr>
      <w:r w:rsidRPr="00E12590">
        <w:rPr>
          <w:rFonts w:ascii="Cambria" w:hAnsi="Cambria"/>
          <w:i/>
          <w:color w:val="000000" w:themeColor="text1"/>
          <w:sz w:val="24"/>
          <w:szCs w:val="24"/>
        </w:rPr>
        <w:t>Csou En-laj</w:t>
      </w:r>
    </w:p>
    <w:p w:rsidR="003F19B3" w:rsidRPr="003F19B3" w:rsidRDefault="003F19B3" w:rsidP="003F19B3">
      <w:pPr>
        <w:pStyle w:val="Listaszerbekezds"/>
        <w:numPr>
          <w:ilvl w:val="0"/>
          <w:numId w:val="3"/>
        </w:numPr>
        <w:rPr>
          <w:rStyle w:val="Kiemels"/>
          <w:rFonts w:ascii="Cambria" w:hAnsi="Cambria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F19B3">
        <w:rPr>
          <w:rStyle w:val="Kiemels"/>
          <w:rFonts w:ascii="Cambria" w:hAnsi="Cambria" w:cs="Arial"/>
          <w:bCs/>
          <w:color w:val="000000" w:themeColor="text1"/>
          <w:sz w:val="24"/>
          <w:szCs w:val="24"/>
          <w:shd w:val="clear" w:color="auto" w:fill="FFFFFF"/>
        </w:rPr>
        <w:t>Hua Kuo</w:t>
      </w:r>
      <w:r w:rsidRPr="003F19B3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-</w:t>
      </w:r>
      <w:r w:rsidRPr="003F19B3">
        <w:rPr>
          <w:rStyle w:val="Kiemels"/>
          <w:rFonts w:ascii="Cambria" w:hAnsi="Cambria" w:cs="Arial"/>
          <w:bCs/>
          <w:color w:val="000000" w:themeColor="text1"/>
          <w:sz w:val="24"/>
          <w:szCs w:val="24"/>
          <w:shd w:val="clear" w:color="auto" w:fill="FFFFFF"/>
        </w:rPr>
        <w:t>feng</w:t>
      </w:r>
    </w:p>
    <w:p w:rsidR="003F19B3" w:rsidRPr="003F19B3" w:rsidRDefault="003F19B3" w:rsidP="003F19B3">
      <w:pPr>
        <w:pStyle w:val="Listaszerbekezds"/>
        <w:numPr>
          <w:ilvl w:val="0"/>
          <w:numId w:val="3"/>
        </w:numPr>
        <w:rPr>
          <w:rFonts w:ascii="Cambria" w:hAnsi="Cambria" w:cs="Arial"/>
          <w:bCs/>
          <w:color w:val="000000" w:themeColor="text1"/>
          <w:sz w:val="24"/>
          <w:szCs w:val="24"/>
          <w:shd w:val="clear" w:color="auto" w:fill="FFFFFF"/>
        </w:rPr>
      </w:pPr>
      <w:r w:rsidRPr="003F19B3">
        <w:rPr>
          <w:rFonts w:ascii="Cambria" w:hAnsi="Cambria" w:cs="Arial"/>
          <w:bCs/>
          <w:color w:val="000000" w:themeColor="text1"/>
          <w:sz w:val="24"/>
          <w:szCs w:val="24"/>
          <w:shd w:val="clear" w:color="auto" w:fill="FFFFFF"/>
        </w:rPr>
        <w:t>Teng Hsziao-ping</w:t>
      </w:r>
    </w:p>
    <w:p w:rsidR="003F19B3" w:rsidRPr="003F19B3" w:rsidRDefault="003F19B3" w:rsidP="003F19B3">
      <w:pPr>
        <w:pStyle w:val="Listaszerbekezds"/>
        <w:numPr>
          <w:ilvl w:val="0"/>
          <w:numId w:val="3"/>
        </w:numPr>
        <w:rPr>
          <w:rStyle w:val="Kiemels"/>
          <w:rFonts w:ascii="Cambria" w:hAnsi="Cambria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F19B3">
        <w:rPr>
          <w:rStyle w:val="Kiemels"/>
          <w:rFonts w:ascii="Cambria" w:hAnsi="Cambria" w:cs="Arial"/>
          <w:bCs/>
          <w:color w:val="000000" w:themeColor="text1"/>
          <w:sz w:val="24"/>
          <w:szCs w:val="24"/>
          <w:shd w:val="clear" w:color="auto" w:fill="FFFFFF"/>
        </w:rPr>
        <w:t>Hu Jao</w:t>
      </w:r>
      <w:r w:rsidRPr="003F19B3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-</w:t>
      </w:r>
      <w:r w:rsidRPr="003F19B3">
        <w:rPr>
          <w:rStyle w:val="Kiemels"/>
          <w:rFonts w:ascii="Cambria" w:hAnsi="Cambria" w:cs="Arial"/>
          <w:bCs/>
          <w:color w:val="000000" w:themeColor="text1"/>
          <w:sz w:val="24"/>
          <w:szCs w:val="24"/>
          <w:shd w:val="clear" w:color="auto" w:fill="FFFFFF"/>
        </w:rPr>
        <w:t>pang</w:t>
      </w:r>
    </w:p>
    <w:p w:rsidR="003F19B3" w:rsidRPr="003F19B3" w:rsidRDefault="003F19B3" w:rsidP="003F19B3">
      <w:pPr>
        <w:pStyle w:val="Listaszerbekezds"/>
        <w:numPr>
          <w:ilvl w:val="0"/>
          <w:numId w:val="3"/>
        </w:numPr>
        <w:rPr>
          <w:rStyle w:val="Kiemels"/>
          <w:rFonts w:ascii="Cambria" w:hAnsi="Cambria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3F19B3">
        <w:rPr>
          <w:rStyle w:val="Kiemels"/>
          <w:rFonts w:ascii="Cambria" w:hAnsi="Cambria" w:cs="Arial"/>
          <w:bCs/>
          <w:color w:val="000000" w:themeColor="text1"/>
          <w:sz w:val="24"/>
          <w:szCs w:val="24"/>
          <w:shd w:val="clear" w:color="auto" w:fill="FFFFFF"/>
        </w:rPr>
        <w:t>Csao Ce</w:t>
      </w:r>
      <w:r w:rsidRPr="003F19B3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-</w:t>
      </w:r>
      <w:r w:rsidRPr="003F19B3">
        <w:rPr>
          <w:rStyle w:val="Kiemels"/>
          <w:rFonts w:ascii="Cambria" w:hAnsi="Cambria" w:cs="Arial"/>
          <w:bCs/>
          <w:color w:val="000000" w:themeColor="text1"/>
          <w:sz w:val="24"/>
          <w:szCs w:val="24"/>
          <w:shd w:val="clear" w:color="auto" w:fill="FFFFFF"/>
        </w:rPr>
        <w:t>jang</w:t>
      </w:r>
    </w:p>
    <w:p w:rsidR="004E18C0" w:rsidRPr="003F19B3" w:rsidRDefault="003F19B3" w:rsidP="00B8068E">
      <w:pPr>
        <w:pStyle w:val="Listaszerbekezds"/>
        <w:numPr>
          <w:ilvl w:val="0"/>
          <w:numId w:val="3"/>
        </w:numPr>
        <w:rPr>
          <w:rFonts w:ascii="Cambria" w:hAnsi="Cambria" w:cs="Arial"/>
          <w:bCs/>
          <w:i/>
          <w:color w:val="000000" w:themeColor="text1"/>
          <w:sz w:val="24"/>
          <w:szCs w:val="24"/>
          <w:shd w:val="clear" w:color="auto" w:fill="FFFFFF"/>
        </w:rPr>
      </w:pPr>
      <w:r w:rsidRPr="003F19B3">
        <w:rPr>
          <w:rFonts w:ascii="Cambria" w:eastAsia="Times New Roman" w:hAnsi="Cambria" w:cs="Times New Roman"/>
          <w:i/>
          <w:color w:val="000000" w:themeColor="text1"/>
          <w:kern w:val="36"/>
          <w:sz w:val="24"/>
          <w:szCs w:val="24"/>
          <w:lang w:eastAsia="hu-HU"/>
        </w:rPr>
        <w:t>Csiang Cö-min</w:t>
      </w:r>
    </w:p>
    <w:p w:rsidR="004E18C0" w:rsidRPr="007E30A2" w:rsidRDefault="004E18C0" w:rsidP="00B8068E">
      <w:pPr>
        <w:rPr>
          <w:rFonts w:ascii="Cambria" w:hAnsi="Cambria"/>
        </w:rPr>
      </w:pPr>
    </w:p>
    <w:p w:rsidR="00A171E3" w:rsidRPr="007E30A2" w:rsidRDefault="00A171E3" w:rsidP="00B8068E">
      <w:pPr>
        <w:rPr>
          <w:rFonts w:ascii="Cambria" w:hAnsi="Cambria"/>
          <w:sz w:val="24"/>
          <w:szCs w:val="24"/>
        </w:rPr>
      </w:pPr>
    </w:p>
    <w:p w:rsidR="00AB7E13" w:rsidRPr="00E12590" w:rsidRDefault="00E12590" w:rsidP="00244D60">
      <w:pPr>
        <w:rPr>
          <w:rFonts w:ascii="Cambria" w:hAnsi="Cambria"/>
          <w:b/>
          <w:sz w:val="36"/>
          <w:szCs w:val="36"/>
          <w:u w:val="single"/>
        </w:rPr>
      </w:pPr>
      <w:r w:rsidRPr="00E12590">
        <w:rPr>
          <w:rFonts w:ascii="Cambria" w:hAnsi="Cambria"/>
          <w:b/>
          <w:sz w:val="36"/>
          <w:szCs w:val="36"/>
          <w:u w:val="single"/>
        </w:rPr>
        <w:t xml:space="preserve">2. </w:t>
      </w:r>
      <w:r w:rsidR="00AB7E13" w:rsidRPr="00E12590">
        <w:rPr>
          <w:rFonts w:ascii="Cambria" w:hAnsi="Cambria"/>
          <w:b/>
          <w:sz w:val="36"/>
          <w:szCs w:val="36"/>
          <w:u w:val="single"/>
        </w:rPr>
        <w:t>A kommunista Kína története „mozivásznon”</w:t>
      </w:r>
      <w:r w:rsidR="00653D4B" w:rsidRPr="00E12590">
        <w:rPr>
          <w:rFonts w:ascii="Cambria" w:hAnsi="Cambria"/>
          <w:b/>
          <w:sz w:val="36"/>
          <w:szCs w:val="36"/>
          <w:u w:val="single"/>
        </w:rPr>
        <w:t xml:space="preserve"> - KÖTELEZŐ</w:t>
      </w:r>
    </w:p>
    <w:p w:rsidR="00AB7E13" w:rsidRPr="003F19B3" w:rsidRDefault="00AB7E13" w:rsidP="00B8068E">
      <w:pPr>
        <w:rPr>
          <w:rFonts w:ascii="Cambria" w:hAnsi="Cambria"/>
          <w:b/>
          <w:sz w:val="24"/>
          <w:szCs w:val="24"/>
        </w:rPr>
      </w:pPr>
      <w:r w:rsidRPr="003F19B3">
        <w:rPr>
          <w:rFonts w:ascii="Cambria" w:hAnsi="Cambria"/>
          <w:b/>
          <w:sz w:val="24"/>
          <w:szCs w:val="24"/>
        </w:rPr>
        <w:t xml:space="preserve">RXX (=Rejtélyes XX. Század) A Kínai Nagy Falon túl </w:t>
      </w:r>
    </w:p>
    <w:p w:rsidR="00AB7E13" w:rsidRPr="003F19B3" w:rsidRDefault="00F2587E" w:rsidP="00B8068E">
      <w:pPr>
        <w:rPr>
          <w:rFonts w:ascii="Cambria" w:hAnsi="Cambria"/>
          <w:b/>
          <w:sz w:val="24"/>
          <w:szCs w:val="24"/>
        </w:rPr>
      </w:pPr>
      <w:r w:rsidRPr="003F19B3">
        <w:rPr>
          <w:rFonts w:ascii="Cambria" w:hAnsi="Cambria"/>
          <w:b/>
          <w:sz w:val="24"/>
          <w:szCs w:val="24"/>
        </w:rPr>
        <w:t>Kun Miklós sorozata – 18 epizód</w:t>
      </w:r>
    </w:p>
    <w:p w:rsidR="00AB7E13" w:rsidRDefault="009D613A" w:rsidP="00B8068E">
      <w:pPr>
        <w:rPr>
          <w:rStyle w:val="Hiperhivatkozs"/>
          <w:rFonts w:ascii="Cambria" w:hAnsi="Cambria"/>
          <w:sz w:val="24"/>
          <w:szCs w:val="24"/>
        </w:rPr>
      </w:pPr>
      <w:hyperlink r:id="rId7" w:history="1">
        <w:r w:rsidR="00AB7E13" w:rsidRPr="003F19B3">
          <w:rPr>
            <w:rStyle w:val="Hiperhivatkozs"/>
            <w:rFonts w:ascii="Cambria" w:hAnsi="Cambria"/>
            <w:sz w:val="24"/>
            <w:szCs w:val="24"/>
          </w:rPr>
          <w:t>https://www.youtube.com/watch?v=_dgnBbIhnMU&amp;list=PLWhi-G11iA83LyQi6UOoLC7LgwFhRKwyw&amp;index=1</w:t>
        </w:r>
      </w:hyperlink>
    </w:p>
    <w:p w:rsidR="003F19B3" w:rsidRPr="003F19B3" w:rsidRDefault="003F19B3" w:rsidP="00B8068E">
      <w:pPr>
        <w:rPr>
          <w:rFonts w:ascii="Cambria" w:hAnsi="Cambria"/>
          <w:sz w:val="24"/>
          <w:szCs w:val="24"/>
        </w:rPr>
      </w:pPr>
    </w:p>
    <w:p w:rsidR="003F19B3" w:rsidRPr="003F19B3" w:rsidRDefault="003F19B3" w:rsidP="003F19B3">
      <w:pPr>
        <w:rPr>
          <w:rFonts w:ascii="Cambria" w:hAnsi="Cambria"/>
          <w:b/>
          <w:sz w:val="28"/>
          <w:szCs w:val="28"/>
        </w:rPr>
      </w:pPr>
      <w:r w:rsidRPr="003F19B3">
        <w:rPr>
          <w:rFonts w:ascii="Cambria" w:hAnsi="Cambria"/>
          <w:b/>
          <w:sz w:val="28"/>
          <w:szCs w:val="28"/>
        </w:rPr>
        <w:t xml:space="preserve">A feldolgozás szempontjai: </w:t>
      </w:r>
    </w:p>
    <w:p w:rsidR="00AB7E13" w:rsidRPr="003F19B3" w:rsidRDefault="00AB7E13" w:rsidP="00B8068E">
      <w:pPr>
        <w:rPr>
          <w:rFonts w:ascii="Cambria" w:hAnsi="Cambria"/>
          <w:sz w:val="24"/>
          <w:szCs w:val="24"/>
        </w:rPr>
      </w:pPr>
    </w:p>
    <w:p w:rsidR="00204441" w:rsidRPr="003F19B3" w:rsidRDefault="000779F5" w:rsidP="00B8068E">
      <w:pPr>
        <w:rPr>
          <w:rFonts w:ascii="Cambria" w:hAnsi="Cambria"/>
          <w:i/>
          <w:sz w:val="24"/>
          <w:szCs w:val="24"/>
        </w:rPr>
      </w:pPr>
      <w:r w:rsidRPr="003F19B3">
        <w:rPr>
          <w:rFonts w:ascii="Cambria" w:hAnsi="Cambria"/>
          <w:i/>
          <w:sz w:val="24"/>
          <w:szCs w:val="24"/>
        </w:rPr>
        <w:t>Vá</w:t>
      </w:r>
      <w:r w:rsidR="00204441" w:rsidRPr="003F19B3">
        <w:rPr>
          <w:rFonts w:ascii="Cambria" w:hAnsi="Cambria"/>
          <w:i/>
          <w:sz w:val="24"/>
          <w:szCs w:val="24"/>
        </w:rPr>
        <w:t>l</w:t>
      </w:r>
      <w:r w:rsidRPr="003F19B3">
        <w:rPr>
          <w:rFonts w:ascii="Cambria" w:hAnsi="Cambria"/>
          <w:i/>
          <w:sz w:val="24"/>
          <w:szCs w:val="24"/>
        </w:rPr>
        <w:t xml:space="preserve">asszon ki néhány epizódot a történelmi dokumentumfilmekből, amelyek alkalmasak Mao Ce-tung politikai szerepének, személyiségének a bemutatására! </w:t>
      </w:r>
    </w:p>
    <w:p w:rsidR="000779F5" w:rsidRPr="003F19B3" w:rsidRDefault="000779F5" w:rsidP="00B8068E">
      <w:pPr>
        <w:rPr>
          <w:rFonts w:ascii="Cambria" w:hAnsi="Cambria"/>
          <w:i/>
          <w:sz w:val="24"/>
          <w:szCs w:val="24"/>
        </w:rPr>
      </w:pPr>
      <w:r w:rsidRPr="003F19B3">
        <w:rPr>
          <w:rFonts w:ascii="Cambria" w:hAnsi="Cambria"/>
          <w:i/>
          <w:sz w:val="24"/>
          <w:szCs w:val="24"/>
        </w:rPr>
        <w:t xml:space="preserve">Nézze meg ezeket a filmeket és </w:t>
      </w:r>
      <w:r w:rsidR="00204441" w:rsidRPr="003F19B3">
        <w:rPr>
          <w:rFonts w:ascii="Cambria" w:hAnsi="Cambria"/>
          <w:i/>
          <w:sz w:val="24"/>
          <w:szCs w:val="24"/>
        </w:rPr>
        <w:t xml:space="preserve">értelmezze Mao Ce-tung politikusi és emberi portréját, valamint világképét. Mennyiben tért el a kelet-európai kommunista rendszerek vezetőitől? </w:t>
      </w:r>
    </w:p>
    <w:p w:rsidR="000779F5" w:rsidRPr="003F19B3" w:rsidRDefault="000779F5" w:rsidP="00B8068E">
      <w:pPr>
        <w:rPr>
          <w:rFonts w:ascii="Cambria" w:hAnsi="Cambria"/>
          <w:sz w:val="24"/>
          <w:szCs w:val="24"/>
        </w:rPr>
      </w:pPr>
    </w:p>
    <w:p w:rsidR="000779F5" w:rsidRPr="007E30A2" w:rsidRDefault="000779F5" w:rsidP="00B8068E">
      <w:pPr>
        <w:rPr>
          <w:rFonts w:ascii="Cambria" w:hAnsi="Cambria"/>
        </w:rPr>
      </w:pPr>
    </w:p>
    <w:p w:rsidR="00AB7E13" w:rsidRPr="003F19B3" w:rsidRDefault="00AB7E13" w:rsidP="00244D60">
      <w:pPr>
        <w:rPr>
          <w:rFonts w:ascii="Cambria" w:hAnsi="Cambria"/>
          <w:b/>
          <w:sz w:val="36"/>
          <w:szCs w:val="36"/>
        </w:rPr>
      </w:pPr>
      <w:r w:rsidRPr="003F19B3">
        <w:rPr>
          <w:rFonts w:ascii="Cambria" w:hAnsi="Cambria"/>
          <w:b/>
          <w:sz w:val="36"/>
          <w:szCs w:val="36"/>
        </w:rPr>
        <w:t>A „kínai fejlődés” problémájához</w:t>
      </w:r>
      <w:r w:rsidR="003F19B3" w:rsidRPr="003F19B3">
        <w:rPr>
          <w:rFonts w:ascii="Cambria" w:hAnsi="Cambria"/>
          <w:b/>
          <w:sz w:val="36"/>
          <w:szCs w:val="36"/>
        </w:rPr>
        <w:t xml:space="preserve"> – KIEGÉSZÍTŐ ANYAG </w:t>
      </w:r>
    </w:p>
    <w:p w:rsidR="00F2587E" w:rsidRPr="003F19B3" w:rsidRDefault="00AB7E13" w:rsidP="00244D60">
      <w:pPr>
        <w:rPr>
          <w:rFonts w:ascii="Cambria" w:hAnsi="Cambria"/>
          <w:b/>
          <w:sz w:val="24"/>
          <w:szCs w:val="24"/>
        </w:rPr>
      </w:pPr>
      <w:r w:rsidRPr="003F19B3">
        <w:rPr>
          <w:rFonts w:ascii="Cambria" w:hAnsi="Cambria"/>
          <w:b/>
          <w:sz w:val="24"/>
          <w:szCs w:val="24"/>
        </w:rPr>
        <w:t>Általános tendenciák a kínai történelemben</w:t>
      </w:r>
      <w:r w:rsidR="00F2587E" w:rsidRPr="003F19B3">
        <w:rPr>
          <w:rFonts w:ascii="Cambria" w:hAnsi="Cambria"/>
          <w:b/>
          <w:sz w:val="24"/>
          <w:szCs w:val="24"/>
        </w:rPr>
        <w:t xml:space="preserve"> </w:t>
      </w:r>
    </w:p>
    <w:p w:rsidR="00AB7E13" w:rsidRPr="003F19B3" w:rsidRDefault="00AB7E13" w:rsidP="00AB7E13">
      <w:pPr>
        <w:rPr>
          <w:rFonts w:ascii="Cambria" w:hAnsi="Cambria"/>
          <w:b/>
          <w:sz w:val="24"/>
          <w:szCs w:val="24"/>
        </w:rPr>
      </w:pPr>
      <w:r w:rsidRPr="003F19B3">
        <w:rPr>
          <w:rFonts w:ascii="Cambria" w:hAnsi="Cambria"/>
          <w:b/>
          <w:sz w:val="24"/>
          <w:szCs w:val="24"/>
        </w:rPr>
        <w:t>Salát Gergely előadása</w:t>
      </w:r>
    </w:p>
    <w:p w:rsidR="00AB7E13" w:rsidRPr="003F19B3" w:rsidRDefault="009D613A" w:rsidP="00B8068E">
      <w:pPr>
        <w:rPr>
          <w:rFonts w:ascii="Cambria" w:hAnsi="Cambria"/>
          <w:sz w:val="24"/>
          <w:szCs w:val="24"/>
        </w:rPr>
      </w:pPr>
      <w:hyperlink r:id="rId8" w:history="1">
        <w:r w:rsidR="00AB7E13" w:rsidRPr="003F19B3">
          <w:rPr>
            <w:rStyle w:val="Hiperhivatkozs"/>
            <w:rFonts w:ascii="Cambria" w:hAnsi="Cambria"/>
            <w:sz w:val="24"/>
            <w:szCs w:val="24"/>
          </w:rPr>
          <w:t>https://youtu.be/ckbrXlzJNCs</w:t>
        </w:r>
      </w:hyperlink>
      <w:r w:rsidR="00AB7E13" w:rsidRPr="003F19B3">
        <w:rPr>
          <w:rFonts w:ascii="Cambria" w:hAnsi="Cambria"/>
          <w:sz w:val="24"/>
          <w:szCs w:val="24"/>
        </w:rPr>
        <w:t xml:space="preserve"> </w:t>
      </w:r>
    </w:p>
    <w:p w:rsidR="007C1321" w:rsidRPr="003F19B3" w:rsidRDefault="007C1321" w:rsidP="00244D60">
      <w:pPr>
        <w:rPr>
          <w:rFonts w:ascii="Cambria" w:hAnsi="Cambria"/>
          <w:sz w:val="24"/>
          <w:szCs w:val="24"/>
        </w:rPr>
      </w:pPr>
    </w:p>
    <w:p w:rsidR="00F2587E" w:rsidRPr="003F19B3" w:rsidRDefault="00F2587E" w:rsidP="00244D60">
      <w:pPr>
        <w:rPr>
          <w:rFonts w:ascii="Cambria" w:hAnsi="Cambria"/>
          <w:b/>
          <w:sz w:val="24"/>
          <w:szCs w:val="24"/>
        </w:rPr>
      </w:pPr>
      <w:r w:rsidRPr="003F19B3">
        <w:rPr>
          <w:rFonts w:ascii="Cambria" w:hAnsi="Cambria"/>
          <w:b/>
          <w:sz w:val="24"/>
          <w:szCs w:val="24"/>
        </w:rPr>
        <w:t>Kínai kivételesség</w:t>
      </w:r>
    </w:p>
    <w:p w:rsidR="00AB7E13" w:rsidRPr="003F19B3" w:rsidRDefault="00AB7E13" w:rsidP="00B8068E">
      <w:pPr>
        <w:rPr>
          <w:rFonts w:ascii="Cambria" w:hAnsi="Cambria"/>
          <w:b/>
          <w:sz w:val="24"/>
          <w:szCs w:val="24"/>
        </w:rPr>
      </w:pPr>
      <w:r w:rsidRPr="003F19B3">
        <w:rPr>
          <w:rFonts w:ascii="Cambria" w:hAnsi="Cambria"/>
          <w:b/>
          <w:sz w:val="24"/>
          <w:szCs w:val="24"/>
        </w:rPr>
        <w:t>Jordán Gyula: Kína-modell és a kínai kivételesség kérdése</w:t>
      </w:r>
    </w:p>
    <w:p w:rsidR="00F2587E" w:rsidRPr="003F19B3" w:rsidRDefault="00F2587E" w:rsidP="00B8068E">
      <w:pPr>
        <w:rPr>
          <w:rFonts w:ascii="Cambria" w:hAnsi="Cambria"/>
          <w:b/>
          <w:sz w:val="24"/>
          <w:szCs w:val="24"/>
        </w:rPr>
      </w:pPr>
      <w:r w:rsidRPr="003F19B3">
        <w:rPr>
          <w:rStyle w:val="Kiemels"/>
          <w:rFonts w:ascii="Cambria" w:hAnsi="Cambria" w:cs="Arial"/>
          <w:b/>
          <w:bCs/>
          <w:i w:val="0"/>
          <w:iCs w:val="0"/>
          <w:color w:val="52565A"/>
          <w:sz w:val="24"/>
          <w:szCs w:val="24"/>
          <w:shd w:val="clear" w:color="auto" w:fill="FFFFFF"/>
        </w:rPr>
        <w:t>Jordán Gyula</w:t>
      </w:r>
      <w:r w:rsidRPr="003F19B3">
        <w:rPr>
          <w:rFonts w:ascii="Cambria" w:hAnsi="Cambria" w:cs="Arial"/>
          <w:color w:val="3C4043"/>
          <w:sz w:val="24"/>
          <w:szCs w:val="24"/>
          <w:shd w:val="clear" w:color="auto" w:fill="FFFFFF"/>
        </w:rPr>
        <w:t> [2012]: </w:t>
      </w:r>
      <w:r w:rsidRPr="003F19B3">
        <w:rPr>
          <w:rStyle w:val="Kiemels"/>
          <w:rFonts w:ascii="Cambria" w:hAnsi="Cambria" w:cs="Arial"/>
          <w:b/>
          <w:bCs/>
          <w:i w:val="0"/>
          <w:iCs w:val="0"/>
          <w:color w:val="52565A"/>
          <w:sz w:val="24"/>
          <w:szCs w:val="24"/>
          <w:shd w:val="clear" w:color="auto" w:fill="FFFFFF"/>
        </w:rPr>
        <w:t>Kína</w:t>
      </w:r>
      <w:r w:rsidRPr="003F19B3">
        <w:rPr>
          <w:rFonts w:ascii="Cambria" w:hAnsi="Cambria" w:cs="Arial"/>
          <w:color w:val="3C4043"/>
          <w:sz w:val="24"/>
          <w:szCs w:val="24"/>
          <w:shd w:val="clear" w:color="auto" w:fill="FFFFFF"/>
        </w:rPr>
        <w:t>-</w:t>
      </w:r>
      <w:r w:rsidRPr="003F19B3">
        <w:rPr>
          <w:rStyle w:val="Kiemels"/>
          <w:rFonts w:ascii="Cambria" w:hAnsi="Cambria" w:cs="Arial"/>
          <w:b/>
          <w:bCs/>
          <w:i w:val="0"/>
          <w:iCs w:val="0"/>
          <w:color w:val="52565A"/>
          <w:sz w:val="24"/>
          <w:szCs w:val="24"/>
          <w:shd w:val="clear" w:color="auto" w:fill="FFFFFF"/>
        </w:rPr>
        <w:t>modell</w:t>
      </w:r>
      <w:r w:rsidRPr="003F19B3">
        <w:rPr>
          <w:rFonts w:ascii="Cambria" w:hAnsi="Cambria" w:cs="Arial"/>
          <w:color w:val="3C4043"/>
          <w:sz w:val="24"/>
          <w:szCs w:val="24"/>
          <w:shd w:val="clear" w:color="auto" w:fill="FFFFFF"/>
        </w:rPr>
        <w:t> és a </w:t>
      </w:r>
      <w:r w:rsidRPr="003F19B3">
        <w:rPr>
          <w:rStyle w:val="Kiemels"/>
          <w:rFonts w:ascii="Cambria" w:hAnsi="Cambria" w:cs="Arial"/>
          <w:b/>
          <w:bCs/>
          <w:i w:val="0"/>
          <w:iCs w:val="0"/>
          <w:color w:val="52565A"/>
          <w:sz w:val="24"/>
          <w:szCs w:val="24"/>
          <w:shd w:val="clear" w:color="auto" w:fill="FFFFFF"/>
        </w:rPr>
        <w:t>kínai kivételesség kérdése</w:t>
      </w:r>
      <w:r w:rsidRPr="003F19B3">
        <w:rPr>
          <w:rFonts w:ascii="Cambria" w:hAnsi="Cambria" w:cs="Arial"/>
          <w:color w:val="3C4043"/>
          <w:sz w:val="24"/>
          <w:szCs w:val="24"/>
          <w:shd w:val="clear" w:color="auto" w:fill="FFFFFF"/>
        </w:rPr>
        <w:t>. Külügyi Szemle, 2012. nyár pp. 105-124. 9. </w:t>
      </w:r>
    </w:p>
    <w:p w:rsidR="00AB7E13" w:rsidRPr="003F19B3" w:rsidRDefault="009D613A" w:rsidP="00B8068E">
      <w:pPr>
        <w:rPr>
          <w:rFonts w:ascii="Cambria" w:hAnsi="Cambria"/>
          <w:sz w:val="24"/>
          <w:szCs w:val="24"/>
        </w:rPr>
      </w:pPr>
      <w:hyperlink r:id="rId9" w:history="1">
        <w:r w:rsidR="00AB7E13" w:rsidRPr="003F19B3">
          <w:rPr>
            <w:rStyle w:val="Hiperhivatkozs"/>
            <w:rFonts w:ascii="Cambria" w:hAnsi="Cambria"/>
            <w:sz w:val="24"/>
            <w:szCs w:val="24"/>
          </w:rPr>
          <w:t>https://kki.hu/assets/upload/Kulugyi_Szemle_2012_02_A_Kena-modell_ees_a_kenai_.pdf</w:t>
        </w:r>
      </w:hyperlink>
    </w:p>
    <w:p w:rsidR="00F2587E" w:rsidRPr="007E30A2" w:rsidRDefault="00F2587E" w:rsidP="00B8068E">
      <w:pPr>
        <w:rPr>
          <w:rFonts w:ascii="Cambria" w:hAnsi="Cambria"/>
        </w:rPr>
      </w:pPr>
    </w:p>
    <w:p w:rsidR="00F2587E" w:rsidRPr="003F19B3" w:rsidRDefault="00F2587E" w:rsidP="00244D60">
      <w:pPr>
        <w:rPr>
          <w:rFonts w:ascii="Cambria" w:hAnsi="Cambria"/>
          <w:b/>
          <w:sz w:val="36"/>
          <w:szCs w:val="36"/>
        </w:rPr>
      </w:pPr>
      <w:r w:rsidRPr="003F19B3">
        <w:rPr>
          <w:rFonts w:ascii="Cambria" w:hAnsi="Cambria"/>
          <w:b/>
          <w:sz w:val="36"/>
          <w:szCs w:val="36"/>
        </w:rPr>
        <w:t>A kínai történelemmel kapcsolatos fogalmak értelmezéséhez segédlet</w:t>
      </w:r>
    </w:p>
    <w:p w:rsidR="00F2587E" w:rsidRPr="003F19B3" w:rsidRDefault="009D613A" w:rsidP="00B8068E">
      <w:pPr>
        <w:rPr>
          <w:rFonts w:ascii="Cambria" w:hAnsi="Cambria"/>
          <w:b/>
          <w:i/>
          <w:sz w:val="24"/>
          <w:szCs w:val="24"/>
        </w:rPr>
      </w:pPr>
      <w:hyperlink r:id="rId10" w:history="1">
        <w:r w:rsidR="00F2587E" w:rsidRPr="003F19B3">
          <w:rPr>
            <w:rStyle w:val="Hiperhivatkozs"/>
            <w:rFonts w:ascii="Cambria" w:hAnsi="Cambria"/>
            <w:sz w:val="24"/>
            <w:szCs w:val="24"/>
          </w:rPr>
          <w:t>http://wiki.konfuciuszintezet.hu/index.php/Kezd%C5%91lap</w:t>
        </w:r>
      </w:hyperlink>
    </w:p>
    <w:p w:rsidR="00B8068E" w:rsidRPr="007E30A2" w:rsidRDefault="00B8068E" w:rsidP="00B8068E">
      <w:pPr>
        <w:rPr>
          <w:rFonts w:ascii="Cambria" w:hAnsi="Cambria"/>
          <w:sz w:val="24"/>
          <w:szCs w:val="24"/>
        </w:rPr>
      </w:pPr>
    </w:p>
    <w:p w:rsidR="0030487C" w:rsidRPr="007E30A2" w:rsidRDefault="0030487C" w:rsidP="0030487C">
      <w:pPr>
        <w:rPr>
          <w:rFonts w:ascii="Cambria" w:hAnsi="Cambria"/>
          <w:b/>
          <w:sz w:val="40"/>
          <w:szCs w:val="40"/>
        </w:rPr>
      </w:pPr>
    </w:p>
    <w:p w:rsidR="004E18C0" w:rsidRPr="007E30A2" w:rsidRDefault="004E18C0" w:rsidP="00B8068E">
      <w:pPr>
        <w:rPr>
          <w:rFonts w:ascii="Cambria" w:hAnsi="Cambria"/>
          <w:b/>
          <w:sz w:val="40"/>
          <w:szCs w:val="40"/>
        </w:rPr>
      </w:pPr>
    </w:p>
    <w:p w:rsidR="004E18C0" w:rsidRPr="007E30A2" w:rsidRDefault="004E18C0" w:rsidP="00B8068E">
      <w:pPr>
        <w:rPr>
          <w:rFonts w:ascii="Cambria" w:hAnsi="Cambria"/>
          <w:b/>
          <w:sz w:val="40"/>
          <w:szCs w:val="40"/>
        </w:rPr>
      </w:pPr>
    </w:p>
    <w:p w:rsidR="00C24C72" w:rsidRPr="007E30A2" w:rsidRDefault="00C24C72">
      <w:pPr>
        <w:rPr>
          <w:rFonts w:ascii="Cambria" w:hAnsi="Cambria"/>
          <w:sz w:val="24"/>
          <w:szCs w:val="24"/>
        </w:rPr>
      </w:pPr>
    </w:p>
    <w:p w:rsidR="005634BE" w:rsidRPr="007E30A2" w:rsidRDefault="005634BE">
      <w:pPr>
        <w:rPr>
          <w:rFonts w:ascii="Cambria" w:hAnsi="Cambria"/>
          <w:sz w:val="24"/>
          <w:szCs w:val="24"/>
        </w:rPr>
      </w:pPr>
    </w:p>
    <w:p w:rsidR="004E18C0" w:rsidRPr="007E30A2" w:rsidRDefault="004E18C0">
      <w:pPr>
        <w:rPr>
          <w:rFonts w:ascii="Cambria" w:hAnsi="Cambria"/>
          <w:sz w:val="24"/>
          <w:szCs w:val="24"/>
        </w:rPr>
      </w:pPr>
    </w:p>
    <w:p w:rsidR="004E18C0" w:rsidRPr="007E30A2" w:rsidRDefault="004E18C0">
      <w:pPr>
        <w:rPr>
          <w:rFonts w:ascii="Cambria" w:hAnsi="Cambria"/>
          <w:sz w:val="24"/>
          <w:szCs w:val="24"/>
        </w:rPr>
      </w:pPr>
    </w:p>
    <w:p w:rsidR="004E18C0" w:rsidRPr="007E30A2" w:rsidRDefault="004E18C0">
      <w:pPr>
        <w:rPr>
          <w:rFonts w:ascii="Cambria" w:hAnsi="Cambria"/>
          <w:sz w:val="24"/>
          <w:szCs w:val="24"/>
        </w:rPr>
      </w:pPr>
    </w:p>
    <w:p w:rsidR="004E18C0" w:rsidRPr="007E30A2" w:rsidRDefault="004E18C0">
      <w:pPr>
        <w:rPr>
          <w:rFonts w:ascii="Cambria" w:hAnsi="Cambria"/>
          <w:sz w:val="24"/>
          <w:szCs w:val="24"/>
        </w:rPr>
      </w:pPr>
    </w:p>
    <w:p w:rsidR="00C24C72" w:rsidRPr="007E30A2" w:rsidRDefault="00C24C72">
      <w:pPr>
        <w:rPr>
          <w:rFonts w:ascii="Cambria" w:hAnsi="Cambria"/>
          <w:sz w:val="24"/>
          <w:szCs w:val="24"/>
        </w:rPr>
      </w:pPr>
    </w:p>
    <w:p w:rsidR="00A50E6E" w:rsidRPr="007E30A2" w:rsidRDefault="00D37A55">
      <w:pPr>
        <w:rPr>
          <w:rFonts w:ascii="Cambria" w:hAnsi="Cambria"/>
          <w:sz w:val="24"/>
          <w:szCs w:val="24"/>
        </w:rPr>
      </w:pPr>
      <w:r w:rsidRPr="007E30A2">
        <w:rPr>
          <w:rFonts w:ascii="Cambria" w:hAnsi="Cambria"/>
        </w:rPr>
        <w:t xml:space="preserve"> </w:t>
      </w:r>
    </w:p>
    <w:sectPr w:rsidR="00A50E6E" w:rsidRPr="007E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0073"/>
    <w:multiLevelType w:val="hybridMultilevel"/>
    <w:tmpl w:val="DCC4CACA"/>
    <w:lvl w:ilvl="0" w:tplc="FDFAE4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B5DCA"/>
    <w:multiLevelType w:val="multilevel"/>
    <w:tmpl w:val="49FCC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22417E3"/>
    <w:multiLevelType w:val="hybridMultilevel"/>
    <w:tmpl w:val="A2F65770"/>
    <w:lvl w:ilvl="0" w:tplc="FDFAE4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67"/>
    <w:rsid w:val="000779F5"/>
    <w:rsid w:val="00204441"/>
    <w:rsid w:val="00244D60"/>
    <w:rsid w:val="002B6E99"/>
    <w:rsid w:val="0030487C"/>
    <w:rsid w:val="00330C75"/>
    <w:rsid w:val="003F19B3"/>
    <w:rsid w:val="004500DA"/>
    <w:rsid w:val="00462AEC"/>
    <w:rsid w:val="004E18C0"/>
    <w:rsid w:val="00512088"/>
    <w:rsid w:val="005634BE"/>
    <w:rsid w:val="005E0BAD"/>
    <w:rsid w:val="0065312C"/>
    <w:rsid w:val="00653D4B"/>
    <w:rsid w:val="00752167"/>
    <w:rsid w:val="007B16E2"/>
    <w:rsid w:val="007C1321"/>
    <w:rsid w:val="007E30A2"/>
    <w:rsid w:val="0087701A"/>
    <w:rsid w:val="009A2A80"/>
    <w:rsid w:val="009D613A"/>
    <w:rsid w:val="00A171E3"/>
    <w:rsid w:val="00A50E6E"/>
    <w:rsid w:val="00AB7E13"/>
    <w:rsid w:val="00B8068E"/>
    <w:rsid w:val="00B95761"/>
    <w:rsid w:val="00C00684"/>
    <w:rsid w:val="00C24C72"/>
    <w:rsid w:val="00C479A1"/>
    <w:rsid w:val="00C75812"/>
    <w:rsid w:val="00D37A55"/>
    <w:rsid w:val="00E12590"/>
    <w:rsid w:val="00F2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7FD8B-8BC9-438E-A08C-82872F8C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37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8068E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F2587E"/>
    <w:rPr>
      <w:i/>
      <w:iCs/>
    </w:rPr>
  </w:style>
  <w:style w:type="paragraph" w:styleId="Listaszerbekezds">
    <w:name w:val="List Paragraph"/>
    <w:basedOn w:val="Norml"/>
    <w:uiPriority w:val="34"/>
    <w:qFormat/>
    <w:rsid w:val="00C0068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37A5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5E0BAD"/>
    <w:rPr>
      <w:color w:val="954F72" w:themeColor="followedHyperlink"/>
      <w:u w:val="single"/>
    </w:rPr>
  </w:style>
  <w:style w:type="character" w:customStyle="1" w:styleId="fontstyle01">
    <w:name w:val="fontstyle01"/>
    <w:basedOn w:val="Bekezdsalapbettpusa"/>
    <w:rsid w:val="00C75812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kbrXlzJN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dgnBbIhnMU&amp;list=PLWhi-G11iA83LyQi6UOoLC7LgwFhRKwyw&amp;index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kfcoop.uw.hu/elso/fajlok/tori_1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j2vA2bm2dc8" TargetMode="External"/><Relationship Id="rId10" Type="http://schemas.openxmlformats.org/officeDocument/2006/relationships/hyperlink" Target="http://wiki.konfuciuszintezet.hu/index.php/Kezd%C5%91l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i.hu/assets/upload/Kulugyi_Szemle_2012_02_A_Kena-modell_ees_a_kenai_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381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19</cp:revision>
  <cp:lastPrinted>2020-03-20T15:59:00Z</cp:lastPrinted>
  <dcterms:created xsi:type="dcterms:W3CDTF">2020-03-20T13:51:00Z</dcterms:created>
  <dcterms:modified xsi:type="dcterms:W3CDTF">2020-03-24T08:01:00Z</dcterms:modified>
</cp:coreProperties>
</file>