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F9" w:rsidRPr="00321AF9" w:rsidRDefault="00321AF9" w:rsidP="00321AF9">
      <w:pPr>
        <w:spacing w:after="0"/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321AF9">
        <w:rPr>
          <w:rFonts w:asciiTheme="majorBidi" w:hAnsiTheme="majorBidi" w:cstheme="majorBidi"/>
          <w:b/>
        </w:rPr>
        <w:t xml:space="preserve">WAGNER – AZ ÖSSZMŰVÉSZET </w:t>
      </w:r>
      <w:proofErr w:type="gramStart"/>
      <w:r w:rsidRPr="00321AF9">
        <w:rPr>
          <w:rFonts w:asciiTheme="majorBidi" w:hAnsiTheme="majorBidi" w:cstheme="majorBidi"/>
          <w:b/>
        </w:rPr>
        <w:t>ÉS</w:t>
      </w:r>
      <w:proofErr w:type="gramEnd"/>
      <w:r w:rsidRPr="00321AF9">
        <w:rPr>
          <w:rFonts w:asciiTheme="majorBidi" w:hAnsiTheme="majorBidi" w:cstheme="majorBidi"/>
          <w:b/>
        </w:rPr>
        <w:t xml:space="preserve"> A PSZICHOANALÍZIS</w:t>
      </w:r>
      <w:r w:rsidRPr="00321AF9">
        <w:rPr>
          <w:rFonts w:asciiTheme="majorBidi" w:hAnsiTheme="majorBidi" w:cstheme="majorBidi"/>
        </w:rPr>
        <w:t xml:space="preserve"> </w:t>
      </w:r>
    </w:p>
    <w:p w:rsidR="00321AF9" w:rsidRPr="00321AF9" w:rsidRDefault="00321AF9" w:rsidP="00321AF9">
      <w:pPr>
        <w:spacing w:after="0"/>
        <w:jc w:val="center"/>
        <w:rPr>
          <w:rFonts w:asciiTheme="majorBidi" w:hAnsiTheme="majorBidi" w:cstheme="majorBidi"/>
        </w:rPr>
      </w:pPr>
      <w:proofErr w:type="gramStart"/>
      <w:r w:rsidRPr="00321AF9">
        <w:rPr>
          <w:rFonts w:asciiTheme="majorBidi" w:hAnsiTheme="majorBidi" w:cstheme="majorBidi"/>
        </w:rPr>
        <w:t>a</w:t>
      </w:r>
      <w:proofErr w:type="gramEnd"/>
      <w:r w:rsidRPr="00321AF9">
        <w:rPr>
          <w:rFonts w:asciiTheme="majorBidi" w:hAnsiTheme="majorBidi" w:cstheme="majorBidi"/>
        </w:rPr>
        <w:t xml:space="preserve"> tantárgy leírása, követelményei</w:t>
      </w:r>
    </w:p>
    <w:p w:rsidR="00321AF9" w:rsidRPr="00321AF9" w:rsidRDefault="00321AF9" w:rsidP="00321AF9">
      <w:pPr>
        <w:spacing w:after="0"/>
        <w:jc w:val="center"/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Heti 2 óra előadás, kreditérték: 3</w:t>
      </w:r>
    </w:p>
    <w:p w:rsidR="00321AF9" w:rsidRPr="00321AF9" w:rsidRDefault="00321AF9" w:rsidP="00321AF9">
      <w:pPr>
        <w:jc w:val="center"/>
        <w:rPr>
          <w:rFonts w:asciiTheme="majorBidi" w:hAnsiTheme="majorBidi" w:cstheme="majorBidi"/>
        </w:rPr>
      </w:pPr>
      <w:proofErr w:type="gramStart"/>
      <w:r w:rsidRPr="00321AF9">
        <w:rPr>
          <w:rFonts w:asciiTheme="majorBidi" w:hAnsiTheme="majorBidi" w:cstheme="majorBidi"/>
        </w:rPr>
        <w:t>kurzusvezető</w:t>
      </w:r>
      <w:proofErr w:type="gramEnd"/>
      <w:r w:rsidRPr="00321AF9">
        <w:rPr>
          <w:rFonts w:asciiTheme="majorBidi" w:hAnsiTheme="majorBidi" w:cstheme="majorBidi"/>
        </w:rPr>
        <w:t xml:space="preserve">: Dr. </w:t>
      </w:r>
      <w:proofErr w:type="spellStart"/>
      <w:r w:rsidRPr="00321AF9">
        <w:rPr>
          <w:rFonts w:asciiTheme="majorBidi" w:hAnsiTheme="majorBidi" w:cstheme="majorBidi"/>
        </w:rPr>
        <w:t>Klembala</w:t>
      </w:r>
      <w:proofErr w:type="spellEnd"/>
      <w:r w:rsidRPr="00321AF9">
        <w:rPr>
          <w:rFonts w:asciiTheme="majorBidi" w:hAnsiTheme="majorBidi" w:cstheme="majorBidi"/>
        </w:rPr>
        <w:t xml:space="preserve"> Géza</w:t>
      </w:r>
    </w:p>
    <w:p w:rsidR="001708A6" w:rsidRDefault="001708A6">
      <w:pPr>
        <w:rPr>
          <w:rFonts w:asciiTheme="majorBidi" w:hAnsiTheme="majorBidi" w:cstheme="majorBidi"/>
        </w:rPr>
      </w:pPr>
    </w:p>
    <w:p w:rsidR="00C66E28" w:rsidRDefault="00432DD7" w:rsidP="00C66E28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Hogyan képes a zene és a dráma a legmélyebb emberi érzések felkeltésére? Hogyan jut el a zene az agy egyes területeire, amelyek </w:t>
      </w:r>
      <w:proofErr w:type="gramStart"/>
      <w:r>
        <w:rPr>
          <w:rFonts w:hAnsiTheme="minorHAnsi" w:cstheme="minorHAnsi"/>
        </w:rPr>
        <w:t>aktivizálásával</w:t>
      </w:r>
      <w:proofErr w:type="gramEnd"/>
      <w:r>
        <w:rPr>
          <w:rFonts w:hAnsiTheme="minorHAnsi" w:cstheme="minorHAnsi"/>
        </w:rPr>
        <w:t xml:space="preserve">  érzéseket élünk meg? Szükséges-e valamilyen szintű </w:t>
      </w:r>
      <w:proofErr w:type="spellStart"/>
      <w:r>
        <w:rPr>
          <w:rFonts w:hAnsiTheme="minorHAnsi" w:cstheme="minorHAnsi"/>
        </w:rPr>
        <w:t>ráhangolódás</w:t>
      </w:r>
      <w:proofErr w:type="spellEnd"/>
      <w:r>
        <w:rPr>
          <w:rFonts w:hAnsiTheme="minorHAnsi" w:cstheme="minorHAnsi"/>
        </w:rPr>
        <w:t xml:space="preserve"> a zene befogadásához? Ezekre a kérdésekre is válaszokat keres a tantárgy, amely bár </w:t>
      </w:r>
      <w:proofErr w:type="spellStart"/>
      <w:r w:rsidR="00C66E28">
        <w:rPr>
          <w:rFonts w:hAnsiTheme="minorHAnsi" w:cstheme="minorHAnsi"/>
        </w:rPr>
        <w:t>eőadássorozat</w:t>
      </w:r>
      <w:proofErr w:type="spellEnd"/>
      <w:r>
        <w:rPr>
          <w:rFonts w:hAnsiTheme="minorHAnsi" w:cstheme="minorHAnsi"/>
        </w:rPr>
        <w:t xml:space="preserve">, a hallgatókat </w:t>
      </w:r>
      <w:proofErr w:type="gramStart"/>
      <w:r>
        <w:rPr>
          <w:rFonts w:hAnsiTheme="minorHAnsi" w:cstheme="minorHAnsi"/>
        </w:rPr>
        <w:t>aktív</w:t>
      </w:r>
      <w:proofErr w:type="gramEnd"/>
      <w:r>
        <w:rPr>
          <w:rFonts w:hAnsiTheme="minorHAnsi" w:cstheme="minorHAnsi"/>
        </w:rPr>
        <w:t xml:space="preserve"> részvételre hívja</w:t>
      </w:r>
      <w:r w:rsidR="00C66E28">
        <w:rPr>
          <w:rFonts w:hAnsiTheme="minorHAnsi" w:cstheme="minorHAnsi"/>
        </w:rPr>
        <w:t xml:space="preserve">: Richard Wagner (1813-1883) életművén keresztül tekinti át a 19. század szellemtörténetét, színháztörténetét, zenetörténetét, és megkísérli a hallgatókkal együtt megfejteni, hogyan készíti elő a művészet a század végén </w:t>
      </w:r>
      <w:r>
        <w:rPr>
          <w:rFonts w:hAnsiTheme="minorHAnsi" w:cstheme="minorHAnsi"/>
        </w:rPr>
        <w:t>kibontakozó pszichoanalízis tudományát.</w:t>
      </w:r>
    </w:p>
    <w:p w:rsidR="00C66E28" w:rsidRPr="009E5529" w:rsidRDefault="00432DD7" w:rsidP="00D42D2E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Az előadó különösen a pszichológus, filozófus, történész és más tanár-szakos hallgatóknak ajánlja a tantárgyat. A </w:t>
      </w:r>
      <w:r w:rsidR="00D42D2E">
        <w:rPr>
          <w:rFonts w:hAnsiTheme="minorHAnsi" w:cstheme="minorHAnsi"/>
        </w:rPr>
        <w:t xml:space="preserve">hallgatók a </w:t>
      </w:r>
      <w:r>
        <w:rPr>
          <w:rFonts w:hAnsiTheme="minorHAnsi" w:cstheme="minorHAnsi"/>
        </w:rPr>
        <w:t>Wagner-operák irodalmi, történeti hátteré</w:t>
      </w:r>
      <w:r w:rsidR="00D42D2E">
        <w:rPr>
          <w:rFonts w:hAnsiTheme="minorHAnsi" w:cstheme="minorHAnsi"/>
        </w:rPr>
        <w:t>nek megismerésével</w:t>
      </w:r>
      <w:r>
        <w:rPr>
          <w:rFonts w:hAnsiTheme="minorHAnsi" w:cstheme="minorHAnsi"/>
        </w:rPr>
        <w:t xml:space="preserve">, </w:t>
      </w:r>
      <w:r w:rsidR="00D42D2E">
        <w:rPr>
          <w:rFonts w:hAnsiTheme="minorHAnsi" w:cstheme="minorHAnsi"/>
        </w:rPr>
        <w:t xml:space="preserve">a </w:t>
      </w:r>
      <w:r>
        <w:rPr>
          <w:rFonts w:hAnsiTheme="minorHAnsi" w:cstheme="minorHAnsi"/>
        </w:rPr>
        <w:t>szövegkönyvek egyes részleteinek kiemelésével, elemzésével, é</w:t>
      </w:r>
      <w:r w:rsidR="00D42D2E">
        <w:rPr>
          <w:rFonts w:hAnsiTheme="minorHAnsi" w:cstheme="minorHAnsi"/>
        </w:rPr>
        <w:t>s</w:t>
      </w:r>
      <w:r>
        <w:rPr>
          <w:rFonts w:hAnsiTheme="minorHAnsi" w:cstheme="minorHAnsi"/>
        </w:rPr>
        <w:t xml:space="preserve"> természetesen a világ </w:t>
      </w:r>
      <w:proofErr w:type="spellStart"/>
      <w:r>
        <w:rPr>
          <w:rFonts w:hAnsiTheme="minorHAnsi" w:cstheme="minorHAnsi"/>
        </w:rPr>
        <w:t>operaszínpadai</w:t>
      </w:r>
      <w:proofErr w:type="spellEnd"/>
      <w:r>
        <w:rPr>
          <w:rFonts w:hAnsiTheme="minorHAnsi" w:cstheme="minorHAnsi"/>
        </w:rPr>
        <w:t xml:space="preserve"> legjobb felvételeinek segítségével</w:t>
      </w:r>
      <w:r w:rsidR="00D42D2E">
        <w:rPr>
          <w:rFonts w:hAnsiTheme="minorHAnsi" w:cstheme="minorHAnsi"/>
        </w:rPr>
        <w:t xml:space="preserve"> kerülhetnek közel a wagneri színpadhoz. </w:t>
      </w:r>
      <w:r w:rsidR="00C66E28" w:rsidRPr="009E5529">
        <w:rPr>
          <w:rFonts w:hAnsiTheme="minorHAnsi" w:cstheme="minorHAnsi"/>
        </w:rPr>
        <w:t>A tárgy elmélyíti a zenei műveltéget</w:t>
      </w:r>
      <w:r w:rsidR="00C66E28">
        <w:rPr>
          <w:rFonts w:hAnsiTheme="minorHAnsi" w:cstheme="minorHAnsi"/>
        </w:rPr>
        <w:t>, áttekintést ad a zenetörténetről</w:t>
      </w:r>
      <w:r w:rsidR="00C66E28" w:rsidRPr="009E5529">
        <w:rPr>
          <w:rFonts w:hAnsiTheme="minorHAnsi" w:cstheme="minorHAnsi"/>
        </w:rPr>
        <w:t xml:space="preserve"> (a kotta felismerés-szintű olvasása megkönnyíti a </w:t>
      </w:r>
      <w:proofErr w:type="gramStart"/>
      <w:r w:rsidR="00C66E28" w:rsidRPr="009E5529">
        <w:rPr>
          <w:rFonts w:hAnsiTheme="minorHAnsi" w:cstheme="minorHAnsi"/>
        </w:rPr>
        <w:t>kurzus</w:t>
      </w:r>
      <w:proofErr w:type="gramEnd"/>
      <w:r w:rsidR="00C66E28" w:rsidRPr="009E5529">
        <w:rPr>
          <w:rFonts w:hAnsiTheme="minorHAnsi" w:cstheme="minorHAnsi"/>
        </w:rPr>
        <w:t xml:space="preserve"> témájának pontosabb megértését) és</w:t>
      </w:r>
      <w:r w:rsidR="00C66E28">
        <w:rPr>
          <w:rFonts w:hAnsiTheme="minorHAnsi" w:cstheme="minorHAnsi"/>
        </w:rPr>
        <w:t xml:space="preserve"> segíti</w:t>
      </w:r>
      <w:r w:rsidR="00C66E28" w:rsidRPr="009E5529">
        <w:rPr>
          <w:rFonts w:hAnsiTheme="minorHAnsi" w:cstheme="minorHAnsi"/>
        </w:rPr>
        <w:t xml:space="preserve"> a </w:t>
      </w:r>
      <w:r w:rsidR="00D42D2E">
        <w:rPr>
          <w:rFonts w:hAnsiTheme="minorHAnsi" w:cstheme="minorHAnsi"/>
        </w:rPr>
        <w:t>szimbólumok</w:t>
      </w:r>
      <w:r w:rsidR="00C66E28" w:rsidRPr="009E5529">
        <w:rPr>
          <w:rFonts w:hAnsiTheme="minorHAnsi" w:cstheme="minorHAnsi"/>
        </w:rPr>
        <w:t xml:space="preserve"> zene által történő kifejezésének megértését. (</w:t>
      </w:r>
      <w:r w:rsidR="00C66E28">
        <w:rPr>
          <w:rFonts w:hAnsiTheme="minorHAnsi" w:cstheme="minorHAnsi"/>
        </w:rPr>
        <w:t>Ld. tantárgy</w:t>
      </w:r>
      <w:r w:rsidR="00C66E28" w:rsidRPr="009E5529">
        <w:rPr>
          <w:rFonts w:hAnsiTheme="minorHAnsi" w:cstheme="minorHAnsi"/>
        </w:rPr>
        <w:t>leírás)</w:t>
      </w:r>
    </w:p>
    <w:p w:rsidR="00C66E28" w:rsidRDefault="00C66E28" w:rsidP="00C66E28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</w:t>
      </w:r>
      <w:proofErr w:type="gramStart"/>
      <w:r>
        <w:rPr>
          <w:rFonts w:hAnsiTheme="minorHAnsi" w:cstheme="minorHAnsi"/>
        </w:rPr>
        <w:t>kurzus</w:t>
      </w:r>
      <w:proofErr w:type="gramEnd"/>
      <w:r>
        <w:rPr>
          <w:rFonts w:hAnsiTheme="minorHAnsi" w:cstheme="minorHAnsi"/>
        </w:rPr>
        <w:t xml:space="preserve"> gyakorlati jellege  miatt a hallgatók folyamatos és aktív együttműködése szükséges. </w:t>
      </w:r>
      <w:r w:rsidRPr="007315E0">
        <w:rPr>
          <w:rFonts w:hAnsiTheme="minorHAnsi" w:cstheme="minorHAnsi"/>
        </w:rPr>
        <w:t>Saját jegyzet mellett az órák anyagának jegyzetany</w:t>
      </w:r>
      <w:r>
        <w:rPr>
          <w:rFonts w:hAnsiTheme="minorHAnsi" w:cstheme="minorHAnsi"/>
        </w:rPr>
        <w:t>a</w:t>
      </w:r>
      <w:r w:rsidRPr="007315E0">
        <w:rPr>
          <w:rFonts w:hAnsiTheme="minorHAnsi" w:cstheme="minorHAnsi"/>
        </w:rPr>
        <w:t>gát</w:t>
      </w:r>
      <w:r>
        <w:rPr>
          <w:rFonts w:hAnsiTheme="minorHAnsi" w:cstheme="minorHAnsi"/>
        </w:rPr>
        <w:t>, zenei szemelvényeit</w:t>
      </w:r>
      <w:r w:rsidRPr="007315E0">
        <w:rPr>
          <w:rFonts w:hAnsiTheme="minorHAnsi" w:cstheme="minorHAnsi"/>
        </w:rPr>
        <w:t xml:space="preserve"> és természetesen a </w:t>
      </w:r>
      <w:proofErr w:type="gramStart"/>
      <w:r w:rsidRPr="007315E0">
        <w:rPr>
          <w:rFonts w:hAnsiTheme="minorHAnsi" w:cstheme="minorHAnsi"/>
        </w:rPr>
        <w:t>konzultálandó</w:t>
      </w:r>
      <w:proofErr w:type="gramEnd"/>
      <w:r w:rsidRPr="007315E0">
        <w:rPr>
          <w:rFonts w:hAnsiTheme="minorHAnsi" w:cstheme="minorHAnsi"/>
        </w:rPr>
        <w:t xml:space="preserve"> irodalmat rendelkezésre bocsátom. </w:t>
      </w:r>
    </w:p>
    <w:p w:rsidR="00C66E28" w:rsidRPr="009E5529" w:rsidRDefault="00C66E28" w:rsidP="00C66E28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hallgatók tudásának követését minden órán rövid kérdések </w:t>
      </w:r>
      <w:proofErr w:type="spellStart"/>
      <w:r>
        <w:rPr>
          <w:rFonts w:hAnsiTheme="minorHAnsi" w:cstheme="minorHAnsi"/>
        </w:rPr>
        <w:t>megválasztolása</w:t>
      </w:r>
      <w:proofErr w:type="spellEnd"/>
      <w:r>
        <w:rPr>
          <w:rFonts w:hAnsiTheme="minorHAnsi" w:cstheme="minorHAnsi"/>
        </w:rPr>
        <w:t xml:space="preserve"> segíti.</w:t>
      </w:r>
    </w:p>
    <w:p w:rsidR="00C66E28" w:rsidRDefault="00C66E28" w:rsidP="00C66E28">
      <w:pPr>
        <w:rPr>
          <w:rFonts w:hAnsiTheme="minorHAnsi" w:cstheme="minorHAnsi"/>
        </w:rPr>
      </w:pPr>
    </w:p>
    <w:p w:rsidR="00C66E28" w:rsidRPr="009E5529" w:rsidRDefault="00C66E28" w:rsidP="00C66E28">
      <w:pPr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ALAPKÖVETELMÉNYEK: </w:t>
      </w:r>
    </w:p>
    <w:p w:rsidR="00C66E28" w:rsidRPr="009E5529" w:rsidRDefault="00C66E28" w:rsidP="00C66E28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Az előadásokon</w:t>
      </w:r>
      <w:r w:rsidRPr="009E5529">
        <w:rPr>
          <w:rFonts w:cstheme="minorHAnsi"/>
        </w:rPr>
        <w:t xml:space="preserve"> legalább </w:t>
      </w:r>
      <w:r>
        <w:rPr>
          <w:rFonts w:cstheme="minorHAnsi"/>
        </w:rPr>
        <w:t>80%-</w:t>
      </w:r>
      <w:proofErr w:type="spellStart"/>
      <w:r>
        <w:rPr>
          <w:rFonts w:cstheme="minorHAnsi"/>
        </w:rPr>
        <w:t>ban</w:t>
      </w:r>
      <w:proofErr w:type="spellEnd"/>
      <w:r w:rsidRPr="009E5529">
        <w:rPr>
          <w:rFonts w:cstheme="minorHAnsi"/>
        </w:rPr>
        <w:t xml:space="preserve"> való részvétel. (Kivételes, indokolt esetben még egy alkalom mulasztása elfogadott.)</w:t>
      </w:r>
    </w:p>
    <w:p w:rsidR="00C66E28" w:rsidRPr="009E5529" w:rsidRDefault="00C66E28" w:rsidP="00C66E28">
      <w:pPr>
        <w:pStyle w:val="Listaszerbekezds"/>
        <w:numPr>
          <w:ilvl w:val="0"/>
          <w:numId w:val="2"/>
        </w:numPr>
        <w:rPr>
          <w:rFonts w:cstheme="minorHAnsi"/>
        </w:rPr>
      </w:pPr>
      <w:r w:rsidRPr="009E5529">
        <w:rPr>
          <w:rFonts w:cstheme="minorHAnsi"/>
        </w:rPr>
        <w:t xml:space="preserve">Az órákon való folyamatos </w:t>
      </w:r>
      <w:proofErr w:type="gramStart"/>
      <w:r w:rsidRPr="009E5529">
        <w:rPr>
          <w:rFonts w:cstheme="minorHAnsi"/>
        </w:rPr>
        <w:t>aktív</w:t>
      </w:r>
      <w:proofErr w:type="gramEnd"/>
      <w:r w:rsidRPr="009E5529">
        <w:rPr>
          <w:rFonts w:cstheme="minorHAnsi"/>
        </w:rPr>
        <w:t xml:space="preserve"> részvétel. </w:t>
      </w:r>
    </w:p>
    <w:p w:rsidR="00C66E28" w:rsidRPr="009E5529" w:rsidRDefault="00C66E28" w:rsidP="00C66E28">
      <w:pPr>
        <w:pStyle w:val="Listaszerbekezds"/>
        <w:numPr>
          <w:ilvl w:val="0"/>
          <w:numId w:val="2"/>
        </w:numPr>
        <w:rPr>
          <w:rFonts w:cstheme="minorHAnsi"/>
        </w:rPr>
      </w:pPr>
      <w:r w:rsidRPr="009E5529">
        <w:rPr>
          <w:rFonts w:cstheme="minorHAnsi"/>
        </w:rPr>
        <w:t xml:space="preserve">Otthoni feladatok (alább olvashatók) megoldása. </w:t>
      </w:r>
    </w:p>
    <w:p w:rsidR="00C66E28" w:rsidRPr="009E5529" w:rsidRDefault="00C66E28" w:rsidP="00C66E28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ÉRTÉKELÉS</w:t>
      </w:r>
      <w:r w:rsidRPr="009E5529">
        <w:rPr>
          <w:rFonts w:hAnsiTheme="minorHAnsi" w:cstheme="minorHAnsi"/>
        </w:rPr>
        <w:t xml:space="preserve"> (a súlyozott jegy összetétele):</w:t>
      </w:r>
    </w:p>
    <w:p w:rsidR="00C66E28" w:rsidRPr="00E44392" w:rsidRDefault="00C66E28" w:rsidP="00C66E28">
      <w:pPr>
        <w:pStyle w:val="Listaszerbekezds"/>
        <w:numPr>
          <w:ilvl w:val="0"/>
          <w:numId w:val="3"/>
        </w:numPr>
        <w:spacing w:after="0"/>
        <w:rPr>
          <w:rFonts w:cstheme="minorHAnsi"/>
        </w:rPr>
      </w:pPr>
      <w:r w:rsidRPr="00E44392">
        <w:rPr>
          <w:rFonts w:cstheme="minorHAnsi"/>
        </w:rPr>
        <w:t>részvétel: 30%</w:t>
      </w:r>
    </w:p>
    <w:p w:rsidR="00C66E28" w:rsidRPr="00E44392" w:rsidRDefault="00C66E28" w:rsidP="00C66E28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Az órákon való jelenlét és a mulasztott órák feladatainak elvégzése.</w:t>
      </w:r>
    </w:p>
    <w:p w:rsidR="00C66E28" w:rsidRPr="00E44392" w:rsidRDefault="00C66E28" w:rsidP="00C66E28">
      <w:pPr>
        <w:pStyle w:val="Listaszerbekezds"/>
        <w:numPr>
          <w:ilvl w:val="0"/>
          <w:numId w:val="3"/>
        </w:numPr>
        <w:tabs>
          <w:tab w:val="left" w:pos="2780"/>
        </w:tabs>
        <w:spacing w:after="0"/>
        <w:rPr>
          <w:rFonts w:cstheme="minorHAnsi"/>
        </w:rPr>
      </w:pPr>
      <w:r w:rsidRPr="00E44392">
        <w:rPr>
          <w:rFonts w:cstheme="minorHAnsi"/>
        </w:rPr>
        <w:t xml:space="preserve">órai </w:t>
      </w:r>
      <w:proofErr w:type="gramStart"/>
      <w:r w:rsidRPr="00E44392">
        <w:rPr>
          <w:rFonts w:cstheme="minorHAnsi"/>
        </w:rPr>
        <w:t>aktivitás</w:t>
      </w:r>
      <w:proofErr w:type="gramEnd"/>
      <w:r w:rsidRPr="00E44392">
        <w:rPr>
          <w:rFonts w:cstheme="minorHAnsi"/>
        </w:rPr>
        <w:t>: 20%</w:t>
      </w:r>
      <w:r w:rsidRPr="00E44392">
        <w:rPr>
          <w:rFonts w:cstheme="minorHAnsi"/>
        </w:rPr>
        <w:tab/>
      </w:r>
    </w:p>
    <w:p w:rsidR="00C66E28" w:rsidRPr="00E44392" w:rsidRDefault="00C66E28" w:rsidP="00C66E28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 xml:space="preserve">Az órákon való </w:t>
      </w:r>
      <w:proofErr w:type="gramStart"/>
      <w:r w:rsidRPr="00E44392">
        <w:rPr>
          <w:rFonts w:cstheme="minorHAnsi"/>
        </w:rPr>
        <w:t>aktív</w:t>
      </w:r>
      <w:proofErr w:type="gramEnd"/>
      <w:r w:rsidRPr="00E44392">
        <w:rPr>
          <w:rFonts w:cstheme="minorHAnsi"/>
        </w:rPr>
        <w:t xml:space="preserve"> beszélgetés, érvelés, vitatkozás, saját vélemény ismertetése.</w:t>
      </w:r>
    </w:p>
    <w:p w:rsidR="00C66E28" w:rsidRPr="00E44392" w:rsidRDefault="00C66E28" w:rsidP="00C66E28">
      <w:pPr>
        <w:pStyle w:val="Listaszerbekezds"/>
        <w:numPr>
          <w:ilvl w:val="0"/>
          <w:numId w:val="3"/>
        </w:numPr>
        <w:spacing w:after="0"/>
        <w:rPr>
          <w:rFonts w:cstheme="minorHAnsi"/>
        </w:rPr>
      </w:pPr>
      <w:r w:rsidRPr="00E44392">
        <w:rPr>
          <w:rFonts w:cstheme="minorHAnsi"/>
        </w:rPr>
        <w:t>otthoni feladatok: 20%</w:t>
      </w:r>
    </w:p>
    <w:p w:rsidR="00C66E28" w:rsidRPr="00E44392" w:rsidRDefault="00C66E28" w:rsidP="00C66E28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 kiadott</w:t>
      </w:r>
      <w:r>
        <w:rPr>
          <w:rFonts w:cstheme="minorHAnsi"/>
        </w:rPr>
        <w:t>/vállalt</w:t>
      </w:r>
      <w:r w:rsidRPr="00E44392">
        <w:rPr>
          <w:rFonts w:cstheme="minorHAnsi"/>
        </w:rPr>
        <w:t xml:space="preserve"> feladatok elvégzése.</w:t>
      </w:r>
    </w:p>
    <w:p w:rsidR="00C66E28" w:rsidRPr="00E44392" w:rsidRDefault="00C66E28" w:rsidP="00C66E28">
      <w:pPr>
        <w:pStyle w:val="Listaszerbekezds"/>
        <w:numPr>
          <w:ilvl w:val="0"/>
          <w:numId w:val="3"/>
        </w:numPr>
        <w:spacing w:after="0"/>
        <w:rPr>
          <w:rFonts w:cstheme="minorHAnsi"/>
        </w:rPr>
      </w:pPr>
      <w:r w:rsidRPr="00E44392">
        <w:rPr>
          <w:rFonts w:cstheme="minorHAnsi"/>
        </w:rPr>
        <w:t xml:space="preserve">a </w:t>
      </w:r>
      <w:proofErr w:type="gramStart"/>
      <w:r w:rsidRPr="00E44392">
        <w:rPr>
          <w:rFonts w:cstheme="minorHAnsi"/>
        </w:rPr>
        <w:t>kurzus záró</w:t>
      </w:r>
      <w:r>
        <w:rPr>
          <w:rFonts w:cstheme="minorHAnsi"/>
        </w:rPr>
        <w:t>-tesztjének</w:t>
      </w:r>
      <w:proofErr w:type="gramEnd"/>
      <w:r w:rsidRPr="00E44392">
        <w:rPr>
          <w:rFonts w:cstheme="minorHAnsi"/>
        </w:rPr>
        <w:t xml:space="preserve"> eredménye 30%.</w:t>
      </w:r>
    </w:p>
    <w:p w:rsidR="00C66E28" w:rsidRPr="00E44392" w:rsidRDefault="00C66E28" w:rsidP="00C66E28">
      <w:pPr>
        <w:pStyle w:val="Listaszerbekezds"/>
        <w:ind w:firstLine="696"/>
        <w:rPr>
          <w:rFonts w:cstheme="minorHAnsi"/>
        </w:rPr>
      </w:pPr>
      <w:r w:rsidRPr="00E44392">
        <w:rPr>
          <w:rFonts w:cstheme="minorHAnsi"/>
        </w:rPr>
        <w:t>Online teszt</w:t>
      </w:r>
    </w:p>
    <w:p w:rsidR="00C66E28" w:rsidRDefault="00C66E28">
      <w:pPr>
        <w:rPr>
          <w:rFonts w:asciiTheme="majorBidi" w:hAnsiTheme="majorBidi" w:cstheme="majorBidi"/>
        </w:rPr>
      </w:pPr>
    </w:p>
    <w:p w:rsidR="00C66E28" w:rsidRDefault="00C66E28">
      <w:pPr>
        <w:rPr>
          <w:rFonts w:asciiTheme="majorBidi" w:hAnsiTheme="majorBidi" w:cstheme="majorBidi"/>
        </w:rPr>
      </w:pPr>
    </w:p>
    <w:p w:rsidR="00C66E28" w:rsidRDefault="00C66E28">
      <w:pPr>
        <w:rPr>
          <w:rFonts w:asciiTheme="majorBidi" w:hAnsiTheme="majorBidi" w:cstheme="majorBidi"/>
        </w:rPr>
      </w:pPr>
    </w:p>
    <w:p w:rsidR="00C66E28" w:rsidRPr="00321AF9" w:rsidRDefault="00C66E28">
      <w:pPr>
        <w:rPr>
          <w:rFonts w:asciiTheme="majorBidi" w:hAnsiTheme="majorBidi" w:cstheme="majorBidi"/>
        </w:rPr>
      </w:pP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19. század zenei környezete, a színpad helyzete, a filozófia folyamatai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zenei romantika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romantikus opera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 xml:space="preserve">Hegel, Schopenhauer, </w:t>
      </w:r>
      <w:proofErr w:type="spellStart"/>
      <w:r w:rsidRPr="00321AF9">
        <w:rPr>
          <w:rFonts w:asciiTheme="majorBidi" w:hAnsiTheme="majorBidi" w:cstheme="majorBidi"/>
        </w:rPr>
        <w:t>Nietsche</w:t>
      </w:r>
      <w:proofErr w:type="spellEnd"/>
      <w:r w:rsidRPr="00321AF9">
        <w:rPr>
          <w:rFonts w:asciiTheme="majorBidi" w:hAnsiTheme="majorBidi" w:cstheme="majorBidi"/>
        </w:rPr>
        <w:t xml:space="preserve"> </w:t>
      </w: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 xml:space="preserve">Wagner kapcsolatai, </w:t>
      </w:r>
      <w:proofErr w:type="gramStart"/>
      <w:r w:rsidRPr="00321AF9">
        <w:rPr>
          <w:rFonts w:asciiTheme="majorBidi" w:hAnsiTheme="majorBidi" w:cstheme="majorBidi"/>
        </w:rPr>
        <w:t>A</w:t>
      </w:r>
      <w:proofErr w:type="gramEnd"/>
      <w:r w:rsidRPr="00321AF9">
        <w:rPr>
          <w:rFonts w:asciiTheme="majorBidi" w:hAnsiTheme="majorBidi" w:cstheme="majorBidi"/>
        </w:rPr>
        <w:t xml:space="preserve"> bolygó hollandi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Zeneszerő-kollégák, Liszt, II. Lajos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Megváltás vagy üzlet</w:t>
      </w: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 xml:space="preserve">Az alkotás ideje és </w:t>
      </w:r>
      <w:proofErr w:type="gramStart"/>
      <w:r w:rsidRPr="00321AF9">
        <w:rPr>
          <w:rFonts w:asciiTheme="majorBidi" w:hAnsiTheme="majorBidi" w:cstheme="majorBidi"/>
        </w:rPr>
        <w:t>inspirációi</w:t>
      </w:r>
      <w:proofErr w:type="gramEnd"/>
      <w:r w:rsidRPr="00321AF9">
        <w:rPr>
          <w:rFonts w:asciiTheme="majorBidi" w:hAnsiTheme="majorBidi" w:cstheme="majorBidi"/>
        </w:rPr>
        <w:t xml:space="preserve"> 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Zeneszerzők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Nők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 xml:space="preserve">Forradalmak </w:t>
      </w: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r w:rsidRPr="00321AF9">
        <w:rPr>
          <w:rFonts w:asciiTheme="majorBidi" w:hAnsiTheme="majorBidi" w:cstheme="majorBidi"/>
        </w:rPr>
        <w:t>Tannhäuser</w:t>
      </w:r>
      <w:proofErr w:type="spellEnd"/>
      <w:r w:rsidRPr="00321AF9">
        <w:rPr>
          <w:rFonts w:asciiTheme="majorBidi" w:hAnsiTheme="majorBidi" w:cstheme="majorBidi"/>
        </w:rPr>
        <w:t>, Lohengrin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mondák vonzásában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hősiesség eszménye</w:t>
      </w: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 xml:space="preserve">A </w:t>
      </w:r>
      <w:proofErr w:type="spellStart"/>
      <w:r w:rsidRPr="00321AF9">
        <w:rPr>
          <w:rFonts w:asciiTheme="majorBidi" w:hAnsiTheme="majorBidi" w:cstheme="majorBidi"/>
        </w:rPr>
        <w:t>Nibelung</w:t>
      </w:r>
      <w:proofErr w:type="spellEnd"/>
      <w:r w:rsidRPr="00321AF9">
        <w:rPr>
          <w:rFonts w:asciiTheme="majorBidi" w:hAnsiTheme="majorBidi" w:cstheme="majorBidi"/>
        </w:rPr>
        <w:t xml:space="preserve"> gyűrűje I </w:t>
      </w:r>
      <w:r>
        <w:rPr>
          <w:rFonts w:asciiTheme="majorBidi" w:hAnsiTheme="majorBidi" w:cstheme="majorBidi"/>
        </w:rPr>
        <w:t>–</w:t>
      </w:r>
      <w:r w:rsidRPr="00321AF9">
        <w:rPr>
          <w:rFonts w:asciiTheme="majorBidi" w:hAnsiTheme="majorBidi" w:cstheme="majorBidi"/>
        </w:rPr>
        <w:t xml:space="preserve"> Rajna kincse</w:t>
      </w:r>
    </w:p>
    <w:p w:rsidR="005B1451" w:rsidRPr="00321AF9" w:rsidRDefault="005B1451" w:rsidP="005B1451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 xml:space="preserve">A kincs 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vezérmotívumok</w:t>
      </w: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 xml:space="preserve">A </w:t>
      </w:r>
      <w:proofErr w:type="spellStart"/>
      <w:r w:rsidRPr="00321AF9">
        <w:rPr>
          <w:rFonts w:asciiTheme="majorBidi" w:hAnsiTheme="majorBidi" w:cstheme="majorBidi"/>
        </w:rPr>
        <w:t>Nibelung</w:t>
      </w:r>
      <w:proofErr w:type="spellEnd"/>
      <w:r w:rsidRPr="00321AF9">
        <w:rPr>
          <w:rFonts w:asciiTheme="majorBidi" w:hAnsiTheme="majorBidi" w:cstheme="majorBidi"/>
        </w:rPr>
        <w:t xml:space="preserve"> gyűrűje II – </w:t>
      </w: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 w:rsidRPr="00321AF9">
        <w:rPr>
          <w:rFonts w:asciiTheme="majorBidi" w:hAnsiTheme="majorBidi" w:cstheme="majorBidi"/>
        </w:rPr>
        <w:t>Walkür</w:t>
      </w:r>
      <w:proofErr w:type="spellEnd"/>
      <w:r w:rsidRPr="00321AF9">
        <w:rPr>
          <w:rFonts w:asciiTheme="majorBidi" w:hAnsiTheme="majorBidi" w:cstheme="majorBidi"/>
        </w:rPr>
        <w:t xml:space="preserve"> </w:t>
      </w:r>
    </w:p>
    <w:p w:rsidR="005B1451" w:rsidRDefault="00321AF9" w:rsidP="005B1451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Az átok</w:t>
      </w:r>
      <w:r w:rsidR="005B1451" w:rsidRPr="005B1451">
        <w:rPr>
          <w:rFonts w:asciiTheme="majorBidi" w:hAnsiTheme="majorBidi" w:cstheme="majorBidi"/>
        </w:rPr>
        <w:t xml:space="preserve"> </w:t>
      </w:r>
    </w:p>
    <w:p w:rsidR="00321AF9" w:rsidRPr="005B1451" w:rsidRDefault="005B1451" w:rsidP="005B1451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vezérmotívumok</w:t>
      </w: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 xml:space="preserve">A </w:t>
      </w:r>
      <w:proofErr w:type="spellStart"/>
      <w:r w:rsidRPr="00321AF9">
        <w:rPr>
          <w:rFonts w:asciiTheme="majorBidi" w:hAnsiTheme="majorBidi" w:cstheme="majorBidi"/>
        </w:rPr>
        <w:t>Nibelung</w:t>
      </w:r>
      <w:proofErr w:type="spellEnd"/>
      <w:r w:rsidRPr="00321AF9">
        <w:rPr>
          <w:rFonts w:asciiTheme="majorBidi" w:hAnsiTheme="majorBidi" w:cstheme="majorBidi"/>
        </w:rPr>
        <w:t xml:space="preserve"> gyűrűje III – Siegfried</w:t>
      </w:r>
    </w:p>
    <w:p w:rsid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szerelem</w:t>
      </w:r>
    </w:p>
    <w:p w:rsidR="005B1451" w:rsidRPr="005B1451" w:rsidRDefault="005B1451" w:rsidP="005B1451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vezérmotívumok</w:t>
      </w: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 xml:space="preserve">A </w:t>
      </w:r>
      <w:proofErr w:type="spellStart"/>
      <w:r w:rsidRPr="00321AF9">
        <w:rPr>
          <w:rFonts w:asciiTheme="majorBidi" w:hAnsiTheme="majorBidi" w:cstheme="majorBidi"/>
        </w:rPr>
        <w:t>Nibelung</w:t>
      </w:r>
      <w:proofErr w:type="spellEnd"/>
      <w:r w:rsidRPr="00321AF9">
        <w:rPr>
          <w:rFonts w:asciiTheme="majorBidi" w:hAnsiTheme="majorBidi" w:cstheme="majorBidi"/>
        </w:rPr>
        <w:t xml:space="preserve"> gyűrűje IV – Istenek alkonya</w:t>
      </w:r>
    </w:p>
    <w:p w:rsid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beteljesülés</w:t>
      </w:r>
    </w:p>
    <w:p w:rsidR="005B1451" w:rsidRPr="00321AF9" w:rsidRDefault="005B1451" w:rsidP="005B1451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vezérmotívumok</w:t>
      </w: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Trisztán és Izolda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Szerelem a halálon túl</w:t>
      </w: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nürnbergi mesterdalnokok</w:t>
      </w:r>
    </w:p>
    <w:p w:rsidR="00321AF9" w:rsidRP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boldog opera</w:t>
      </w:r>
      <w:r w:rsidR="005B1451">
        <w:rPr>
          <w:rFonts w:asciiTheme="majorBidi" w:hAnsiTheme="majorBidi" w:cstheme="majorBidi"/>
        </w:rPr>
        <w:t xml:space="preserve"> (?)</w:t>
      </w: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Parsifal</w:t>
      </w:r>
    </w:p>
    <w:p w:rsidR="00321AF9" w:rsidRDefault="00321AF9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 xml:space="preserve">A megváltás </w:t>
      </w:r>
    </w:p>
    <w:p w:rsidR="005B1451" w:rsidRPr="00321AF9" w:rsidRDefault="005B1451" w:rsidP="00321AF9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nő szerepe</w:t>
      </w:r>
    </w:p>
    <w:p w:rsidR="00321AF9" w:rsidRPr="00321AF9" w:rsidRDefault="00321AF9" w:rsidP="00321A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Összegzés és előre-tekintés: Freud, Jung</w:t>
      </w:r>
      <w:r w:rsidRPr="00321AF9">
        <w:rPr>
          <w:rFonts w:asciiTheme="majorBidi" w:hAnsiTheme="majorBidi" w:cstheme="majorBidi"/>
        </w:rPr>
        <w:tab/>
      </w:r>
      <w:r w:rsidRPr="00321AF9">
        <w:rPr>
          <w:rFonts w:asciiTheme="majorBidi" w:hAnsiTheme="majorBidi" w:cstheme="majorBidi"/>
        </w:rPr>
        <w:tab/>
      </w:r>
    </w:p>
    <w:p w:rsidR="00321AF9" w:rsidRPr="00BF0DDA" w:rsidRDefault="00321AF9" w:rsidP="00BF0DDA">
      <w:pPr>
        <w:pStyle w:val="Listaszerbekezds"/>
        <w:numPr>
          <w:ilvl w:val="1"/>
          <w:numId w:val="1"/>
        </w:numPr>
        <w:rPr>
          <w:rFonts w:asciiTheme="majorBidi" w:hAnsiTheme="majorBidi" w:cstheme="majorBidi"/>
        </w:rPr>
      </w:pPr>
      <w:r w:rsidRPr="00321AF9">
        <w:rPr>
          <w:rFonts w:asciiTheme="majorBidi" w:hAnsiTheme="majorBidi" w:cstheme="majorBidi"/>
        </w:rPr>
        <w:t>A pszichoanalízis</w:t>
      </w:r>
      <w:r w:rsidR="005B1451">
        <w:rPr>
          <w:rFonts w:asciiTheme="majorBidi" w:hAnsiTheme="majorBidi" w:cstheme="majorBidi"/>
        </w:rPr>
        <w:t xml:space="preserve"> előképe a zenedrámában</w:t>
      </w:r>
    </w:p>
    <w:sectPr w:rsidR="00321AF9" w:rsidRPr="00BF0DDA" w:rsidSect="0079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6FF9"/>
    <w:multiLevelType w:val="hybridMultilevel"/>
    <w:tmpl w:val="03D677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6A71"/>
    <w:multiLevelType w:val="hybridMultilevel"/>
    <w:tmpl w:val="91B43E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31E3"/>
    <w:multiLevelType w:val="hybridMultilevel"/>
    <w:tmpl w:val="2E781F08"/>
    <w:lvl w:ilvl="0" w:tplc="1E2AB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F9"/>
    <w:rsid w:val="00000B21"/>
    <w:rsid w:val="000027D6"/>
    <w:rsid w:val="0000333F"/>
    <w:rsid w:val="00003949"/>
    <w:rsid w:val="00003C56"/>
    <w:rsid w:val="00003E00"/>
    <w:rsid w:val="000072A1"/>
    <w:rsid w:val="00007A75"/>
    <w:rsid w:val="00012D66"/>
    <w:rsid w:val="00017223"/>
    <w:rsid w:val="00017D6D"/>
    <w:rsid w:val="00025203"/>
    <w:rsid w:val="0003109A"/>
    <w:rsid w:val="00031382"/>
    <w:rsid w:val="00033AC5"/>
    <w:rsid w:val="00033BFD"/>
    <w:rsid w:val="000413AC"/>
    <w:rsid w:val="00045F8A"/>
    <w:rsid w:val="00052B2C"/>
    <w:rsid w:val="00054820"/>
    <w:rsid w:val="00056EE7"/>
    <w:rsid w:val="00057C01"/>
    <w:rsid w:val="00060C86"/>
    <w:rsid w:val="00063A52"/>
    <w:rsid w:val="00063D2B"/>
    <w:rsid w:val="00065488"/>
    <w:rsid w:val="00072188"/>
    <w:rsid w:val="00072918"/>
    <w:rsid w:val="000752A5"/>
    <w:rsid w:val="00076F23"/>
    <w:rsid w:val="00077A2F"/>
    <w:rsid w:val="000819A3"/>
    <w:rsid w:val="000826BD"/>
    <w:rsid w:val="000829C9"/>
    <w:rsid w:val="00083E15"/>
    <w:rsid w:val="00083F76"/>
    <w:rsid w:val="00084C6C"/>
    <w:rsid w:val="00085D47"/>
    <w:rsid w:val="00093056"/>
    <w:rsid w:val="0009396A"/>
    <w:rsid w:val="0009398E"/>
    <w:rsid w:val="00094E4A"/>
    <w:rsid w:val="00096A71"/>
    <w:rsid w:val="000A2C65"/>
    <w:rsid w:val="000A2F2B"/>
    <w:rsid w:val="000B3995"/>
    <w:rsid w:val="000B4591"/>
    <w:rsid w:val="000B5E77"/>
    <w:rsid w:val="000B5F4F"/>
    <w:rsid w:val="000C0308"/>
    <w:rsid w:val="000C0328"/>
    <w:rsid w:val="000C0810"/>
    <w:rsid w:val="000C0F02"/>
    <w:rsid w:val="000C2DA0"/>
    <w:rsid w:val="000C4EA5"/>
    <w:rsid w:val="000C57F3"/>
    <w:rsid w:val="000C65A9"/>
    <w:rsid w:val="000D16D3"/>
    <w:rsid w:val="000D2F2D"/>
    <w:rsid w:val="000D3314"/>
    <w:rsid w:val="000D4047"/>
    <w:rsid w:val="000D66FA"/>
    <w:rsid w:val="000F169D"/>
    <w:rsid w:val="000F4F2F"/>
    <w:rsid w:val="000F65D0"/>
    <w:rsid w:val="00102D80"/>
    <w:rsid w:val="00104B83"/>
    <w:rsid w:val="00105DB9"/>
    <w:rsid w:val="001073A8"/>
    <w:rsid w:val="00110228"/>
    <w:rsid w:val="00111C16"/>
    <w:rsid w:val="00112A60"/>
    <w:rsid w:val="001146F9"/>
    <w:rsid w:val="001220B3"/>
    <w:rsid w:val="00125ECE"/>
    <w:rsid w:val="001331A0"/>
    <w:rsid w:val="00134B2F"/>
    <w:rsid w:val="00136AA9"/>
    <w:rsid w:val="00142259"/>
    <w:rsid w:val="00143BA6"/>
    <w:rsid w:val="00143DCA"/>
    <w:rsid w:val="0014401B"/>
    <w:rsid w:val="00145FB3"/>
    <w:rsid w:val="00150DA2"/>
    <w:rsid w:val="00152054"/>
    <w:rsid w:val="00152262"/>
    <w:rsid w:val="00153B43"/>
    <w:rsid w:val="00154A1C"/>
    <w:rsid w:val="00155188"/>
    <w:rsid w:val="00155291"/>
    <w:rsid w:val="00155E3A"/>
    <w:rsid w:val="00155FB9"/>
    <w:rsid w:val="001568B0"/>
    <w:rsid w:val="001615A2"/>
    <w:rsid w:val="00161AE6"/>
    <w:rsid w:val="00162FEF"/>
    <w:rsid w:val="00164E59"/>
    <w:rsid w:val="001650BF"/>
    <w:rsid w:val="00167991"/>
    <w:rsid w:val="00167B8E"/>
    <w:rsid w:val="00167F15"/>
    <w:rsid w:val="0017000F"/>
    <w:rsid w:val="001708A6"/>
    <w:rsid w:val="00172340"/>
    <w:rsid w:val="00174D76"/>
    <w:rsid w:val="00180B8D"/>
    <w:rsid w:val="00186D88"/>
    <w:rsid w:val="001923EB"/>
    <w:rsid w:val="001A01AD"/>
    <w:rsid w:val="001A2B10"/>
    <w:rsid w:val="001A3E20"/>
    <w:rsid w:val="001A7ADD"/>
    <w:rsid w:val="001B0891"/>
    <w:rsid w:val="001B0B72"/>
    <w:rsid w:val="001B3C9C"/>
    <w:rsid w:val="001B4309"/>
    <w:rsid w:val="001B4CAD"/>
    <w:rsid w:val="001B5E1A"/>
    <w:rsid w:val="001C0215"/>
    <w:rsid w:val="001C2B02"/>
    <w:rsid w:val="001C6526"/>
    <w:rsid w:val="001D1975"/>
    <w:rsid w:val="001D226B"/>
    <w:rsid w:val="001D22B0"/>
    <w:rsid w:val="001D7136"/>
    <w:rsid w:val="001E0752"/>
    <w:rsid w:val="001E3785"/>
    <w:rsid w:val="001E591C"/>
    <w:rsid w:val="001F0A65"/>
    <w:rsid w:val="001F4911"/>
    <w:rsid w:val="001F4E55"/>
    <w:rsid w:val="001F69A6"/>
    <w:rsid w:val="00200E8F"/>
    <w:rsid w:val="00200ECE"/>
    <w:rsid w:val="00206093"/>
    <w:rsid w:val="0021200C"/>
    <w:rsid w:val="002145F2"/>
    <w:rsid w:val="0021578C"/>
    <w:rsid w:val="00221320"/>
    <w:rsid w:val="00221E06"/>
    <w:rsid w:val="00223887"/>
    <w:rsid w:val="00230683"/>
    <w:rsid w:val="00232137"/>
    <w:rsid w:val="00234692"/>
    <w:rsid w:val="00235866"/>
    <w:rsid w:val="00235B51"/>
    <w:rsid w:val="00242BEC"/>
    <w:rsid w:val="0025203F"/>
    <w:rsid w:val="00253148"/>
    <w:rsid w:val="00254C36"/>
    <w:rsid w:val="002555CF"/>
    <w:rsid w:val="002567C8"/>
    <w:rsid w:val="00261CCD"/>
    <w:rsid w:val="00262097"/>
    <w:rsid w:val="00262DD9"/>
    <w:rsid w:val="00262F39"/>
    <w:rsid w:val="0026346A"/>
    <w:rsid w:val="002639A9"/>
    <w:rsid w:val="002655BB"/>
    <w:rsid w:val="002668C1"/>
    <w:rsid w:val="00270A71"/>
    <w:rsid w:val="00273A0B"/>
    <w:rsid w:val="0027449D"/>
    <w:rsid w:val="00277140"/>
    <w:rsid w:val="002802A5"/>
    <w:rsid w:val="002805D6"/>
    <w:rsid w:val="00282ABD"/>
    <w:rsid w:val="00283A7C"/>
    <w:rsid w:val="00286002"/>
    <w:rsid w:val="002914EA"/>
    <w:rsid w:val="00295CE2"/>
    <w:rsid w:val="00297E15"/>
    <w:rsid w:val="002A40D0"/>
    <w:rsid w:val="002A6190"/>
    <w:rsid w:val="002A6B0C"/>
    <w:rsid w:val="002B0B5B"/>
    <w:rsid w:val="002B2CD9"/>
    <w:rsid w:val="002C01C7"/>
    <w:rsid w:val="002C14FC"/>
    <w:rsid w:val="002C1F3F"/>
    <w:rsid w:val="002C35AA"/>
    <w:rsid w:val="002C3E81"/>
    <w:rsid w:val="002C4893"/>
    <w:rsid w:val="002C4C00"/>
    <w:rsid w:val="002C64E1"/>
    <w:rsid w:val="002C7E01"/>
    <w:rsid w:val="002D011D"/>
    <w:rsid w:val="002D1EB6"/>
    <w:rsid w:val="002D27E6"/>
    <w:rsid w:val="002D3EB4"/>
    <w:rsid w:val="002D41E6"/>
    <w:rsid w:val="002E2A54"/>
    <w:rsid w:val="002E5750"/>
    <w:rsid w:val="002E5C12"/>
    <w:rsid w:val="002F08FE"/>
    <w:rsid w:val="002F1841"/>
    <w:rsid w:val="002F1EA8"/>
    <w:rsid w:val="002F3B3D"/>
    <w:rsid w:val="002F49FA"/>
    <w:rsid w:val="002F7F95"/>
    <w:rsid w:val="002F7FE4"/>
    <w:rsid w:val="0030269C"/>
    <w:rsid w:val="00304302"/>
    <w:rsid w:val="00307468"/>
    <w:rsid w:val="0030748A"/>
    <w:rsid w:val="00321890"/>
    <w:rsid w:val="00321AF9"/>
    <w:rsid w:val="00321D6E"/>
    <w:rsid w:val="00322D23"/>
    <w:rsid w:val="00323EEA"/>
    <w:rsid w:val="003269D5"/>
    <w:rsid w:val="00326A0B"/>
    <w:rsid w:val="0033407A"/>
    <w:rsid w:val="00335345"/>
    <w:rsid w:val="003371DC"/>
    <w:rsid w:val="00337D67"/>
    <w:rsid w:val="00341F20"/>
    <w:rsid w:val="00342657"/>
    <w:rsid w:val="003427FD"/>
    <w:rsid w:val="003428F1"/>
    <w:rsid w:val="003436A9"/>
    <w:rsid w:val="00345C1F"/>
    <w:rsid w:val="00347392"/>
    <w:rsid w:val="003534A2"/>
    <w:rsid w:val="0035373A"/>
    <w:rsid w:val="00355E6A"/>
    <w:rsid w:val="0037014E"/>
    <w:rsid w:val="0037101C"/>
    <w:rsid w:val="003732EF"/>
    <w:rsid w:val="003753C8"/>
    <w:rsid w:val="003865FA"/>
    <w:rsid w:val="0038665B"/>
    <w:rsid w:val="00391449"/>
    <w:rsid w:val="003932FB"/>
    <w:rsid w:val="003A3119"/>
    <w:rsid w:val="003A3216"/>
    <w:rsid w:val="003A6251"/>
    <w:rsid w:val="003A6702"/>
    <w:rsid w:val="003A7159"/>
    <w:rsid w:val="003B0CD6"/>
    <w:rsid w:val="003B28A7"/>
    <w:rsid w:val="003B2F32"/>
    <w:rsid w:val="003B2FAB"/>
    <w:rsid w:val="003B6C02"/>
    <w:rsid w:val="003C0E08"/>
    <w:rsid w:val="003C36B9"/>
    <w:rsid w:val="003C39AF"/>
    <w:rsid w:val="003D257A"/>
    <w:rsid w:val="003D3D69"/>
    <w:rsid w:val="003D5059"/>
    <w:rsid w:val="003E0EF4"/>
    <w:rsid w:val="003E26D1"/>
    <w:rsid w:val="003E7031"/>
    <w:rsid w:val="003F4038"/>
    <w:rsid w:val="003F6A3A"/>
    <w:rsid w:val="003F6FD4"/>
    <w:rsid w:val="0040358B"/>
    <w:rsid w:val="004042A0"/>
    <w:rsid w:val="0040588C"/>
    <w:rsid w:val="0041355C"/>
    <w:rsid w:val="004163AA"/>
    <w:rsid w:val="004223F1"/>
    <w:rsid w:val="0042272F"/>
    <w:rsid w:val="00426545"/>
    <w:rsid w:val="00431186"/>
    <w:rsid w:val="00432DD7"/>
    <w:rsid w:val="004332DA"/>
    <w:rsid w:val="0043552E"/>
    <w:rsid w:val="00437E64"/>
    <w:rsid w:val="0044194E"/>
    <w:rsid w:val="004477C1"/>
    <w:rsid w:val="00450A1C"/>
    <w:rsid w:val="00457F71"/>
    <w:rsid w:val="004604C3"/>
    <w:rsid w:val="00463C46"/>
    <w:rsid w:val="00470BE8"/>
    <w:rsid w:val="00472AD7"/>
    <w:rsid w:val="00477634"/>
    <w:rsid w:val="004804EF"/>
    <w:rsid w:val="00482919"/>
    <w:rsid w:val="00483148"/>
    <w:rsid w:val="0049199A"/>
    <w:rsid w:val="00492042"/>
    <w:rsid w:val="004920EE"/>
    <w:rsid w:val="00492846"/>
    <w:rsid w:val="00494ABB"/>
    <w:rsid w:val="004A015B"/>
    <w:rsid w:val="004A2C4D"/>
    <w:rsid w:val="004A4534"/>
    <w:rsid w:val="004A58E8"/>
    <w:rsid w:val="004B07C0"/>
    <w:rsid w:val="004B3917"/>
    <w:rsid w:val="004B44F3"/>
    <w:rsid w:val="004B61DF"/>
    <w:rsid w:val="004C1B8B"/>
    <w:rsid w:val="004C278B"/>
    <w:rsid w:val="004C3348"/>
    <w:rsid w:val="004C3B11"/>
    <w:rsid w:val="004C3B2F"/>
    <w:rsid w:val="004D4B22"/>
    <w:rsid w:val="004D6813"/>
    <w:rsid w:val="004E5737"/>
    <w:rsid w:val="004F59D7"/>
    <w:rsid w:val="004F68B4"/>
    <w:rsid w:val="004F798F"/>
    <w:rsid w:val="00500DAA"/>
    <w:rsid w:val="00506B9B"/>
    <w:rsid w:val="00510307"/>
    <w:rsid w:val="00512E22"/>
    <w:rsid w:val="005140F6"/>
    <w:rsid w:val="00515732"/>
    <w:rsid w:val="00517C63"/>
    <w:rsid w:val="00517E9F"/>
    <w:rsid w:val="005217D1"/>
    <w:rsid w:val="005250EA"/>
    <w:rsid w:val="0052765A"/>
    <w:rsid w:val="005300DB"/>
    <w:rsid w:val="0053179F"/>
    <w:rsid w:val="00536266"/>
    <w:rsid w:val="00541852"/>
    <w:rsid w:val="005438E0"/>
    <w:rsid w:val="00543C5E"/>
    <w:rsid w:val="005474B6"/>
    <w:rsid w:val="00551450"/>
    <w:rsid w:val="00551A3A"/>
    <w:rsid w:val="0055325A"/>
    <w:rsid w:val="00556ED7"/>
    <w:rsid w:val="00560C6F"/>
    <w:rsid w:val="00567C72"/>
    <w:rsid w:val="00570291"/>
    <w:rsid w:val="00576135"/>
    <w:rsid w:val="00580DF9"/>
    <w:rsid w:val="0058200A"/>
    <w:rsid w:val="00582061"/>
    <w:rsid w:val="00582C9E"/>
    <w:rsid w:val="005830B9"/>
    <w:rsid w:val="00585088"/>
    <w:rsid w:val="00592FDB"/>
    <w:rsid w:val="00593CDE"/>
    <w:rsid w:val="0059461D"/>
    <w:rsid w:val="005956B7"/>
    <w:rsid w:val="005A0873"/>
    <w:rsid w:val="005A1B17"/>
    <w:rsid w:val="005A430E"/>
    <w:rsid w:val="005A5E31"/>
    <w:rsid w:val="005A6A94"/>
    <w:rsid w:val="005B0DA8"/>
    <w:rsid w:val="005B1451"/>
    <w:rsid w:val="005B3D99"/>
    <w:rsid w:val="005C1B13"/>
    <w:rsid w:val="005C1EC4"/>
    <w:rsid w:val="005C3410"/>
    <w:rsid w:val="005C68F1"/>
    <w:rsid w:val="005D060D"/>
    <w:rsid w:val="005D1E9A"/>
    <w:rsid w:val="005D325F"/>
    <w:rsid w:val="005D46C0"/>
    <w:rsid w:val="005D6741"/>
    <w:rsid w:val="005D73D3"/>
    <w:rsid w:val="005E13C8"/>
    <w:rsid w:val="005E2743"/>
    <w:rsid w:val="005E414F"/>
    <w:rsid w:val="005E595A"/>
    <w:rsid w:val="005E72B9"/>
    <w:rsid w:val="005E7957"/>
    <w:rsid w:val="005F3408"/>
    <w:rsid w:val="005F3A08"/>
    <w:rsid w:val="005F3BCA"/>
    <w:rsid w:val="005F681C"/>
    <w:rsid w:val="00601A00"/>
    <w:rsid w:val="006024DF"/>
    <w:rsid w:val="00605495"/>
    <w:rsid w:val="0060606B"/>
    <w:rsid w:val="00607761"/>
    <w:rsid w:val="0061104C"/>
    <w:rsid w:val="00612C6C"/>
    <w:rsid w:val="00612E72"/>
    <w:rsid w:val="0061557A"/>
    <w:rsid w:val="00617619"/>
    <w:rsid w:val="00617B2F"/>
    <w:rsid w:val="00620216"/>
    <w:rsid w:val="00620FB8"/>
    <w:rsid w:val="00625AEC"/>
    <w:rsid w:val="00630A26"/>
    <w:rsid w:val="00631A69"/>
    <w:rsid w:val="00631D2E"/>
    <w:rsid w:val="00632214"/>
    <w:rsid w:val="00633792"/>
    <w:rsid w:val="00637702"/>
    <w:rsid w:val="00640D1D"/>
    <w:rsid w:val="006411B2"/>
    <w:rsid w:val="00642C09"/>
    <w:rsid w:val="00643A3F"/>
    <w:rsid w:val="00643EB6"/>
    <w:rsid w:val="00644837"/>
    <w:rsid w:val="00655FD5"/>
    <w:rsid w:val="00657EF8"/>
    <w:rsid w:val="00663C78"/>
    <w:rsid w:val="006642DD"/>
    <w:rsid w:val="00664C5F"/>
    <w:rsid w:val="006650E6"/>
    <w:rsid w:val="006744FC"/>
    <w:rsid w:val="006752E9"/>
    <w:rsid w:val="0067550F"/>
    <w:rsid w:val="00676254"/>
    <w:rsid w:val="0067630B"/>
    <w:rsid w:val="00680AC0"/>
    <w:rsid w:val="00681602"/>
    <w:rsid w:val="00683313"/>
    <w:rsid w:val="006917EA"/>
    <w:rsid w:val="006936E9"/>
    <w:rsid w:val="00695178"/>
    <w:rsid w:val="006A0064"/>
    <w:rsid w:val="006A0D35"/>
    <w:rsid w:val="006A2BC0"/>
    <w:rsid w:val="006A2F05"/>
    <w:rsid w:val="006A3F68"/>
    <w:rsid w:val="006A7DE4"/>
    <w:rsid w:val="006B4C9F"/>
    <w:rsid w:val="006B5036"/>
    <w:rsid w:val="006C528A"/>
    <w:rsid w:val="006C76C8"/>
    <w:rsid w:val="006D316F"/>
    <w:rsid w:val="006D51F1"/>
    <w:rsid w:val="006D7840"/>
    <w:rsid w:val="006E529A"/>
    <w:rsid w:val="006E6B5D"/>
    <w:rsid w:val="006E7DFE"/>
    <w:rsid w:val="006F152E"/>
    <w:rsid w:val="006F22A1"/>
    <w:rsid w:val="006F3F81"/>
    <w:rsid w:val="00710A56"/>
    <w:rsid w:val="00711F2F"/>
    <w:rsid w:val="00714A93"/>
    <w:rsid w:val="00714B1E"/>
    <w:rsid w:val="00716107"/>
    <w:rsid w:val="00716A9B"/>
    <w:rsid w:val="007212CE"/>
    <w:rsid w:val="00724A49"/>
    <w:rsid w:val="007256B2"/>
    <w:rsid w:val="00725B90"/>
    <w:rsid w:val="00727248"/>
    <w:rsid w:val="00727741"/>
    <w:rsid w:val="00730AB2"/>
    <w:rsid w:val="00730B25"/>
    <w:rsid w:val="00731272"/>
    <w:rsid w:val="00732102"/>
    <w:rsid w:val="00740123"/>
    <w:rsid w:val="00741340"/>
    <w:rsid w:val="007414C7"/>
    <w:rsid w:val="0074184F"/>
    <w:rsid w:val="007463FE"/>
    <w:rsid w:val="0075057B"/>
    <w:rsid w:val="007510AF"/>
    <w:rsid w:val="00764846"/>
    <w:rsid w:val="00764B66"/>
    <w:rsid w:val="00766001"/>
    <w:rsid w:val="00767EE6"/>
    <w:rsid w:val="00773854"/>
    <w:rsid w:val="007750CC"/>
    <w:rsid w:val="00775B80"/>
    <w:rsid w:val="00782BAB"/>
    <w:rsid w:val="00782DC9"/>
    <w:rsid w:val="00784BC9"/>
    <w:rsid w:val="00786208"/>
    <w:rsid w:val="007930B4"/>
    <w:rsid w:val="00794461"/>
    <w:rsid w:val="00794D7F"/>
    <w:rsid w:val="00795D21"/>
    <w:rsid w:val="00796E1C"/>
    <w:rsid w:val="007979A7"/>
    <w:rsid w:val="00797CF2"/>
    <w:rsid w:val="007A1A5F"/>
    <w:rsid w:val="007A30FA"/>
    <w:rsid w:val="007A3D78"/>
    <w:rsid w:val="007A5B2C"/>
    <w:rsid w:val="007A638D"/>
    <w:rsid w:val="007A65C6"/>
    <w:rsid w:val="007A68C4"/>
    <w:rsid w:val="007B4D09"/>
    <w:rsid w:val="007B5F37"/>
    <w:rsid w:val="007B77AA"/>
    <w:rsid w:val="007C302C"/>
    <w:rsid w:val="007C6244"/>
    <w:rsid w:val="007C7694"/>
    <w:rsid w:val="007C7DE3"/>
    <w:rsid w:val="007D4650"/>
    <w:rsid w:val="007D4674"/>
    <w:rsid w:val="007D4BB2"/>
    <w:rsid w:val="007E407D"/>
    <w:rsid w:val="007F04E0"/>
    <w:rsid w:val="007F277F"/>
    <w:rsid w:val="007F59F0"/>
    <w:rsid w:val="00803EB1"/>
    <w:rsid w:val="00806606"/>
    <w:rsid w:val="00811352"/>
    <w:rsid w:val="008121B0"/>
    <w:rsid w:val="008162F9"/>
    <w:rsid w:val="00816D46"/>
    <w:rsid w:val="00817D22"/>
    <w:rsid w:val="00823934"/>
    <w:rsid w:val="008253C6"/>
    <w:rsid w:val="00826F0B"/>
    <w:rsid w:val="00827EE1"/>
    <w:rsid w:val="00830654"/>
    <w:rsid w:val="0083700D"/>
    <w:rsid w:val="00837733"/>
    <w:rsid w:val="0084010C"/>
    <w:rsid w:val="008412A9"/>
    <w:rsid w:val="00842E65"/>
    <w:rsid w:val="00847BAA"/>
    <w:rsid w:val="00853661"/>
    <w:rsid w:val="008543EC"/>
    <w:rsid w:val="00856EA9"/>
    <w:rsid w:val="0086066B"/>
    <w:rsid w:val="00862E3E"/>
    <w:rsid w:val="00863901"/>
    <w:rsid w:val="00863AB8"/>
    <w:rsid w:val="00864FAB"/>
    <w:rsid w:val="00866C35"/>
    <w:rsid w:val="0086738A"/>
    <w:rsid w:val="00867AED"/>
    <w:rsid w:val="00867DB4"/>
    <w:rsid w:val="008701BF"/>
    <w:rsid w:val="008723BD"/>
    <w:rsid w:val="008727BD"/>
    <w:rsid w:val="00873B0B"/>
    <w:rsid w:val="00873F0F"/>
    <w:rsid w:val="00874FAC"/>
    <w:rsid w:val="0089096A"/>
    <w:rsid w:val="008917F1"/>
    <w:rsid w:val="0089289A"/>
    <w:rsid w:val="008A2A63"/>
    <w:rsid w:val="008A2DF7"/>
    <w:rsid w:val="008A46A6"/>
    <w:rsid w:val="008A4798"/>
    <w:rsid w:val="008B371D"/>
    <w:rsid w:val="008B539B"/>
    <w:rsid w:val="008B67B3"/>
    <w:rsid w:val="008D244D"/>
    <w:rsid w:val="008D2C22"/>
    <w:rsid w:val="008D4226"/>
    <w:rsid w:val="008D6BED"/>
    <w:rsid w:val="008E019B"/>
    <w:rsid w:val="008E2547"/>
    <w:rsid w:val="008E4B6E"/>
    <w:rsid w:val="008E4DDC"/>
    <w:rsid w:val="008F3FF4"/>
    <w:rsid w:val="008F41FD"/>
    <w:rsid w:val="009030B0"/>
    <w:rsid w:val="00903F86"/>
    <w:rsid w:val="00904833"/>
    <w:rsid w:val="009104C4"/>
    <w:rsid w:val="009118EC"/>
    <w:rsid w:val="00913916"/>
    <w:rsid w:val="00915748"/>
    <w:rsid w:val="0091586C"/>
    <w:rsid w:val="00916918"/>
    <w:rsid w:val="009241F2"/>
    <w:rsid w:val="00924AD3"/>
    <w:rsid w:val="00926A0E"/>
    <w:rsid w:val="0093034A"/>
    <w:rsid w:val="00940E06"/>
    <w:rsid w:val="00943478"/>
    <w:rsid w:val="0094550D"/>
    <w:rsid w:val="0094553B"/>
    <w:rsid w:val="009551EF"/>
    <w:rsid w:val="00957514"/>
    <w:rsid w:val="00957887"/>
    <w:rsid w:val="00960B99"/>
    <w:rsid w:val="00961618"/>
    <w:rsid w:val="00961E01"/>
    <w:rsid w:val="00965B6A"/>
    <w:rsid w:val="0097094C"/>
    <w:rsid w:val="00970D15"/>
    <w:rsid w:val="00975A44"/>
    <w:rsid w:val="009806EC"/>
    <w:rsid w:val="00983E08"/>
    <w:rsid w:val="009841A1"/>
    <w:rsid w:val="00984EE1"/>
    <w:rsid w:val="0098572E"/>
    <w:rsid w:val="0098726A"/>
    <w:rsid w:val="009872DB"/>
    <w:rsid w:val="00991DD9"/>
    <w:rsid w:val="00993942"/>
    <w:rsid w:val="0099671E"/>
    <w:rsid w:val="009A237C"/>
    <w:rsid w:val="009A5AC2"/>
    <w:rsid w:val="009A75BF"/>
    <w:rsid w:val="009B522D"/>
    <w:rsid w:val="009B5F8B"/>
    <w:rsid w:val="009B62BC"/>
    <w:rsid w:val="009B7220"/>
    <w:rsid w:val="009B75E5"/>
    <w:rsid w:val="009C0011"/>
    <w:rsid w:val="009C4C1A"/>
    <w:rsid w:val="009C527B"/>
    <w:rsid w:val="009C5F09"/>
    <w:rsid w:val="009C72FE"/>
    <w:rsid w:val="009D0711"/>
    <w:rsid w:val="009D2329"/>
    <w:rsid w:val="009D426C"/>
    <w:rsid w:val="009D5833"/>
    <w:rsid w:val="009D6A26"/>
    <w:rsid w:val="009D6FF4"/>
    <w:rsid w:val="009E0453"/>
    <w:rsid w:val="009E17CD"/>
    <w:rsid w:val="009E2903"/>
    <w:rsid w:val="009E5AAD"/>
    <w:rsid w:val="009F0824"/>
    <w:rsid w:val="009F2526"/>
    <w:rsid w:val="009F4A5A"/>
    <w:rsid w:val="009F7C4A"/>
    <w:rsid w:val="00A029CE"/>
    <w:rsid w:val="00A030A1"/>
    <w:rsid w:val="00A050E7"/>
    <w:rsid w:val="00A055BC"/>
    <w:rsid w:val="00A05BF0"/>
    <w:rsid w:val="00A11477"/>
    <w:rsid w:val="00A16083"/>
    <w:rsid w:val="00A17CF4"/>
    <w:rsid w:val="00A21C35"/>
    <w:rsid w:val="00A24F8D"/>
    <w:rsid w:val="00A25021"/>
    <w:rsid w:val="00A25874"/>
    <w:rsid w:val="00A275EB"/>
    <w:rsid w:val="00A279B2"/>
    <w:rsid w:val="00A3071C"/>
    <w:rsid w:val="00A32CCA"/>
    <w:rsid w:val="00A32FDF"/>
    <w:rsid w:val="00A349E4"/>
    <w:rsid w:val="00A35452"/>
    <w:rsid w:val="00A3720B"/>
    <w:rsid w:val="00A40CB4"/>
    <w:rsid w:val="00A44F8A"/>
    <w:rsid w:val="00A51429"/>
    <w:rsid w:val="00A5337C"/>
    <w:rsid w:val="00A55E5F"/>
    <w:rsid w:val="00A5742F"/>
    <w:rsid w:val="00A5747A"/>
    <w:rsid w:val="00A66BA3"/>
    <w:rsid w:val="00A720A8"/>
    <w:rsid w:val="00A73DB4"/>
    <w:rsid w:val="00A74150"/>
    <w:rsid w:val="00A77E90"/>
    <w:rsid w:val="00A808E6"/>
    <w:rsid w:val="00A8722D"/>
    <w:rsid w:val="00A90A34"/>
    <w:rsid w:val="00A92144"/>
    <w:rsid w:val="00A93E19"/>
    <w:rsid w:val="00A96CF4"/>
    <w:rsid w:val="00AA4772"/>
    <w:rsid w:val="00AA698F"/>
    <w:rsid w:val="00AB0A33"/>
    <w:rsid w:val="00AB3F2E"/>
    <w:rsid w:val="00AB6B2C"/>
    <w:rsid w:val="00AB7770"/>
    <w:rsid w:val="00AB7A72"/>
    <w:rsid w:val="00AC4E6C"/>
    <w:rsid w:val="00AD0CE6"/>
    <w:rsid w:val="00AD282F"/>
    <w:rsid w:val="00AE222E"/>
    <w:rsid w:val="00AE4C07"/>
    <w:rsid w:val="00AE4F7F"/>
    <w:rsid w:val="00AE5743"/>
    <w:rsid w:val="00AE5FCA"/>
    <w:rsid w:val="00AF07DA"/>
    <w:rsid w:val="00AF6C8F"/>
    <w:rsid w:val="00B00622"/>
    <w:rsid w:val="00B01E94"/>
    <w:rsid w:val="00B0379A"/>
    <w:rsid w:val="00B05B91"/>
    <w:rsid w:val="00B05D00"/>
    <w:rsid w:val="00B0676E"/>
    <w:rsid w:val="00B067A9"/>
    <w:rsid w:val="00B0710D"/>
    <w:rsid w:val="00B07471"/>
    <w:rsid w:val="00B1214D"/>
    <w:rsid w:val="00B1383D"/>
    <w:rsid w:val="00B153FA"/>
    <w:rsid w:val="00B17939"/>
    <w:rsid w:val="00B31461"/>
    <w:rsid w:val="00B330C5"/>
    <w:rsid w:val="00B3450A"/>
    <w:rsid w:val="00B37D50"/>
    <w:rsid w:val="00B42202"/>
    <w:rsid w:val="00B4471A"/>
    <w:rsid w:val="00B46030"/>
    <w:rsid w:val="00B46407"/>
    <w:rsid w:val="00B47CA1"/>
    <w:rsid w:val="00B47DA3"/>
    <w:rsid w:val="00B560F1"/>
    <w:rsid w:val="00B57A1B"/>
    <w:rsid w:val="00B60E14"/>
    <w:rsid w:val="00B6343E"/>
    <w:rsid w:val="00B64149"/>
    <w:rsid w:val="00B64F5E"/>
    <w:rsid w:val="00B70361"/>
    <w:rsid w:val="00B71670"/>
    <w:rsid w:val="00B71B49"/>
    <w:rsid w:val="00B72029"/>
    <w:rsid w:val="00B739D4"/>
    <w:rsid w:val="00B80A29"/>
    <w:rsid w:val="00B82A85"/>
    <w:rsid w:val="00B87227"/>
    <w:rsid w:val="00BA0870"/>
    <w:rsid w:val="00BA2325"/>
    <w:rsid w:val="00BA26EF"/>
    <w:rsid w:val="00BA281B"/>
    <w:rsid w:val="00BA321D"/>
    <w:rsid w:val="00BB0C00"/>
    <w:rsid w:val="00BB30CE"/>
    <w:rsid w:val="00BB3AB4"/>
    <w:rsid w:val="00BB45E8"/>
    <w:rsid w:val="00BB4F8D"/>
    <w:rsid w:val="00BC06FB"/>
    <w:rsid w:val="00BC10DA"/>
    <w:rsid w:val="00BC17C8"/>
    <w:rsid w:val="00BC3C10"/>
    <w:rsid w:val="00BC617D"/>
    <w:rsid w:val="00BC7EE4"/>
    <w:rsid w:val="00BE1327"/>
    <w:rsid w:val="00BE311D"/>
    <w:rsid w:val="00BE48A9"/>
    <w:rsid w:val="00BE5D61"/>
    <w:rsid w:val="00BF0DDA"/>
    <w:rsid w:val="00BF672A"/>
    <w:rsid w:val="00C03FD8"/>
    <w:rsid w:val="00C03FFE"/>
    <w:rsid w:val="00C05442"/>
    <w:rsid w:val="00C07D8F"/>
    <w:rsid w:val="00C07E9C"/>
    <w:rsid w:val="00C143D9"/>
    <w:rsid w:val="00C1518B"/>
    <w:rsid w:val="00C17DCD"/>
    <w:rsid w:val="00C17DE5"/>
    <w:rsid w:val="00C24187"/>
    <w:rsid w:val="00C2503F"/>
    <w:rsid w:val="00C258D8"/>
    <w:rsid w:val="00C3255B"/>
    <w:rsid w:val="00C32F44"/>
    <w:rsid w:val="00C32FC3"/>
    <w:rsid w:val="00C3652D"/>
    <w:rsid w:val="00C40DEC"/>
    <w:rsid w:val="00C41C2F"/>
    <w:rsid w:val="00C459CD"/>
    <w:rsid w:val="00C50FA7"/>
    <w:rsid w:val="00C5212B"/>
    <w:rsid w:val="00C54E43"/>
    <w:rsid w:val="00C55570"/>
    <w:rsid w:val="00C55EC9"/>
    <w:rsid w:val="00C605C6"/>
    <w:rsid w:val="00C64B51"/>
    <w:rsid w:val="00C64CEE"/>
    <w:rsid w:val="00C66E28"/>
    <w:rsid w:val="00C67CBA"/>
    <w:rsid w:val="00C71CBD"/>
    <w:rsid w:val="00C728D7"/>
    <w:rsid w:val="00C7367E"/>
    <w:rsid w:val="00C75B9F"/>
    <w:rsid w:val="00C80046"/>
    <w:rsid w:val="00C80B36"/>
    <w:rsid w:val="00C81124"/>
    <w:rsid w:val="00C8129F"/>
    <w:rsid w:val="00C81BD9"/>
    <w:rsid w:val="00C8316A"/>
    <w:rsid w:val="00C8629A"/>
    <w:rsid w:val="00CA2B74"/>
    <w:rsid w:val="00CA3E62"/>
    <w:rsid w:val="00CA576E"/>
    <w:rsid w:val="00CA7C13"/>
    <w:rsid w:val="00CB485F"/>
    <w:rsid w:val="00CB5DB2"/>
    <w:rsid w:val="00CC14CF"/>
    <w:rsid w:val="00CC20E8"/>
    <w:rsid w:val="00CC24E3"/>
    <w:rsid w:val="00CC2A03"/>
    <w:rsid w:val="00CC4DBC"/>
    <w:rsid w:val="00CC548D"/>
    <w:rsid w:val="00CC7A2F"/>
    <w:rsid w:val="00CD1F0A"/>
    <w:rsid w:val="00CD24A6"/>
    <w:rsid w:val="00CD3C8A"/>
    <w:rsid w:val="00CD3F55"/>
    <w:rsid w:val="00CE166B"/>
    <w:rsid w:val="00CE3954"/>
    <w:rsid w:val="00CE6909"/>
    <w:rsid w:val="00CF13B6"/>
    <w:rsid w:val="00CF4157"/>
    <w:rsid w:val="00D00738"/>
    <w:rsid w:val="00D04FC4"/>
    <w:rsid w:val="00D05099"/>
    <w:rsid w:val="00D05AD2"/>
    <w:rsid w:val="00D0689B"/>
    <w:rsid w:val="00D10A0B"/>
    <w:rsid w:val="00D1147C"/>
    <w:rsid w:val="00D11FEE"/>
    <w:rsid w:val="00D12171"/>
    <w:rsid w:val="00D13FDF"/>
    <w:rsid w:val="00D15601"/>
    <w:rsid w:val="00D15765"/>
    <w:rsid w:val="00D26F09"/>
    <w:rsid w:val="00D27653"/>
    <w:rsid w:val="00D30EE3"/>
    <w:rsid w:val="00D32E68"/>
    <w:rsid w:val="00D35F7F"/>
    <w:rsid w:val="00D41328"/>
    <w:rsid w:val="00D42612"/>
    <w:rsid w:val="00D42D2E"/>
    <w:rsid w:val="00D51519"/>
    <w:rsid w:val="00D515B3"/>
    <w:rsid w:val="00D51D2B"/>
    <w:rsid w:val="00D52346"/>
    <w:rsid w:val="00D57268"/>
    <w:rsid w:val="00D613C5"/>
    <w:rsid w:val="00D64BEB"/>
    <w:rsid w:val="00D655B2"/>
    <w:rsid w:val="00D66360"/>
    <w:rsid w:val="00D667E6"/>
    <w:rsid w:val="00D67126"/>
    <w:rsid w:val="00D706E9"/>
    <w:rsid w:val="00D70D25"/>
    <w:rsid w:val="00D71A0C"/>
    <w:rsid w:val="00D73291"/>
    <w:rsid w:val="00D778AE"/>
    <w:rsid w:val="00D80CFC"/>
    <w:rsid w:val="00D84135"/>
    <w:rsid w:val="00D87196"/>
    <w:rsid w:val="00D95C2A"/>
    <w:rsid w:val="00D95CCB"/>
    <w:rsid w:val="00D97B78"/>
    <w:rsid w:val="00DA0523"/>
    <w:rsid w:val="00DA2374"/>
    <w:rsid w:val="00DA3E99"/>
    <w:rsid w:val="00DB0578"/>
    <w:rsid w:val="00DB11A8"/>
    <w:rsid w:val="00DC37DC"/>
    <w:rsid w:val="00DC4641"/>
    <w:rsid w:val="00DD16B9"/>
    <w:rsid w:val="00DD201E"/>
    <w:rsid w:val="00DD3316"/>
    <w:rsid w:val="00DD3924"/>
    <w:rsid w:val="00DD3A5C"/>
    <w:rsid w:val="00DD5D18"/>
    <w:rsid w:val="00DD5D77"/>
    <w:rsid w:val="00DE1A86"/>
    <w:rsid w:val="00DE26D2"/>
    <w:rsid w:val="00DF037E"/>
    <w:rsid w:val="00DF2702"/>
    <w:rsid w:val="00DF3A49"/>
    <w:rsid w:val="00DF3C12"/>
    <w:rsid w:val="00DF46A2"/>
    <w:rsid w:val="00E00182"/>
    <w:rsid w:val="00E01FAC"/>
    <w:rsid w:val="00E04808"/>
    <w:rsid w:val="00E058F5"/>
    <w:rsid w:val="00E160E8"/>
    <w:rsid w:val="00E16F85"/>
    <w:rsid w:val="00E206EF"/>
    <w:rsid w:val="00E26A0D"/>
    <w:rsid w:val="00E3000A"/>
    <w:rsid w:val="00E32707"/>
    <w:rsid w:val="00E330F7"/>
    <w:rsid w:val="00E35E8D"/>
    <w:rsid w:val="00E36A5B"/>
    <w:rsid w:val="00E4281B"/>
    <w:rsid w:val="00E4472B"/>
    <w:rsid w:val="00E45F5B"/>
    <w:rsid w:val="00E461B0"/>
    <w:rsid w:val="00E52830"/>
    <w:rsid w:val="00E546F9"/>
    <w:rsid w:val="00E55D01"/>
    <w:rsid w:val="00E57722"/>
    <w:rsid w:val="00E651BE"/>
    <w:rsid w:val="00E65F81"/>
    <w:rsid w:val="00E74D9A"/>
    <w:rsid w:val="00E8120C"/>
    <w:rsid w:val="00E829F2"/>
    <w:rsid w:val="00E8304D"/>
    <w:rsid w:val="00E83BA6"/>
    <w:rsid w:val="00E83E44"/>
    <w:rsid w:val="00E8439C"/>
    <w:rsid w:val="00E84E42"/>
    <w:rsid w:val="00E9465A"/>
    <w:rsid w:val="00E959FB"/>
    <w:rsid w:val="00E974BD"/>
    <w:rsid w:val="00E97E2A"/>
    <w:rsid w:val="00EA0F21"/>
    <w:rsid w:val="00EA1644"/>
    <w:rsid w:val="00EB1707"/>
    <w:rsid w:val="00EB174E"/>
    <w:rsid w:val="00EB1FB3"/>
    <w:rsid w:val="00EB2470"/>
    <w:rsid w:val="00EB61DF"/>
    <w:rsid w:val="00EB72E9"/>
    <w:rsid w:val="00EC1A60"/>
    <w:rsid w:val="00EC53C3"/>
    <w:rsid w:val="00EC750A"/>
    <w:rsid w:val="00ED0421"/>
    <w:rsid w:val="00ED219E"/>
    <w:rsid w:val="00ED2F1B"/>
    <w:rsid w:val="00ED3A71"/>
    <w:rsid w:val="00ED457E"/>
    <w:rsid w:val="00EE072D"/>
    <w:rsid w:val="00EE6198"/>
    <w:rsid w:val="00EE68A0"/>
    <w:rsid w:val="00EF1CB2"/>
    <w:rsid w:val="00EF6664"/>
    <w:rsid w:val="00EF6A52"/>
    <w:rsid w:val="00F00096"/>
    <w:rsid w:val="00F02371"/>
    <w:rsid w:val="00F06AF4"/>
    <w:rsid w:val="00F07E43"/>
    <w:rsid w:val="00F12923"/>
    <w:rsid w:val="00F20B18"/>
    <w:rsid w:val="00F234CD"/>
    <w:rsid w:val="00F26A39"/>
    <w:rsid w:val="00F274A9"/>
    <w:rsid w:val="00F30484"/>
    <w:rsid w:val="00F3161C"/>
    <w:rsid w:val="00F3483D"/>
    <w:rsid w:val="00F36780"/>
    <w:rsid w:val="00F40142"/>
    <w:rsid w:val="00F422E9"/>
    <w:rsid w:val="00F474B0"/>
    <w:rsid w:val="00F544F1"/>
    <w:rsid w:val="00F55F70"/>
    <w:rsid w:val="00F56E9E"/>
    <w:rsid w:val="00F57B64"/>
    <w:rsid w:val="00F60040"/>
    <w:rsid w:val="00F637AD"/>
    <w:rsid w:val="00F6573E"/>
    <w:rsid w:val="00F71DB2"/>
    <w:rsid w:val="00F776C9"/>
    <w:rsid w:val="00F7778D"/>
    <w:rsid w:val="00F77910"/>
    <w:rsid w:val="00F7791B"/>
    <w:rsid w:val="00F82FA0"/>
    <w:rsid w:val="00F921A0"/>
    <w:rsid w:val="00F928F5"/>
    <w:rsid w:val="00F94C87"/>
    <w:rsid w:val="00F97D11"/>
    <w:rsid w:val="00FA5E15"/>
    <w:rsid w:val="00FA7259"/>
    <w:rsid w:val="00FA737D"/>
    <w:rsid w:val="00FB159F"/>
    <w:rsid w:val="00FB2206"/>
    <w:rsid w:val="00FB47D5"/>
    <w:rsid w:val="00FB5D5B"/>
    <w:rsid w:val="00FC1ABA"/>
    <w:rsid w:val="00FC29F2"/>
    <w:rsid w:val="00FC40FF"/>
    <w:rsid w:val="00FC5253"/>
    <w:rsid w:val="00FC6CD5"/>
    <w:rsid w:val="00FD1018"/>
    <w:rsid w:val="00FD3BC8"/>
    <w:rsid w:val="00FD5009"/>
    <w:rsid w:val="00FE3323"/>
    <w:rsid w:val="00FF1793"/>
    <w:rsid w:val="00FF1AFF"/>
    <w:rsid w:val="00FF1F14"/>
    <w:rsid w:val="00FF5587"/>
    <w:rsid w:val="00FF6A9A"/>
    <w:rsid w:val="00FF7349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B832-E826-44DE-9E8F-22C4969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1AF9"/>
    <w:rPr>
      <w:rFonts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1AF9"/>
    <w:pPr>
      <w:ind w:left="720"/>
      <w:contextualSpacing/>
    </w:pPr>
    <w:rPr>
      <w:rFonts w:eastAsiaTheme="minorHAnsi" w:hAnsiTheme="minorHAnsi" w:cstheme="minorBidi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Géza Klembala</dc:creator>
  <cp:keywords/>
  <dc:description/>
  <cp:lastModifiedBy>Mirkné Bálint Ildikó</cp:lastModifiedBy>
  <cp:revision>2</cp:revision>
  <dcterms:created xsi:type="dcterms:W3CDTF">2021-12-01T13:47:00Z</dcterms:created>
  <dcterms:modified xsi:type="dcterms:W3CDTF">2021-12-01T13:47:00Z</dcterms:modified>
</cp:coreProperties>
</file>