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1703E1" w:rsidRPr="00AF0DA9" w:rsidTr="00F36F85">
        <w:tc>
          <w:tcPr>
            <w:tcW w:w="7088" w:type="dxa"/>
            <w:tcMar>
              <w:top w:w="57" w:type="dxa"/>
              <w:bottom w:w="57" w:type="dxa"/>
            </w:tcMar>
          </w:tcPr>
          <w:p w:rsidR="001703E1" w:rsidRPr="006903C0" w:rsidRDefault="001703E1" w:rsidP="00F36F85">
            <w:pPr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neve: </w:t>
            </w:r>
            <w:r>
              <w:rPr>
                <w:b/>
                <w:sz w:val="22"/>
                <w:szCs w:val="22"/>
              </w:rPr>
              <w:t>Modern Írország 2</w:t>
            </w:r>
            <w:r w:rsidRPr="006903C0">
              <w:rPr>
                <w:b/>
                <w:sz w:val="22"/>
                <w:szCs w:val="22"/>
              </w:rPr>
              <w:t>. történelem, politika, kultúra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>Kreditszáma: 3</w:t>
            </w:r>
          </w:p>
        </w:tc>
      </w:tr>
      <w:tr w:rsidR="001703E1" w:rsidRPr="00AF0DA9" w:rsidTr="00F36F85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spacing w:before="60"/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tanóra típusa: </w:t>
            </w:r>
            <w:r>
              <w:rPr>
                <w:b/>
                <w:sz w:val="22"/>
                <w:szCs w:val="22"/>
              </w:rPr>
              <w:t>előadás</w:t>
            </w:r>
            <w:r w:rsidRPr="00AF0DA9">
              <w:rPr>
                <w:b/>
                <w:sz w:val="22"/>
                <w:szCs w:val="22"/>
              </w:rPr>
              <w:t xml:space="preserve"> </w:t>
            </w:r>
            <w:r w:rsidRPr="00AF0DA9">
              <w:rPr>
                <w:sz w:val="22"/>
                <w:szCs w:val="22"/>
              </w:rPr>
              <w:t xml:space="preserve">és száma: </w:t>
            </w:r>
            <w:r w:rsidRPr="00AF0DA9">
              <w:rPr>
                <w:b/>
                <w:sz w:val="22"/>
                <w:szCs w:val="22"/>
              </w:rPr>
              <w:t>2/30</w:t>
            </w:r>
          </w:p>
        </w:tc>
      </w:tr>
      <w:tr w:rsidR="001703E1" w:rsidRPr="00AF0DA9" w:rsidTr="00F36F85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számonkérés módja (koll. / gyj. / egyéb):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1703E1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5</w:t>
            </w:r>
            <w:r w:rsidRPr="00AF0DA9">
              <w:rPr>
                <w:b/>
                <w:sz w:val="22"/>
                <w:szCs w:val="22"/>
              </w:rPr>
              <w:t>.</w:t>
            </w:r>
          </w:p>
        </w:tc>
      </w:tr>
      <w:tr w:rsidR="001703E1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Előtanulmányi feltételek </w:t>
            </w:r>
            <w:r w:rsidRPr="00AF0DA9">
              <w:rPr>
                <w:i/>
                <w:sz w:val="22"/>
                <w:szCs w:val="22"/>
              </w:rPr>
              <w:t>(ha vannak)</w:t>
            </w:r>
            <w:r w:rsidRPr="00AF0DA9">
              <w:rPr>
                <w:sz w:val="22"/>
                <w:szCs w:val="22"/>
              </w:rPr>
              <w:t xml:space="preserve">: </w:t>
            </w:r>
            <w:r w:rsidRPr="00AF0DA9">
              <w:rPr>
                <w:b/>
                <w:sz w:val="22"/>
                <w:szCs w:val="22"/>
              </w:rPr>
              <w:t>Angol nyelvi alapvizsga</w:t>
            </w:r>
          </w:p>
        </w:tc>
      </w:tr>
      <w:tr w:rsidR="001703E1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>Tantárgy-leírás</w:t>
            </w:r>
            <w:r w:rsidRPr="00AF0DA9">
              <w:rPr>
                <w:sz w:val="22"/>
                <w:szCs w:val="22"/>
              </w:rPr>
              <w:t xml:space="preserve">: az elsajátítandó </w:t>
            </w:r>
            <w:r w:rsidRPr="00AF0DA9">
              <w:rPr>
                <w:sz w:val="22"/>
                <w:szCs w:val="22"/>
                <w:u w:val="single"/>
              </w:rPr>
              <w:t>ismeretanyag</w:t>
            </w:r>
            <w:r w:rsidRPr="00AF0DA9">
              <w:rPr>
                <w:sz w:val="22"/>
                <w:szCs w:val="22"/>
              </w:rPr>
              <w:t xml:space="preserve"> és a kialakítandó </w:t>
            </w:r>
            <w:r w:rsidRPr="00AF0DA9">
              <w:rPr>
                <w:sz w:val="22"/>
                <w:szCs w:val="22"/>
                <w:u w:val="single"/>
              </w:rPr>
              <w:t>kompetenciák</w:t>
            </w:r>
            <w:r w:rsidRPr="00AF0DA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1703E1" w:rsidRPr="00AF0DA9" w:rsidTr="00F36F85">
        <w:trPr>
          <w:trHeight w:val="280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Ez a tantárgy az ír társadalom fejlődését tárgyalja a 19. század második felétől a 20. század végéig. A vizsgálat körébe tartoznak a korszak főbb történelmi mozzanatai, nyomon követjük az elmozdulást Írországnak az Egyesült Királyságon belüli helyzetétől az 1921-es ír politikai függetlenségig, és hogy ennek következtében hogyan osztotta meg a szigetet a kialakult határvonal. A hallgatók tanulmányozzák az ír nacionalizmus fejlődésének politikai és kulturális vetületeit, különös figyelmet szentelve az alkotmányos és katonai nacionalizmus megkülönböztetésének, valamint e két politikai erő közötti kapcsolatnak. Ez a tantárgy tárgyalja az Írországban felmerülő politikai unionizmus kérdését, és hogy ez miként fejlődött az észak-írországi parlament 1921-es megalakítását követően. A tantárgy vizsgálja a politika és a vallás viszonyát ezeknek a történelmi mozzanatoknak a keretei között.</w:t>
            </w:r>
          </w:p>
        </w:tc>
      </w:tr>
      <w:tr w:rsidR="001703E1" w:rsidRPr="00AF0DA9" w:rsidTr="00F36F85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703E1" w:rsidRPr="00AF0DA9" w:rsidRDefault="001703E1" w:rsidP="00F36F85">
            <w:pPr>
              <w:jc w:val="both"/>
              <w:rPr>
                <w:b/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</w:t>
            </w:r>
            <w:r w:rsidRPr="00AF0DA9">
              <w:rPr>
                <w:b/>
                <w:sz w:val="22"/>
                <w:szCs w:val="22"/>
              </w:rPr>
              <w:t>3-5</w:t>
            </w:r>
            <w:r w:rsidRPr="00AF0DA9">
              <w:rPr>
                <w:sz w:val="22"/>
                <w:szCs w:val="22"/>
              </w:rPr>
              <w:t xml:space="preserve"> legfontosabb </w:t>
            </w:r>
            <w:r w:rsidRPr="00AF0DA9">
              <w:rPr>
                <w:i/>
                <w:sz w:val="22"/>
                <w:szCs w:val="22"/>
              </w:rPr>
              <w:t>kötelező,</w:t>
            </w:r>
            <w:r w:rsidRPr="00AF0DA9">
              <w:rPr>
                <w:sz w:val="22"/>
                <w:szCs w:val="22"/>
              </w:rPr>
              <w:t xml:space="preserve"> illetve </w:t>
            </w:r>
            <w:r w:rsidRPr="00AF0DA9">
              <w:rPr>
                <w:i/>
                <w:sz w:val="22"/>
                <w:szCs w:val="22"/>
              </w:rPr>
              <w:t>ajánlott</w:t>
            </w:r>
            <w:r w:rsidRPr="00AF0DA9">
              <w:rPr>
                <w:b/>
                <w:i/>
                <w:sz w:val="22"/>
                <w:szCs w:val="22"/>
              </w:rPr>
              <w:t xml:space="preserve"> </w:t>
            </w:r>
            <w:r w:rsidRPr="00AF0DA9">
              <w:rPr>
                <w:b/>
                <w:sz w:val="22"/>
                <w:szCs w:val="22"/>
              </w:rPr>
              <w:t xml:space="preserve">irodalom </w:t>
            </w:r>
            <w:r w:rsidRPr="00AF0DA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1703E1" w:rsidRPr="00AF0DA9" w:rsidTr="00F36F85">
        <w:trPr>
          <w:trHeight w:val="296"/>
        </w:trPr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703E1" w:rsidRPr="00105C04" w:rsidRDefault="001703E1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Kötelező irodalom:</w:t>
            </w:r>
          </w:p>
          <w:p w:rsidR="001703E1" w:rsidRPr="006117B5" w:rsidRDefault="001703E1" w:rsidP="00F36F85">
            <w:pPr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F.S.L. Lyons, </w:t>
            </w:r>
            <w:r w:rsidRPr="00061E9E">
              <w:rPr>
                <w:b/>
                <w:bCs/>
                <w:i/>
                <w:sz w:val="22"/>
                <w:szCs w:val="22"/>
              </w:rPr>
              <w:t>Ireland Since the Famine</w:t>
            </w:r>
            <w:r>
              <w:rPr>
                <w:b/>
                <w:bCs/>
                <w:sz w:val="22"/>
                <w:szCs w:val="22"/>
              </w:rPr>
              <w:t>, second revised edition (London: Fontana, 1985) ISBN: 978-0006860051 (legalább 2 példány megrendelendő a PPKE könyvtára számára)</w:t>
            </w:r>
          </w:p>
          <w:p w:rsidR="001703E1" w:rsidRDefault="001703E1" w:rsidP="00F36F85">
            <w:pPr>
              <w:tabs>
                <w:tab w:val="left" w:pos="9072"/>
              </w:tabs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Ferriter, Diarmuid, </w:t>
            </w:r>
            <w:r w:rsidRPr="000731E7">
              <w:rPr>
                <w:b/>
                <w:i/>
                <w:sz w:val="22"/>
                <w:szCs w:val="22"/>
              </w:rPr>
              <w:t xml:space="preserve">The Transformation of Ireland, 1900-2000 </w:t>
            </w:r>
            <w:r>
              <w:rPr>
                <w:b/>
                <w:sz w:val="22"/>
                <w:szCs w:val="22"/>
              </w:rPr>
              <w:t xml:space="preserve">(London: Profile Books, 2005)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; megrendelendő további 1 példány)</w:t>
            </w:r>
          </w:p>
          <w:p w:rsidR="001703E1" w:rsidRPr="006117B5" w:rsidRDefault="001703E1" w:rsidP="00F36F85">
            <w:pPr>
              <w:tabs>
                <w:tab w:val="left" w:pos="9072"/>
              </w:tabs>
              <w:rPr>
                <w:smallCaps/>
                <w:sz w:val="22"/>
                <w:szCs w:val="22"/>
              </w:rPr>
            </w:pPr>
          </w:p>
          <w:p w:rsidR="001703E1" w:rsidRDefault="001703E1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Ajánlott irodalom:</w:t>
            </w:r>
          </w:p>
          <w:p w:rsidR="001703E1" w:rsidRDefault="001703E1" w:rsidP="00F36F85">
            <w:pPr>
              <w:tabs>
                <w:tab w:val="left" w:pos="9072"/>
              </w:tabs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Brown, Terence, </w:t>
            </w:r>
            <w:r w:rsidRPr="000731E7">
              <w:rPr>
                <w:b/>
                <w:i/>
                <w:sz w:val="22"/>
                <w:szCs w:val="22"/>
              </w:rPr>
              <w:t>Ireland: A Social and Cultural History</w:t>
            </w:r>
            <w:r>
              <w:rPr>
                <w:b/>
                <w:sz w:val="22"/>
                <w:szCs w:val="22"/>
              </w:rPr>
              <w:t xml:space="preserve">, 1922-2001 (London: Harper Perennial, 2004)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1703E1" w:rsidRDefault="001703E1" w:rsidP="00F36F85">
            <w:pPr>
              <w:tabs>
                <w:tab w:val="left" w:pos="9072"/>
              </w:tabs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English, Richard, </w:t>
            </w:r>
            <w:r w:rsidRPr="00767995">
              <w:rPr>
                <w:b/>
                <w:i/>
                <w:sz w:val="22"/>
                <w:szCs w:val="22"/>
              </w:rPr>
              <w:t>Irish Freedom: the History of Nationalism in Ireland</w:t>
            </w:r>
            <w:r>
              <w:rPr>
                <w:b/>
                <w:sz w:val="22"/>
                <w:szCs w:val="22"/>
              </w:rPr>
              <w:t xml:space="preserve"> (London: Pan Books, 2006)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1703E1" w:rsidRDefault="001703E1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Foster, R.F. </w:t>
            </w:r>
            <w:r w:rsidRPr="00BF0494">
              <w:rPr>
                <w:b/>
                <w:i/>
                <w:sz w:val="22"/>
                <w:szCs w:val="22"/>
              </w:rPr>
              <w:t>Modern Ireland: 1600-1972</w:t>
            </w:r>
            <w:r>
              <w:rPr>
                <w:b/>
                <w:sz w:val="22"/>
                <w:szCs w:val="22"/>
              </w:rPr>
              <w:t xml:space="preserve"> (London: Penguin 1989). ISBN: 978-0140132502 (Megrendelendő 1-2 példány a PPKE könyvtára számára)</w:t>
            </w:r>
          </w:p>
          <w:p w:rsidR="001703E1" w:rsidRDefault="001703E1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Foster, R.F., ed., </w:t>
            </w:r>
            <w:r w:rsidRPr="003C7FAB">
              <w:rPr>
                <w:b/>
                <w:i/>
                <w:sz w:val="22"/>
                <w:szCs w:val="22"/>
              </w:rPr>
              <w:t>The Oxford Illustrated History of Ireland</w:t>
            </w:r>
            <w:r>
              <w:rPr>
                <w:b/>
                <w:sz w:val="22"/>
                <w:szCs w:val="22"/>
              </w:rPr>
              <w:t xml:space="preserve"> (Oxford: Oxford University Press, 1989) (2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1703E1" w:rsidRDefault="001703E1" w:rsidP="00F36F85">
            <w:pPr>
              <w:tabs>
                <w:tab w:val="left" w:pos="9072"/>
              </w:tabs>
              <w:ind w:left="601" w:hanging="6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Yeats, W.B. </w:t>
            </w:r>
            <w:r w:rsidRPr="00061E9E">
              <w:rPr>
                <w:b/>
                <w:i/>
                <w:sz w:val="22"/>
                <w:szCs w:val="22"/>
              </w:rPr>
              <w:t>Collected Poems</w:t>
            </w:r>
            <w:r>
              <w:rPr>
                <w:b/>
                <w:sz w:val="22"/>
                <w:szCs w:val="22"/>
              </w:rPr>
              <w:t xml:space="preserve">, ed. Richard Finneran (New York: Scribners, 1996) (1 </w:t>
            </w:r>
            <w:r>
              <w:rPr>
                <w:b/>
                <w:bCs/>
                <w:sz w:val="22"/>
                <w:szCs w:val="22"/>
              </w:rPr>
              <w:t>példány már a PPKE könyvtárában</w:t>
            </w:r>
            <w:r>
              <w:rPr>
                <w:b/>
                <w:sz w:val="22"/>
                <w:szCs w:val="22"/>
              </w:rPr>
              <w:t>)</w:t>
            </w:r>
          </w:p>
          <w:p w:rsidR="001703E1" w:rsidRDefault="001703E1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</w:p>
          <w:p w:rsidR="001703E1" w:rsidRPr="00AF0DA9" w:rsidRDefault="001703E1" w:rsidP="00F36F85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</w:p>
        </w:tc>
      </w:tr>
      <w:tr w:rsidR="001703E1" w:rsidRPr="00AF0DA9" w:rsidTr="00F36F85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felelőse </w:t>
            </w:r>
            <w:r w:rsidRPr="00AF0DA9">
              <w:rPr>
                <w:sz w:val="22"/>
                <w:szCs w:val="22"/>
              </w:rPr>
              <w:t>(</w:t>
            </w:r>
            <w:r w:rsidRPr="00AF0DA9">
              <w:rPr>
                <w:i/>
                <w:sz w:val="22"/>
                <w:szCs w:val="22"/>
              </w:rPr>
              <w:t>név, beosztás, tud. fokozat</w:t>
            </w:r>
            <w:r w:rsidRPr="00AF0DA9">
              <w:rPr>
                <w:sz w:val="22"/>
                <w:szCs w:val="22"/>
              </w:rPr>
              <w:t>)</w:t>
            </w:r>
            <w:r w:rsidRPr="00AF0DA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Michael McAteer, egyetemi docens PhD</w:t>
            </w:r>
          </w:p>
        </w:tc>
      </w:tr>
      <w:tr w:rsidR="001703E1" w:rsidRPr="00AF0DA9" w:rsidTr="00F36F85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703E1" w:rsidRPr="00AF0DA9" w:rsidRDefault="001703E1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AF0DA9">
              <w:rPr>
                <w:sz w:val="22"/>
                <w:szCs w:val="22"/>
              </w:rPr>
              <w:t>ha vannak</w:t>
            </w:r>
            <w:r w:rsidRPr="00AF0DA9">
              <w:rPr>
                <w:b/>
                <w:sz w:val="22"/>
                <w:szCs w:val="22"/>
              </w:rPr>
              <w:t xml:space="preserve"> </w:t>
            </w:r>
            <w:r w:rsidRPr="00AF0DA9">
              <w:rPr>
                <w:sz w:val="22"/>
                <w:szCs w:val="22"/>
              </w:rPr>
              <w:t>(</w:t>
            </w:r>
            <w:r w:rsidRPr="00AF0DA9">
              <w:rPr>
                <w:i/>
                <w:sz w:val="22"/>
                <w:szCs w:val="22"/>
              </w:rPr>
              <w:t>név, beosztás, tud. fokozat</w:t>
            </w:r>
            <w:r w:rsidRPr="00AF0DA9">
              <w:rPr>
                <w:sz w:val="22"/>
                <w:szCs w:val="22"/>
              </w:rPr>
              <w:t>)</w:t>
            </w:r>
            <w:r w:rsidRPr="00AF0DA9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Michael McAteer, egyetemi docens PhD</w:t>
            </w:r>
          </w:p>
        </w:tc>
      </w:tr>
    </w:tbl>
    <w:p w:rsidR="001703E1" w:rsidRDefault="001703E1" w:rsidP="001703E1"/>
    <w:p w:rsidR="00BF193D" w:rsidRDefault="00BF193D">
      <w:bookmarkStart w:id="0" w:name="_GoBack"/>
      <w:bookmarkEnd w:id="0"/>
    </w:p>
    <w:sectPr w:rsidR="00B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E1"/>
    <w:rsid w:val="001703E1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0A49-3099-452C-B7B1-1B576261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2018-09-01T08:06:00Z</dcterms:created>
  <dcterms:modified xsi:type="dcterms:W3CDTF">2018-09-01T08:08:00Z</dcterms:modified>
</cp:coreProperties>
</file>