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809B" w14:textId="77777777" w:rsidR="006B6B2E" w:rsidRPr="00B47DEB"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14:paraId="49F0C2F1" w14:textId="77777777" w:rsidTr="00190346">
        <w:tc>
          <w:tcPr>
            <w:tcW w:w="7088" w:type="dxa"/>
            <w:tcBorders>
              <w:top w:val="single" w:sz="4" w:space="0" w:color="auto"/>
              <w:left w:val="single" w:sz="4" w:space="0" w:color="auto"/>
            </w:tcBorders>
            <w:shd w:val="clear" w:color="auto" w:fill="auto"/>
            <w:tcMar>
              <w:top w:w="57" w:type="dxa"/>
              <w:bottom w:w="57" w:type="dxa"/>
            </w:tcMar>
          </w:tcPr>
          <w:p w14:paraId="37036EFC" w14:textId="77777777" w:rsidR="006B6B2E" w:rsidRPr="00B47DEB" w:rsidRDefault="006B6B2E" w:rsidP="00190346">
            <w:pPr>
              <w:suppressAutoHyphens/>
              <w:jc w:val="both"/>
              <w:rPr>
                <w:i/>
                <w:sz w:val="22"/>
                <w:szCs w:val="22"/>
              </w:rPr>
            </w:pPr>
            <w:r w:rsidRPr="00B47DEB">
              <w:rPr>
                <w:sz w:val="22"/>
              </w:rPr>
              <w:t xml:space="preserve">Title of the subject: </w:t>
            </w:r>
            <w:r w:rsidR="00E4434C" w:rsidRPr="00E4434C">
              <w:rPr>
                <w:b/>
                <w:sz w:val="22"/>
              </w:rPr>
              <w:t>Generic Approaches to</w:t>
            </w:r>
            <w:r w:rsidR="00E4434C">
              <w:rPr>
                <w:b/>
                <w:sz w:val="22"/>
              </w:rPr>
              <w:t xml:space="preserve"> American Literary Texts</w:t>
            </w:r>
          </w:p>
        </w:tc>
        <w:tc>
          <w:tcPr>
            <w:tcW w:w="2409" w:type="dxa"/>
            <w:tcBorders>
              <w:top w:val="single" w:sz="4" w:space="0" w:color="auto"/>
              <w:right w:val="single" w:sz="4" w:space="0" w:color="auto"/>
            </w:tcBorders>
            <w:shd w:val="clear" w:color="auto" w:fill="auto"/>
            <w:tcMar>
              <w:top w:w="57" w:type="dxa"/>
              <w:bottom w:w="57" w:type="dxa"/>
            </w:tcMar>
          </w:tcPr>
          <w:p w14:paraId="19C587A0" w14:textId="77777777" w:rsidR="006B6B2E" w:rsidRPr="00B47DEB" w:rsidRDefault="006B6B2E" w:rsidP="00190346">
            <w:pPr>
              <w:suppressAutoHyphens/>
              <w:spacing w:before="60"/>
              <w:jc w:val="both"/>
              <w:rPr>
                <w:sz w:val="22"/>
                <w:szCs w:val="22"/>
              </w:rPr>
            </w:pPr>
            <w:r w:rsidRPr="00B47DEB">
              <w:rPr>
                <w:sz w:val="22"/>
              </w:rPr>
              <w:t xml:space="preserve">Credit value: </w:t>
            </w:r>
            <w:r w:rsidR="00C23632">
              <w:rPr>
                <w:sz w:val="22"/>
              </w:rPr>
              <w:t>4</w:t>
            </w:r>
          </w:p>
        </w:tc>
      </w:tr>
      <w:tr w:rsidR="006B6B2E" w:rsidRPr="00B47DEB" w14:paraId="4AFA44B3" w14:textId="77777777" w:rsidTr="00190346">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4736BC5" w14:textId="77777777" w:rsidR="006B6B2E" w:rsidRPr="00B47DEB" w:rsidRDefault="006B6B2E" w:rsidP="00C23632">
            <w:pPr>
              <w:suppressAutoHyphens/>
              <w:spacing w:before="60"/>
              <w:jc w:val="both"/>
              <w:rPr>
                <w:sz w:val="22"/>
                <w:szCs w:val="22"/>
              </w:rPr>
            </w:pPr>
            <w:r w:rsidRPr="00B47DEB">
              <w:rPr>
                <w:sz w:val="22"/>
              </w:rPr>
              <w:t>Cate</w:t>
            </w:r>
            <w:r w:rsidR="00C23632">
              <w:rPr>
                <w:sz w:val="22"/>
              </w:rPr>
              <w:t xml:space="preserve">gory of the subject: </w:t>
            </w:r>
            <w:r w:rsidRPr="00B47DEB">
              <w:rPr>
                <w:sz w:val="22"/>
              </w:rPr>
              <w:t xml:space="preserve">optional </w:t>
            </w:r>
          </w:p>
        </w:tc>
      </w:tr>
      <w:tr w:rsidR="006B6B2E" w:rsidRPr="00B47DEB" w14:paraId="3B151359" w14:textId="77777777" w:rsidTr="00190346">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A6296" w14:textId="77777777" w:rsidR="006B6B2E" w:rsidRPr="00B47DEB" w:rsidRDefault="006B6B2E" w:rsidP="00C23632">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Pr="00B47DEB">
              <w:rPr>
                <w:rStyle w:val="Lbjegyzet-hivatkozs"/>
                <w:sz w:val="22"/>
              </w:rPr>
              <w:footnoteReference w:id="1"/>
            </w:r>
            <w:r w:rsidRPr="00B47DEB">
              <w:rPr>
                <w:sz w:val="22"/>
              </w:rPr>
              <w:t xml:space="preserve">: </w:t>
            </w:r>
            <w:r w:rsidR="00C23632">
              <w:rPr>
                <w:sz w:val="22"/>
              </w:rPr>
              <w:t>practical 100%</w:t>
            </w:r>
            <w:r w:rsidRPr="00B47DEB">
              <w:rPr>
                <w:sz w:val="22"/>
              </w:rPr>
              <w:t xml:space="preserve"> (credit%)</w:t>
            </w:r>
          </w:p>
        </w:tc>
      </w:tr>
      <w:tr w:rsidR="006B6B2E" w:rsidRPr="00B47DEB" w14:paraId="031AFDA8" w14:textId="77777777" w:rsidTr="00190346">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329404BD" w14:textId="77777777" w:rsidR="006B6B2E" w:rsidRPr="00B47DEB" w:rsidRDefault="006B6B2E" w:rsidP="00190346">
            <w:pPr>
              <w:suppressAutoHyphens/>
              <w:spacing w:before="60"/>
              <w:jc w:val="both"/>
              <w:rPr>
                <w:sz w:val="22"/>
                <w:szCs w:val="22"/>
              </w:rPr>
            </w:pPr>
            <w:r w:rsidRPr="00B47DEB">
              <w:rPr>
                <w:sz w:val="22"/>
              </w:rPr>
              <w:t xml:space="preserve">Type of the class: </w:t>
            </w:r>
            <w:r w:rsidR="00C23632" w:rsidRPr="0054512D">
              <w:rPr>
                <w:b/>
                <w:sz w:val="22"/>
              </w:rPr>
              <w:t>seminar</w:t>
            </w:r>
            <w:r w:rsidR="00C23632" w:rsidRPr="00B47DEB">
              <w:rPr>
                <w:sz w:val="22"/>
              </w:rPr>
              <w:t xml:space="preserve"> </w:t>
            </w:r>
            <w:r w:rsidRPr="00B47DEB">
              <w:rPr>
                <w:sz w:val="22"/>
              </w:rPr>
              <w:t xml:space="preserve">and number of classes: </w:t>
            </w:r>
            <w:r w:rsidR="00C23632">
              <w:rPr>
                <w:sz w:val="22"/>
              </w:rPr>
              <w:t>26</w:t>
            </w:r>
            <w:r w:rsidRPr="00B47DEB">
              <w:rPr>
                <w:sz w:val="22"/>
              </w:rPr>
              <w:t xml:space="preserve"> in the given semester,</w:t>
            </w:r>
          </w:p>
          <w:p w14:paraId="7386A478" w14:textId="77777777" w:rsidR="006B6B2E" w:rsidRPr="00B47DEB" w:rsidRDefault="006B6B2E" w:rsidP="00190346">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E4434C" w:rsidRPr="00E4434C">
              <w:rPr>
                <w:b/>
                <w:sz w:val="22"/>
              </w:rPr>
              <w:t>English</w:t>
            </w:r>
            <w:r w:rsidRPr="00E4434C">
              <w:rPr>
                <w:b/>
                <w:i/>
                <w:sz w:val="22"/>
              </w:rPr>
              <w:t>)</w:t>
            </w:r>
          </w:p>
          <w:p w14:paraId="0F607952" w14:textId="77777777" w:rsidR="006B6B2E" w:rsidRPr="00B47DEB" w:rsidRDefault="006B6B2E" w:rsidP="00190346">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w:t>
            </w:r>
          </w:p>
        </w:tc>
      </w:tr>
      <w:tr w:rsidR="006B6B2E" w:rsidRPr="00B47DEB" w14:paraId="4654CCC0" w14:textId="77777777" w:rsidTr="00190346">
        <w:tc>
          <w:tcPr>
            <w:tcW w:w="9497" w:type="dxa"/>
            <w:gridSpan w:val="2"/>
            <w:tcBorders>
              <w:left w:val="single" w:sz="4" w:space="0" w:color="auto"/>
              <w:right w:val="single" w:sz="4" w:space="0" w:color="auto"/>
            </w:tcBorders>
            <w:shd w:val="clear" w:color="auto" w:fill="auto"/>
            <w:tcMar>
              <w:top w:w="57" w:type="dxa"/>
              <w:bottom w:w="57" w:type="dxa"/>
            </w:tcMar>
          </w:tcPr>
          <w:p w14:paraId="3D81D8B8" w14:textId="77777777" w:rsidR="006B6B2E" w:rsidRPr="00B47DEB" w:rsidRDefault="006B6B2E" w:rsidP="00190346">
            <w:pPr>
              <w:suppressAutoHyphens/>
              <w:spacing w:before="60"/>
              <w:jc w:val="both"/>
              <w:rPr>
                <w:sz w:val="22"/>
                <w:szCs w:val="22"/>
              </w:rPr>
            </w:pPr>
            <w:r w:rsidRPr="00B47DEB">
              <w:rPr>
                <w:sz w:val="22"/>
              </w:rPr>
              <w:t xml:space="preserve">Form of testing (exam / pract. mark / other): </w:t>
            </w:r>
            <w:r w:rsidR="00C23632">
              <w:rPr>
                <w:b/>
                <w:sz w:val="22"/>
              </w:rPr>
              <w:t xml:space="preserve">practical </w:t>
            </w:r>
            <w:r w:rsidR="0054512D">
              <w:rPr>
                <w:b/>
                <w:sz w:val="22"/>
              </w:rPr>
              <w:t>mark</w:t>
            </w:r>
            <w:r w:rsidRPr="00B47DEB">
              <w:rPr>
                <w:sz w:val="22"/>
              </w:rPr>
              <w:t>………………..</w:t>
            </w:r>
          </w:p>
          <w:p w14:paraId="3963D7A6" w14:textId="77777777" w:rsidR="006B6B2E" w:rsidRPr="00B47DEB" w:rsidRDefault="006B6B2E" w:rsidP="00190346">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w:t>
            </w:r>
          </w:p>
        </w:tc>
      </w:tr>
      <w:tr w:rsidR="006B6B2E" w:rsidRPr="00B47DEB" w14:paraId="3098E42C" w14:textId="77777777" w:rsidTr="00190346">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E3FCC99" w14:textId="77777777" w:rsidR="006B6B2E" w:rsidRPr="00B47DEB" w:rsidRDefault="006B6B2E" w:rsidP="00190346">
            <w:pPr>
              <w:suppressAutoHyphens/>
              <w:jc w:val="both"/>
              <w:rPr>
                <w:sz w:val="22"/>
                <w:szCs w:val="22"/>
              </w:rPr>
            </w:pPr>
            <w:r w:rsidRPr="00B47DEB">
              <w:rPr>
                <w:sz w:val="22"/>
              </w:rPr>
              <w:t xml:space="preserve">Position of the subject in the curriculum (number of the semester): </w:t>
            </w:r>
            <w:r w:rsidR="00C23632">
              <w:rPr>
                <w:sz w:val="22"/>
              </w:rPr>
              <w:t>5th</w:t>
            </w:r>
          </w:p>
        </w:tc>
      </w:tr>
      <w:tr w:rsidR="006B6B2E" w:rsidRPr="00B47DEB" w14:paraId="7619FB93" w14:textId="77777777" w:rsidTr="00190346">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476369C" w14:textId="77777777" w:rsidR="006B6B2E" w:rsidRPr="00B47DEB" w:rsidRDefault="006B6B2E" w:rsidP="00190346">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C23632">
              <w:rPr>
                <w:sz w:val="22"/>
              </w:rPr>
              <w:t>BBNAN00900</w:t>
            </w:r>
          </w:p>
        </w:tc>
      </w:tr>
    </w:tbl>
    <w:p w14:paraId="5DD52ED0" w14:textId="77777777"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14:paraId="6399B6D0" w14:textId="77777777" w:rsidTr="008A54D7">
        <w:trPr>
          <w:trHeight w:val="488"/>
        </w:trPr>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5671B781" w14:textId="77777777" w:rsidR="006B6B2E" w:rsidRPr="00B47DEB" w:rsidRDefault="006B6B2E" w:rsidP="00190346">
            <w:pPr>
              <w:suppressAutoHyphens/>
              <w:spacing w:before="60"/>
              <w:jc w:val="both"/>
              <w:rPr>
                <w:sz w:val="22"/>
                <w:szCs w:val="22"/>
              </w:rPr>
            </w:pPr>
            <w:r w:rsidRPr="00B47DEB">
              <w:rPr>
                <w:sz w:val="22"/>
              </w:rPr>
              <w:t>Description of the subject: the brief, still informative description of the knowledge to be attained</w:t>
            </w:r>
          </w:p>
        </w:tc>
      </w:tr>
      <w:tr w:rsidR="006B6B2E" w:rsidRPr="00C23632" w14:paraId="7F331211" w14:textId="77777777" w:rsidTr="00190346">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1B07396F" w14:textId="77777777" w:rsidR="006B6B2E" w:rsidRPr="00C23632" w:rsidRDefault="007A33E7" w:rsidP="00C23632">
            <w:pPr>
              <w:pStyle w:val="NormlWeb"/>
              <w:shd w:val="clear" w:color="auto" w:fill="FFFFFF"/>
              <w:spacing w:before="0" w:beforeAutospacing="0" w:after="0" w:afterAutospacing="0"/>
              <w:ind w:firstLine="709"/>
            </w:pPr>
            <w:r w:rsidRPr="00C23632">
              <w:rPr>
                <w:lang w:eastAsia="hu-HU"/>
              </w:rPr>
              <w:t xml:space="preserve">This </w:t>
            </w:r>
            <w:r w:rsidR="00C23632">
              <w:rPr>
                <w:lang w:eastAsia="hu-HU"/>
              </w:rPr>
              <w:t xml:space="preserve">elective </w:t>
            </w:r>
            <w:r w:rsidR="00EB35C5" w:rsidRPr="00C23632">
              <w:rPr>
                <w:lang w:eastAsia="hu-HU"/>
              </w:rPr>
              <w:t xml:space="preserve">course </w:t>
            </w:r>
            <w:r w:rsidR="001C65BF" w:rsidRPr="00C23632">
              <w:rPr>
                <w:lang w:eastAsia="hu-HU"/>
              </w:rPr>
              <w:t>has been designed to complement</w:t>
            </w:r>
            <w:r w:rsidR="00EB35C5" w:rsidRPr="00C23632">
              <w:rPr>
                <w:lang w:eastAsia="hu-HU"/>
              </w:rPr>
              <w:t xml:space="preserve"> the</w:t>
            </w:r>
            <w:r w:rsidRPr="00C23632">
              <w:rPr>
                <w:lang w:eastAsia="hu-HU"/>
              </w:rPr>
              <w:t xml:space="preserve"> American literature foundation courses</w:t>
            </w:r>
            <w:r w:rsidR="00EB35C5" w:rsidRPr="00C23632">
              <w:rPr>
                <w:lang w:eastAsia="hu-HU"/>
              </w:rPr>
              <w:t xml:space="preserve">. </w:t>
            </w:r>
            <w:r w:rsidR="00346051" w:rsidRPr="00C23632">
              <w:t>The obje</w:t>
            </w:r>
            <w:r w:rsidR="00EB35C5" w:rsidRPr="00C23632">
              <w:t>ctive of the</w:t>
            </w:r>
            <w:r w:rsidR="00346051" w:rsidRPr="00C23632">
              <w:t xml:space="preserve"> course is to discuss literary works of the same genre,</w:t>
            </w:r>
            <w:r w:rsidR="00AD57CF" w:rsidRPr="00C23632">
              <w:t xml:space="preserve"> to investigate</w:t>
            </w:r>
            <w:r w:rsidR="002652F4" w:rsidRPr="00C23632">
              <w:t xml:space="preserve"> the evolution of</w:t>
            </w:r>
            <w:r w:rsidR="00346051" w:rsidRPr="00C23632">
              <w:t xml:space="preserve"> a specific ge</w:t>
            </w:r>
            <w:r w:rsidR="002652F4" w:rsidRPr="00C23632">
              <w:t>nre in a given period and the treatment of</w:t>
            </w:r>
            <w:r w:rsidR="00346051" w:rsidRPr="00C23632">
              <w:t xml:space="preserve"> cer</w:t>
            </w:r>
            <w:r w:rsidR="002652F4" w:rsidRPr="00C23632">
              <w:t>tain recurring themes and issues</w:t>
            </w:r>
            <w:r w:rsidR="00346051" w:rsidRPr="00C23632">
              <w:t xml:space="preserve"> in</w:t>
            </w:r>
            <w:r w:rsidR="002652F4" w:rsidRPr="00C23632">
              <w:t xml:space="preserve"> American literature</w:t>
            </w:r>
            <w:r w:rsidR="00346051" w:rsidRPr="00C23632">
              <w:t xml:space="preserve">. Students will be focusing on the works of </w:t>
            </w:r>
            <w:r w:rsidR="002652F4" w:rsidRPr="00C23632">
              <w:t xml:space="preserve">either </w:t>
            </w:r>
            <w:r w:rsidR="00346051" w:rsidRPr="00C23632">
              <w:t>distinguished American fiction</w:t>
            </w:r>
            <w:r w:rsidR="002652F4" w:rsidRPr="00C23632">
              <w:t xml:space="preserve"> writers or poets, or dramatists. T</w:t>
            </w:r>
            <w:r w:rsidR="00346051" w:rsidRPr="00C23632">
              <w:t>he works chosen for study will demonstrate the wide-ranging and mainstream issues that have preoccupied major American writers throughout the past two hundred year</w:t>
            </w:r>
            <w:r w:rsidR="002652F4" w:rsidRPr="00C23632">
              <w:t xml:space="preserve">s, and </w:t>
            </w:r>
            <w:r w:rsidR="00346051" w:rsidRPr="00C23632">
              <w:t>the di</w:t>
            </w:r>
            <w:r w:rsidR="002652F4" w:rsidRPr="00C23632">
              <w:t>fferent modes of expression these authors</w:t>
            </w:r>
            <w:r w:rsidR="00346051" w:rsidRPr="00C23632">
              <w:t xml:space="preserve"> embraced (realism, modernism, postmodernism, minimalism). Some of the authors whose works will be discussed include Nathaniel Hawthorne, Henry James, F. Scott Fitzgerald, Ezra Pound, William Carlos Williams, Robert Frost, Eugene O’Neill, Tennessee Williams, J. D. Salinger, Vladimir Nabokov, Raymond Carver, Philip Roth, Thomas Pynchon, Sam Shephard, and Jonathan Franzen.</w:t>
            </w:r>
          </w:p>
        </w:tc>
      </w:tr>
      <w:tr w:rsidR="006B6B2E" w:rsidRPr="00B47DEB" w14:paraId="3C82804D" w14:textId="77777777" w:rsidTr="00190346">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6548FF99" w14:textId="77777777" w:rsidR="006B6B2E" w:rsidRPr="00B47DEB" w:rsidRDefault="006B6B2E" w:rsidP="00190346">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6B6B2E" w:rsidRPr="00C23632" w14:paraId="497180A9" w14:textId="77777777" w:rsidTr="009B76F8">
        <w:trPr>
          <w:trHeight w:val="1186"/>
        </w:trPr>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7580DD24" w14:textId="77777777" w:rsidR="006F0DB3" w:rsidRPr="00C23632" w:rsidRDefault="006F0DB3" w:rsidP="00C23632">
            <w:pPr>
              <w:suppressAutoHyphens/>
              <w:rPr>
                <w:bCs/>
                <w:sz w:val="22"/>
                <w:szCs w:val="22"/>
              </w:rPr>
            </w:pPr>
            <w:r w:rsidRPr="00C23632">
              <w:rPr>
                <w:bCs/>
                <w:sz w:val="22"/>
                <w:szCs w:val="22"/>
              </w:rPr>
              <w:t>Required reading:</w:t>
            </w:r>
          </w:p>
          <w:p w14:paraId="6BB09FBE" w14:textId="77777777" w:rsidR="00035726" w:rsidRPr="00C23632" w:rsidRDefault="00035726" w:rsidP="00014A74">
            <w:pPr>
              <w:pStyle w:val="Listaszerbekezds"/>
              <w:numPr>
                <w:ilvl w:val="0"/>
                <w:numId w:val="2"/>
              </w:numPr>
              <w:suppressAutoHyphens/>
              <w:rPr>
                <w:bCs/>
                <w:sz w:val="22"/>
                <w:szCs w:val="22"/>
              </w:rPr>
            </w:pPr>
            <w:r w:rsidRPr="00C23632">
              <w:rPr>
                <w:i/>
                <w:sz w:val="22"/>
                <w:szCs w:val="22"/>
              </w:rPr>
              <w:t xml:space="preserve">The Norton Anthology of American </w:t>
            </w:r>
            <w:r w:rsidR="00A751EC" w:rsidRPr="00C23632">
              <w:rPr>
                <w:i/>
                <w:sz w:val="22"/>
                <w:szCs w:val="22"/>
              </w:rPr>
              <w:t>Literature</w:t>
            </w:r>
            <w:r w:rsidRPr="00C23632">
              <w:rPr>
                <w:i/>
                <w:sz w:val="22"/>
                <w:szCs w:val="22"/>
              </w:rPr>
              <w:t>.</w:t>
            </w:r>
            <w:r w:rsidR="00356AD4" w:rsidRPr="00C23632">
              <w:rPr>
                <w:sz w:val="22"/>
                <w:szCs w:val="22"/>
              </w:rPr>
              <w:t xml:space="preserve"> </w:t>
            </w:r>
            <w:r w:rsidR="00CB0B5C" w:rsidRPr="00C23632">
              <w:rPr>
                <w:sz w:val="22"/>
                <w:szCs w:val="22"/>
              </w:rPr>
              <w:t xml:space="preserve">Ed. Nina Baym et al. </w:t>
            </w:r>
            <w:r w:rsidR="00A751EC" w:rsidRPr="00C23632">
              <w:rPr>
                <w:sz w:val="22"/>
                <w:szCs w:val="22"/>
              </w:rPr>
              <w:t>Vol. 1 and 2.</w:t>
            </w:r>
            <w:r w:rsidR="00246DD8" w:rsidRPr="00C23632">
              <w:rPr>
                <w:sz w:val="22"/>
                <w:szCs w:val="22"/>
              </w:rPr>
              <w:t xml:space="preserve"> </w:t>
            </w:r>
            <w:r w:rsidR="00A751EC" w:rsidRPr="00C23632">
              <w:rPr>
                <w:sz w:val="22"/>
                <w:szCs w:val="22"/>
              </w:rPr>
              <w:t xml:space="preserve">Eighth edition. </w:t>
            </w:r>
            <w:r w:rsidR="00014A74" w:rsidRPr="00C23632">
              <w:rPr>
                <w:bCs/>
                <w:sz w:val="22"/>
                <w:szCs w:val="22"/>
              </w:rPr>
              <w:t>WW. Norton and Company, 2012.</w:t>
            </w:r>
          </w:p>
          <w:p w14:paraId="71ED2AFD" w14:textId="77777777" w:rsidR="006B6B2E" w:rsidRPr="00C23632" w:rsidRDefault="00035726" w:rsidP="00190346">
            <w:pPr>
              <w:suppressAutoHyphens/>
              <w:ind w:left="34"/>
              <w:rPr>
                <w:sz w:val="22"/>
                <w:szCs w:val="22"/>
              </w:rPr>
            </w:pPr>
            <w:r w:rsidRPr="00C23632">
              <w:rPr>
                <w:bCs/>
                <w:sz w:val="22"/>
                <w:szCs w:val="22"/>
              </w:rPr>
              <w:t>ISBN-13:</w:t>
            </w:r>
            <w:r w:rsidRPr="00C23632">
              <w:rPr>
                <w:sz w:val="22"/>
                <w:szCs w:val="22"/>
              </w:rPr>
              <w:t xml:space="preserve"> 978-0393918878.</w:t>
            </w:r>
          </w:p>
          <w:p w14:paraId="32972C90" w14:textId="77777777" w:rsidR="0095351D" w:rsidRDefault="0095351D" w:rsidP="0095351D">
            <w:pPr>
              <w:pStyle w:val="Listaszerbekezds"/>
              <w:numPr>
                <w:ilvl w:val="0"/>
                <w:numId w:val="2"/>
              </w:numPr>
              <w:suppressAutoHyphens/>
              <w:rPr>
                <w:sz w:val="22"/>
                <w:szCs w:val="22"/>
              </w:rPr>
            </w:pPr>
            <w:r w:rsidRPr="00C23632">
              <w:rPr>
                <w:i/>
                <w:sz w:val="22"/>
                <w:szCs w:val="22"/>
              </w:rPr>
              <w:t>The Cambridge History of American Poetry</w:t>
            </w:r>
            <w:r w:rsidRPr="00C23632">
              <w:rPr>
                <w:sz w:val="22"/>
                <w:szCs w:val="22"/>
              </w:rPr>
              <w:t>. Ed. Alfred Bendixen and Stephen Burt. Cambridge UP, 2014.</w:t>
            </w:r>
            <w:r w:rsidRPr="00C23632">
              <w:rPr>
                <w:bCs/>
                <w:sz w:val="22"/>
                <w:szCs w:val="22"/>
              </w:rPr>
              <w:t xml:space="preserve"> ISBN-13:</w:t>
            </w:r>
            <w:r w:rsidRPr="00C23632">
              <w:rPr>
                <w:sz w:val="22"/>
                <w:szCs w:val="22"/>
              </w:rPr>
              <w:t xml:space="preserve"> 978-110700336.</w:t>
            </w:r>
          </w:p>
          <w:p w14:paraId="6C956581" w14:textId="77777777" w:rsidR="00C23632" w:rsidRPr="00C23632" w:rsidRDefault="00C23632" w:rsidP="00C23632">
            <w:pPr>
              <w:pStyle w:val="Listaszerbekezds"/>
              <w:suppressAutoHyphens/>
              <w:ind w:left="394"/>
              <w:rPr>
                <w:sz w:val="22"/>
                <w:szCs w:val="22"/>
              </w:rPr>
            </w:pPr>
          </w:p>
          <w:p w14:paraId="3A63F3DC" w14:textId="77777777" w:rsidR="006F0DB3" w:rsidRPr="00C23632" w:rsidRDefault="006F0DB3" w:rsidP="00C23632">
            <w:pPr>
              <w:rPr>
                <w:sz w:val="22"/>
                <w:szCs w:val="22"/>
              </w:rPr>
            </w:pPr>
            <w:r w:rsidRPr="00C23632">
              <w:rPr>
                <w:sz w:val="22"/>
                <w:szCs w:val="22"/>
              </w:rPr>
              <w:t>Recommended reading:</w:t>
            </w:r>
          </w:p>
          <w:p w14:paraId="278F0B47" w14:textId="77777777" w:rsidR="006F0DB3" w:rsidRPr="00C23632" w:rsidRDefault="006F0DB3" w:rsidP="006F0DB3">
            <w:pPr>
              <w:pStyle w:val="Listaszerbekezds"/>
              <w:numPr>
                <w:ilvl w:val="0"/>
                <w:numId w:val="4"/>
              </w:numPr>
              <w:rPr>
                <w:sz w:val="22"/>
                <w:szCs w:val="22"/>
              </w:rPr>
            </w:pPr>
            <w:r w:rsidRPr="00C23632">
              <w:rPr>
                <w:i/>
                <w:sz w:val="22"/>
                <w:szCs w:val="22"/>
              </w:rPr>
              <w:t>A Companion to the American Short Story</w:t>
            </w:r>
            <w:r w:rsidRPr="00C23632">
              <w:rPr>
                <w:sz w:val="22"/>
                <w:szCs w:val="22"/>
              </w:rPr>
              <w:t>. Eds. Bendixen, Alfred and James Nagel. Chichester: Wiley-Blackwell, 2010.</w:t>
            </w:r>
            <w:r w:rsidRPr="00C23632">
              <w:rPr>
                <w:bCs/>
                <w:sz w:val="22"/>
                <w:szCs w:val="22"/>
              </w:rPr>
              <w:t xml:space="preserve"> ISBN-13:</w:t>
            </w:r>
            <w:r w:rsidRPr="00C23632">
              <w:rPr>
                <w:sz w:val="22"/>
                <w:szCs w:val="22"/>
              </w:rPr>
              <w:t xml:space="preserve"> 978-0521281256.</w:t>
            </w:r>
          </w:p>
          <w:p w14:paraId="35B059CB" w14:textId="77777777" w:rsidR="006F0DB3" w:rsidRPr="00C23632" w:rsidRDefault="006F0DB3" w:rsidP="006F0DB3">
            <w:pPr>
              <w:pStyle w:val="Listaszerbekezds"/>
              <w:numPr>
                <w:ilvl w:val="0"/>
                <w:numId w:val="4"/>
              </w:numPr>
              <w:suppressAutoHyphens/>
              <w:rPr>
                <w:sz w:val="22"/>
                <w:szCs w:val="22"/>
              </w:rPr>
            </w:pPr>
            <w:r w:rsidRPr="00C23632">
              <w:rPr>
                <w:i/>
                <w:sz w:val="22"/>
                <w:szCs w:val="22"/>
              </w:rPr>
              <w:t>The Cambridge Companion to American Modernism</w:t>
            </w:r>
            <w:r w:rsidRPr="00C23632">
              <w:rPr>
                <w:sz w:val="22"/>
                <w:szCs w:val="22"/>
              </w:rPr>
              <w:t>. Ed. Walter Kalaidijan. Cambridge UP, 2005.</w:t>
            </w:r>
            <w:r w:rsidRPr="00C23632">
              <w:rPr>
                <w:bCs/>
                <w:sz w:val="22"/>
                <w:szCs w:val="22"/>
              </w:rPr>
              <w:t xml:space="preserve"> ISBN-13:</w:t>
            </w:r>
            <w:r w:rsidRPr="00C23632">
              <w:rPr>
                <w:sz w:val="22"/>
                <w:szCs w:val="22"/>
              </w:rPr>
              <w:t xml:space="preserve"> 978-0521281256</w:t>
            </w:r>
          </w:p>
        </w:tc>
      </w:tr>
    </w:tbl>
    <w:p w14:paraId="30B8BDD5" w14:textId="77777777" w:rsidR="00156CC1" w:rsidRDefault="00156CC1" w:rsidP="006B6B2E">
      <w:bookmarkStart w:id="0" w:name="_GoBack"/>
      <w:bookmarkEnd w:id="0"/>
    </w:p>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6128" w14:textId="77777777" w:rsidR="00C05F77" w:rsidRDefault="00C05F77" w:rsidP="006B6B2E">
      <w:r>
        <w:separator/>
      </w:r>
    </w:p>
  </w:endnote>
  <w:endnote w:type="continuationSeparator" w:id="0">
    <w:p w14:paraId="5E26EF71" w14:textId="77777777" w:rsidR="00C05F77" w:rsidRDefault="00C05F77"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23CEB" w14:textId="77777777" w:rsidR="00C05F77" w:rsidRDefault="00C05F77" w:rsidP="006B6B2E">
      <w:r>
        <w:separator/>
      </w:r>
    </w:p>
  </w:footnote>
  <w:footnote w:type="continuationSeparator" w:id="0">
    <w:p w14:paraId="177941B3" w14:textId="77777777" w:rsidR="00C05F77" w:rsidRDefault="00C05F77" w:rsidP="006B6B2E">
      <w:r>
        <w:continuationSeparator/>
      </w:r>
    </w:p>
  </w:footnote>
  <w:footnote w:id="1">
    <w:p w14:paraId="43CFED87" w14:textId="77777777" w:rsidR="006B6B2E" w:rsidRDefault="006B6B2E"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14:paraId="1AD8329B" w14:textId="77777777" w:rsidR="006B6B2E" w:rsidRPr="0000385F" w:rsidRDefault="006B6B2E" w:rsidP="006B6B2E">
      <w:pPr>
        <w:pStyle w:val="Lbjegyzetszveg"/>
      </w:pPr>
      <w:r>
        <w:rPr>
          <w:rStyle w:val="Lbjegyzet-hivatkozs"/>
          <w:b/>
        </w:rPr>
        <w:footnoteRef/>
      </w:r>
      <w:r>
        <w:t xml:space="preserve"> e.g. case discussions, role play, thematic presentations, etc.</w:t>
      </w:r>
    </w:p>
  </w:footnote>
  <w:footnote w:id="3">
    <w:p w14:paraId="731A20A0" w14:textId="77777777" w:rsidR="006B6B2E" w:rsidRPr="00DF1E33" w:rsidRDefault="006B6B2E"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3A3E"/>
    <w:multiLevelType w:val="multilevel"/>
    <w:tmpl w:val="F126D58A"/>
    <w:lvl w:ilvl="0">
      <w:start w:val="1"/>
      <w:numFmt w:val="decimal"/>
      <w:lvlText w:val="%1."/>
      <w:lvlJc w:val="left"/>
      <w:pPr>
        <w:ind w:left="394" w:hanging="360"/>
      </w:pPr>
      <w:rPr>
        <w:rFonts w:hint="default"/>
        <w:b w:val="0"/>
        <w:sz w:val="22"/>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 w15:restartNumberingAfterBreak="0">
    <w:nsid w:val="349038E6"/>
    <w:multiLevelType w:val="hybridMultilevel"/>
    <w:tmpl w:val="143EF298"/>
    <w:lvl w:ilvl="0" w:tplc="BD18C28C">
      <w:start w:val="1"/>
      <w:numFmt w:val="decimal"/>
      <w:lvlText w:val="%1."/>
      <w:lvlJc w:val="left"/>
      <w:pPr>
        <w:ind w:left="394" w:hanging="360"/>
      </w:pPr>
      <w:rPr>
        <w:rFonts w:hint="default"/>
        <w:i/>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5C86564E"/>
    <w:multiLevelType w:val="hybridMultilevel"/>
    <w:tmpl w:val="29340B1C"/>
    <w:lvl w:ilvl="0" w:tplc="F0B60BBA">
      <w:start w:val="1"/>
      <w:numFmt w:val="decimal"/>
      <w:lvlText w:val="%1."/>
      <w:lvlJc w:val="left"/>
      <w:pPr>
        <w:ind w:left="754" w:hanging="360"/>
      </w:pPr>
      <w:rPr>
        <w:rFonts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6B2E"/>
    <w:rsid w:val="00014A74"/>
    <w:rsid w:val="00035726"/>
    <w:rsid w:val="00052A90"/>
    <w:rsid w:val="000A374A"/>
    <w:rsid w:val="000F2102"/>
    <w:rsid w:val="00137B22"/>
    <w:rsid w:val="001467D8"/>
    <w:rsid w:val="00156CC1"/>
    <w:rsid w:val="00172C7E"/>
    <w:rsid w:val="00190346"/>
    <w:rsid w:val="001B7B2B"/>
    <w:rsid w:val="001C65BF"/>
    <w:rsid w:val="001D2C6B"/>
    <w:rsid w:val="00246DD8"/>
    <w:rsid w:val="00255D58"/>
    <w:rsid w:val="002652F4"/>
    <w:rsid w:val="002662B3"/>
    <w:rsid w:val="002938DC"/>
    <w:rsid w:val="002F21D1"/>
    <w:rsid w:val="00346051"/>
    <w:rsid w:val="00356AD4"/>
    <w:rsid w:val="003A5FC5"/>
    <w:rsid w:val="003E0F1E"/>
    <w:rsid w:val="003F02C1"/>
    <w:rsid w:val="0042656F"/>
    <w:rsid w:val="00467E67"/>
    <w:rsid w:val="00474500"/>
    <w:rsid w:val="00482307"/>
    <w:rsid w:val="004D13CF"/>
    <w:rsid w:val="00511B1C"/>
    <w:rsid w:val="0054512D"/>
    <w:rsid w:val="005D0D5C"/>
    <w:rsid w:val="00626EFF"/>
    <w:rsid w:val="006A182A"/>
    <w:rsid w:val="006B6B2E"/>
    <w:rsid w:val="006F0DB3"/>
    <w:rsid w:val="00710899"/>
    <w:rsid w:val="007A33E7"/>
    <w:rsid w:val="007C0976"/>
    <w:rsid w:val="008035A8"/>
    <w:rsid w:val="00866F06"/>
    <w:rsid w:val="00873319"/>
    <w:rsid w:val="008A54D7"/>
    <w:rsid w:val="008D29C4"/>
    <w:rsid w:val="0095351D"/>
    <w:rsid w:val="00992092"/>
    <w:rsid w:val="009B76F8"/>
    <w:rsid w:val="00A160E8"/>
    <w:rsid w:val="00A751EC"/>
    <w:rsid w:val="00AC027A"/>
    <w:rsid w:val="00AC47CD"/>
    <w:rsid w:val="00AD57CF"/>
    <w:rsid w:val="00B0576F"/>
    <w:rsid w:val="00B43AFB"/>
    <w:rsid w:val="00BA1167"/>
    <w:rsid w:val="00C05F77"/>
    <w:rsid w:val="00C23632"/>
    <w:rsid w:val="00C57EBE"/>
    <w:rsid w:val="00CB0B5C"/>
    <w:rsid w:val="00D16708"/>
    <w:rsid w:val="00D72C28"/>
    <w:rsid w:val="00E079C7"/>
    <w:rsid w:val="00E40641"/>
    <w:rsid w:val="00E4434C"/>
    <w:rsid w:val="00E66EF0"/>
    <w:rsid w:val="00EB35C5"/>
    <w:rsid w:val="00F25F1C"/>
    <w:rsid w:val="00F3717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6DE7C"/>
  <w15:docId w15:val="{5B895F7F-413C-477E-8947-E0018BA5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 w:type="paragraph" w:styleId="Nincstrkz">
    <w:name w:val="No Spacing"/>
    <w:uiPriority w:val="1"/>
    <w:qFormat/>
    <w:rsid w:val="002938DC"/>
    <w:pPr>
      <w:spacing w:after="0" w:line="240" w:lineRule="auto"/>
    </w:pPr>
    <w:rPr>
      <w:rFonts w:ascii="Times New Roman" w:eastAsia="Times New Roman" w:hAnsi="Times New Roman" w:cs="Times New Roman"/>
      <w:sz w:val="20"/>
      <w:szCs w:val="20"/>
      <w:lang w:val="en-US" w:bidi="en-US"/>
    </w:rPr>
  </w:style>
  <w:style w:type="paragraph" w:styleId="NormlWeb">
    <w:name w:val="Normal (Web)"/>
    <w:basedOn w:val="Norml"/>
    <w:uiPriority w:val="99"/>
    <w:unhideWhenUsed/>
    <w:rsid w:val="00482307"/>
    <w:pPr>
      <w:spacing w:before="100" w:beforeAutospacing="1" w:after="100" w:afterAutospacing="1"/>
    </w:pPr>
    <w:rPr>
      <w:sz w:val="24"/>
      <w:szCs w:val="24"/>
      <w:lang w:bidi="ar-SA"/>
    </w:rPr>
  </w:style>
  <w:style w:type="paragraph" w:styleId="Listaszerbekezds">
    <w:name w:val="List Paragraph"/>
    <w:basedOn w:val="Norml"/>
    <w:uiPriority w:val="34"/>
    <w:qFormat/>
    <w:rsid w:val="0001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2354</Characters>
  <Application>Microsoft Office Word</Application>
  <DocSecurity>0</DocSecurity>
  <Lines>19</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5</cp:revision>
  <dcterms:created xsi:type="dcterms:W3CDTF">2017-01-15T11:47:00Z</dcterms:created>
  <dcterms:modified xsi:type="dcterms:W3CDTF">2018-08-31T22:07:00Z</dcterms:modified>
</cp:coreProperties>
</file>