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7" w:rsidRDefault="001C45B7">
      <w:pPr>
        <w:spacing w:line="360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SZIGORLATI TÉTELEK</w:t>
      </w:r>
    </w:p>
    <w:p w:rsidR="001C45B7" w:rsidRDefault="001C45B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A LATINTANITÁS MÓDSZERTANÁBÓL</w:t>
      </w:r>
    </w:p>
    <w:p w:rsidR="001C45B7" w:rsidRDefault="001C45B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2013.</w:t>
      </w:r>
    </w:p>
    <w:p w:rsidR="001C45B7" w:rsidRDefault="001C45B7">
      <w:pPr>
        <w:spacing w:line="360" w:lineRule="auto"/>
        <w:jc w:val="both"/>
        <w:rPr>
          <w:sz w:val="22"/>
        </w:rPr>
      </w:pP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tanterv szerepe a latinoktatásban; a Nemzeti Alaptanterv, kerettanterv, helyi tanterv fogalma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latintanár tervezőmunkája: tanmenettől az óravázlatig.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latin nyelvi érettségi célja és általános követelményei (részletes bemutatás és véleményezés)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Versenyek, felkészítés, az ehhez használható segédanyagok bemutatása.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Nyelvvizsga és egyetemi záróvizsgák anyaga, a felkészítés lehetőségei és segédanyagai.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Legalább egy-egy kisgimnazistáknak, gimnazistáknak illetve felnőtt tanulóknak készült és jelenleg forgalomban lévő tankönyv részletes bemutatása, bírálata.</w:t>
      </w:r>
    </w:p>
    <w:p w:rsidR="001C45B7" w:rsidRDefault="001C45B7" w:rsidP="0086363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Audiovizuális eszközök és módszerek a latintanításban.</w:t>
      </w:r>
    </w:p>
    <w:p w:rsidR="001C45B7" w:rsidRPr="00B910E5" w:rsidRDefault="001C45B7" w:rsidP="00B910E5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 középfokú latinoktatásban hasznosítható összefoglaló tematikus segédkönyvek (irodalom, történelem, vallás, művészettörténet, filozófia, mindennapi élet) illetve módszertani szakirodalom.</w:t>
      </w:r>
    </w:p>
    <w:p w:rsidR="001C45B7" w:rsidRDefault="001C45B7" w:rsidP="0000620E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Latinoktatásunk jelenlegi helyzete és lehetőségei az 1945 utáni változások tükrében.</w:t>
      </w:r>
    </w:p>
    <w:p w:rsidR="001C45B7" w:rsidRDefault="001C45B7" w:rsidP="0000620E">
      <w:pPr>
        <w:spacing w:line="360" w:lineRule="auto"/>
        <w:ind w:left="283"/>
        <w:jc w:val="both"/>
        <w:rPr>
          <w:sz w:val="22"/>
        </w:rPr>
      </w:pPr>
    </w:p>
    <w:p w:rsidR="001C45B7" w:rsidRDefault="001C45B7">
      <w:pPr>
        <w:spacing w:line="360" w:lineRule="auto"/>
        <w:jc w:val="center"/>
        <w:rPr>
          <w:sz w:val="22"/>
        </w:rPr>
      </w:pPr>
      <w:r>
        <w:rPr>
          <w:sz w:val="22"/>
        </w:rPr>
        <w:t>*</w:t>
      </w:r>
      <w:r>
        <w:rPr>
          <w:sz w:val="22"/>
        </w:rPr>
        <w:tab/>
        <w:t>*</w:t>
      </w:r>
      <w:r>
        <w:rPr>
          <w:sz w:val="22"/>
        </w:rPr>
        <w:tab/>
        <w:t>*</w:t>
      </w:r>
    </w:p>
    <w:p w:rsidR="001C45B7" w:rsidRDefault="001C45B7">
      <w:pPr>
        <w:spacing w:line="360" w:lineRule="auto"/>
        <w:jc w:val="center"/>
        <w:rPr>
          <w:sz w:val="22"/>
        </w:rPr>
      </w:pPr>
    </w:p>
    <w:p w:rsidR="001C45B7" w:rsidRDefault="001C45B7">
      <w:pPr>
        <w:spacing w:line="360" w:lineRule="auto"/>
        <w:jc w:val="center"/>
        <w:rPr>
          <w:sz w:val="22"/>
        </w:rPr>
      </w:pPr>
    </w:p>
    <w:p w:rsidR="001C45B7" w:rsidRDefault="001C45B7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Megjegyzés: </w:t>
      </w:r>
    </w:p>
    <w:p w:rsidR="001C45B7" w:rsidRDefault="001C45B7" w:rsidP="00863634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Az órai anyagon és az ott ismertetett szakirodalmon túl a hallgatók figyelmébe ajánlom </w:t>
      </w:r>
      <w:proofErr w:type="gramStart"/>
      <w:r>
        <w:rPr>
          <w:sz w:val="22"/>
        </w:rPr>
        <w:t>az</w:t>
      </w:r>
      <w:proofErr w:type="gramEnd"/>
      <w:r>
        <w:rPr>
          <w:sz w:val="22"/>
        </w:rPr>
        <w:t xml:space="preserve"> OH internetes honlapját (a hatályos kerettanterv, érettségi követelmények teljes szövegével).</w:t>
      </w:r>
    </w:p>
    <w:sectPr w:rsidR="001C45B7" w:rsidSect="007E62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21"/>
    <w:multiLevelType w:val="singleLevel"/>
    <w:tmpl w:val="2A927D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>
    <w:nsid w:val="2F230441"/>
    <w:multiLevelType w:val="singleLevel"/>
    <w:tmpl w:val="BFACA9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</w:rPr>
    </w:lvl>
  </w:abstractNum>
  <w:abstractNum w:abstractNumId="2">
    <w:nsid w:val="63952837"/>
    <w:multiLevelType w:val="singleLevel"/>
    <w:tmpl w:val="01D4A3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4"/>
    <w:rsid w:val="0000620E"/>
    <w:rsid w:val="000447AE"/>
    <w:rsid w:val="001C45B7"/>
    <w:rsid w:val="002C4EB9"/>
    <w:rsid w:val="002D5C3A"/>
    <w:rsid w:val="00467433"/>
    <w:rsid w:val="0049590F"/>
    <w:rsid w:val="005D0618"/>
    <w:rsid w:val="006B34FF"/>
    <w:rsid w:val="007E62C0"/>
    <w:rsid w:val="00817703"/>
    <w:rsid w:val="00863634"/>
    <w:rsid w:val="00A74C4B"/>
    <w:rsid w:val="00B910E5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91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910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ÁLLAMVIZSGATÉTELEK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ÁLLAMVIZSGATÉTELEK</dc:title>
  <dc:creator>gloviczki zoltán</dc:creator>
  <cp:lastModifiedBy>felhasználó</cp:lastModifiedBy>
  <cp:revision>2</cp:revision>
  <cp:lastPrinted>2013-06-19T12:08:00Z</cp:lastPrinted>
  <dcterms:created xsi:type="dcterms:W3CDTF">2015-05-19T11:50:00Z</dcterms:created>
  <dcterms:modified xsi:type="dcterms:W3CDTF">2015-05-19T11:50:00Z</dcterms:modified>
</cp:coreProperties>
</file>