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53" w:rsidRDefault="00023453" w:rsidP="0002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0234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Tárgyfelvételi kisokos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Győződjön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arról, hogy a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belépés után a bal felső sarokban a megfelelő képzése van kiválasztva.</w:t>
      </w:r>
    </w:p>
    <w:p w:rsidR="00023453" w:rsidRPr="001E121B" w:rsidRDefault="00023453" w:rsidP="0002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E12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Tárgyat felvenni csak az </w:t>
      </w:r>
      <w:proofErr w:type="gramStart"/>
      <w:r w:rsidRPr="001E12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aktuális</w:t>
      </w:r>
      <w:proofErr w:type="gramEnd"/>
      <w:r w:rsidRPr="001E12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félévre való „Aktív” bejelentkezés után lehet.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tárgyfelvétel menete a következő: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Tárgyak – Tárgyfelvétel felületen a tárgyfelvételhez a szűrésben ki kell választani a megfelelő félévet, a tetszőleges tárgytípust.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Kiválasztható a megfelelő mintatanterv, vagy a „Minden” lehetőség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Mintatanterv tárgyai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félév és a mintatanterv kiválasztása után a „Tárgytípus”-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nál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Mintatanterv tárgyai opció választása esetén jelennek meg mintatantervének (vagy mintatanterveinek) tárgyai, ezek többek között a kötelező és a kötelezően választható tárgyai, melyeket a mintatanterv szerinti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előrehaladással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teljesítenie.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„Mintatantervek” mezőben lehetősége van adott mintatantervre szűrni, vagy minden mintatantervének tárgyait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listázni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3453" w:rsidRPr="00023453" w:rsidRDefault="00023453" w:rsidP="00E82609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Minden további intézményi (szabadon választható) tárgyak</w:t>
      </w:r>
    </w:p>
    <w:p w:rsidR="00023453" w:rsidRPr="00023453" w:rsidRDefault="00023453" w:rsidP="00E82609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„Minden intézményi tárgy”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bevezetésével megszűnnek a korábbi, „Egyéb szabadon választható tárgyak és a tárgyak szabadon választhatóságát félévente, a kurzusok kiírásakor állapíthatják meg az intézetek.</w:t>
      </w:r>
    </w:p>
    <w:p w:rsidR="00023453" w:rsidRPr="00023453" w:rsidRDefault="00023453" w:rsidP="00E82609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kurzusokat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szabadon választhatóként felvevő hallgatók maximális létszámát az intézetvezető utasítására az intézeti oktatásszervező állítja be.</w:t>
      </w:r>
    </w:p>
    <w:p w:rsidR="00023453" w:rsidRPr="00023453" w:rsidRDefault="00023453" w:rsidP="00E82609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 intézményi tárgyfelvétel párhuzamosan zajlik a szakos tárgyak felvételével, tehát a tárgyfelvételi időszak megegyezik a minden intézményi tárgyfelvételi időszakkal. Ezen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listája a tárgyfelvételi időszak alatt folyamatosan változhat, így érdemes azt többször is áttekinteni.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 Figyeljen a korábban esetlegesen beállított szűrésekre!</w:t>
      </w:r>
    </w:p>
    <w:p w:rsidR="00023453" w:rsidRDefault="00E82609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023453"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árgyak </w:t>
      </w:r>
      <w:proofErr w:type="spellStart"/>
      <w:r w:rsidR="00023453"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listázása</w:t>
      </w:r>
      <w:proofErr w:type="spellEnd"/>
      <w:r w:rsidR="00023453"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a tárgylistában a felvenni kívánt tárgynál a „Felvesz” </w:t>
      </w:r>
      <w:proofErr w:type="gramStart"/>
      <w:r w:rsidR="00023453"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linkre</w:t>
      </w:r>
      <w:proofErr w:type="gramEnd"/>
      <w:r w:rsidR="00023453"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kattintani, ekkor megjelenik a tárgy ablaka, melyben láthatóak a felvehető kurzusok. </w:t>
      </w:r>
    </w:p>
    <w:p w:rsidR="00E82609" w:rsidRPr="00023453" w:rsidRDefault="00E82609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(Levelező képzések esetében, ahol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hetente nem azonos időpontban vannak, a pontos órarendi információ a Kurzus kódjára kattintva, az Órarend fülön érhető el!)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Tárgyfelvételi időszakon kívül a kiválasztott kurzusok az „Órarendtervező”-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rakhatóak</w:t>
      </w:r>
      <w:proofErr w:type="spellEnd"/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később innen is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felvehetőek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kívánt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kurzust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jelölőnégyzettel kijelölve a „Mentés” gombra kattintva tudja tárgyfelvételét véglegesíteni.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felvehető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listájában csak olyan kurzusok jelennek meg, melyekhez a beállított telephely megegyezik a hallgató képzésének szervezeti egységéhez tartozó telephellyel, vagy olyan kurzus, melyhez nem lett meghatározva telephely!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Kurzusjelentkezése csak akkor lesz sikeres, ha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teljesítette a tárgy és a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felvételéhez szükséges követelményeket.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van még szabad hely az összes kiválasztott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kurzusra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fő/limit oszlopban a fő kisebb, mint a limit)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- még nem teljesítette a tárgyat korábban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tárgyfelvétel sikerességéről, vagy sikertelenségéről visszajelző üzenet tájékoztat. A visszajelző üzenetben olvasható az esetleges sikertelenség esetén a sikertelen tárgyfelvétel oka (pl. nem felelt meg az intézménye által felállított tárgyfelvételi követelményeknek, vagy a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betelt,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…).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 előfeltételi követelmények esetén ellenőrizze le, hogy az előfeltételként előírt tárgyat azonos tárgykóddal (!)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teljesítette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felvette-e? Tárgylistákat a </w:t>
      </w:r>
      <w:hyperlink r:id="rId4" w:history="1">
        <w:r w:rsidR="007807C9" w:rsidRPr="0037727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https://btk.ppke.hu/oktatas</w:t>
        </w:r>
      </w:hyperlink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talál. Ha a tárgy felvétele a követelmény, akkor a felvétel sorrendje is számít!</w:t>
      </w:r>
    </w:p>
    <w:p w:rsidR="00023453" w:rsidRPr="00DD524E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D5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Kurzusfeltétel nem teljesülése, vagy betelt létszám esetén az intézet az illetékes. 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12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Neptun</w:t>
      </w:r>
      <w:proofErr w:type="spellEnd"/>
      <w:r w:rsidRPr="001E12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hiba esetén</w:t>
      </w: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hallgatói </w:t>
      </w:r>
      <w:proofErr w:type="spell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kóddal, tárgykódokkal, a hibaüzenet leírásával a </w:t>
      </w:r>
      <w:hyperlink r:id="rId5" w:history="1">
        <w:r w:rsidRPr="0002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neptun@btk.ppke.hu</w:t>
        </w:r>
      </w:hyperlink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írt levéllel lehet segítséget kérni!</w:t>
      </w:r>
    </w:p>
    <w:p w:rsidR="00023453" w:rsidRP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23453" w:rsidRDefault="00023453" w:rsidP="0002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felvett egy tárgyat, de valamilyen oknál fogva le szeretné adni, akkor azt a „További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funkciók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gomb „Tárgy leadása” feliratára kattintva teheti meg, ekkor megtörténik a kijelölt kurzus (ok) törlése és a tárgy leadása. Amennyiben egy </w:t>
      </w:r>
      <w:proofErr w:type="gramStart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kurzust</w:t>
      </w:r>
      <w:proofErr w:type="gramEnd"/>
      <w:r w:rsidRPr="00023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mégsem indít az intézmény, de Ön már feljelentkezett rá, akkor a jelentkezési időszakban az ilyen kurzusról még le tud jelentkezni.</w:t>
      </w:r>
    </w:p>
    <w:p w:rsidR="00023453" w:rsidRPr="00023453" w:rsidRDefault="00023453" w:rsidP="000234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English"/>
      <w:bookmarkEnd w:id="1"/>
    </w:p>
    <w:sectPr w:rsidR="00023453" w:rsidRPr="0002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3"/>
    <w:rsid w:val="00023453"/>
    <w:rsid w:val="00052A5F"/>
    <w:rsid w:val="001E121B"/>
    <w:rsid w:val="001E2465"/>
    <w:rsid w:val="00217989"/>
    <w:rsid w:val="00324D30"/>
    <w:rsid w:val="00370D5F"/>
    <w:rsid w:val="003B1641"/>
    <w:rsid w:val="007807C9"/>
    <w:rsid w:val="008A246F"/>
    <w:rsid w:val="00B03204"/>
    <w:rsid w:val="00BD7370"/>
    <w:rsid w:val="00DD524E"/>
    <w:rsid w:val="00E82609"/>
    <w:rsid w:val="00E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DF8"/>
  <w15:chartTrackingRefBased/>
  <w15:docId w15:val="{90A99CCA-70AB-43A7-845F-CA0971C5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34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24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ptun@btk.ppke.hu" TargetMode="External"/><Relationship Id="rId4" Type="http://schemas.openxmlformats.org/officeDocument/2006/relationships/hyperlink" Target="https://btk.ppke.hu/okta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 Edit</dc:creator>
  <cp:keywords/>
  <dc:description/>
  <cp:lastModifiedBy>Mayer Judit Anna</cp:lastModifiedBy>
  <cp:revision>3</cp:revision>
  <dcterms:created xsi:type="dcterms:W3CDTF">2020-10-02T06:42:00Z</dcterms:created>
  <dcterms:modified xsi:type="dcterms:W3CDTF">2020-10-02T06:47:00Z</dcterms:modified>
</cp:coreProperties>
</file>