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B0" w:rsidRDefault="008136B0" w:rsidP="002C04EA">
      <w:pPr>
        <w:pStyle w:val="lfej"/>
        <w:tabs>
          <w:tab w:val="clear" w:pos="4536"/>
          <w:tab w:val="clear" w:pos="9072"/>
        </w:tabs>
        <w:jc w:val="center"/>
        <w:rPr>
          <w:b/>
        </w:rPr>
      </w:pPr>
    </w:p>
    <w:p w:rsidR="008136B0" w:rsidRDefault="008136B0" w:rsidP="002C04EA">
      <w:pPr>
        <w:pStyle w:val="lfej"/>
        <w:tabs>
          <w:tab w:val="clear" w:pos="4536"/>
          <w:tab w:val="clear" w:pos="9072"/>
        </w:tabs>
        <w:jc w:val="center"/>
        <w:rPr>
          <w:b/>
        </w:rPr>
      </w:pPr>
    </w:p>
    <w:p w:rsidR="002C04EA" w:rsidRPr="005D1DAF" w:rsidRDefault="002C04EA" w:rsidP="002C04EA">
      <w:pPr>
        <w:pStyle w:val="lfej"/>
        <w:tabs>
          <w:tab w:val="clear" w:pos="4536"/>
          <w:tab w:val="clear" w:pos="9072"/>
        </w:tabs>
        <w:jc w:val="center"/>
        <w:rPr>
          <w:b/>
        </w:rPr>
      </w:pPr>
      <w:r w:rsidRPr="005D1DAF">
        <w:rPr>
          <w:b/>
        </w:rPr>
        <w:t>HERNÁDY ZSOLT</w:t>
      </w:r>
    </w:p>
    <w:p w:rsidR="002C04EA" w:rsidRDefault="002C04EA" w:rsidP="002C04EA"/>
    <w:p w:rsidR="00C975AB" w:rsidRDefault="00C975AB" w:rsidP="002C04EA"/>
    <w:p w:rsidR="002C04EA" w:rsidRDefault="002C04EA" w:rsidP="002C04EA"/>
    <w:p w:rsidR="002C04EA" w:rsidRPr="005D1DAF" w:rsidRDefault="002C04EA" w:rsidP="002C04EA">
      <w:pPr>
        <w:jc w:val="center"/>
        <w:rPr>
          <w:b/>
          <w:bCs/>
          <w:sz w:val="40"/>
          <w:szCs w:val="40"/>
        </w:rPr>
      </w:pPr>
      <w:r w:rsidRPr="005D1DAF">
        <w:rPr>
          <w:b/>
          <w:bCs/>
          <w:sz w:val="40"/>
          <w:szCs w:val="40"/>
        </w:rPr>
        <w:t xml:space="preserve">„HA LEGYŐZNEK </w:t>
      </w:r>
      <w:proofErr w:type="gramStart"/>
      <w:r w:rsidRPr="005D1DAF">
        <w:rPr>
          <w:b/>
          <w:bCs/>
          <w:sz w:val="40"/>
          <w:szCs w:val="40"/>
        </w:rPr>
        <w:t>IS</w:t>
      </w:r>
      <w:proofErr w:type="gramEnd"/>
      <w:r w:rsidRPr="005D1DAF">
        <w:rPr>
          <w:b/>
          <w:bCs/>
          <w:sz w:val="40"/>
          <w:szCs w:val="40"/>
        </w:rPr>
        <w:t xml:space="preserve"> BENNÜNKET,</w:t>
      </w:r>
    </w:p>
    <w:p w:rsidR="002C04EA" w:rsidRPr="005D1DAF" w:rsidRDefault="002C04EA" w:rsidP="008136B0">
      <w:pPr>
        <w:rPr>
          <w:b/>
          <w:bCs/>
          <w:sz w:val="40"/>
          <w:szCs w:val="40"/>
        </w:rPr>
      </w:pPr>
    </w:p>
    <w:p w:rsidR="002C04EA" w:rsidRPr="005D1DAF" w:rsidRDefault="002C04EA" w:rsidP="002C04EA">
      <w:pPr>
        <w:jc w:val="center"/>
        <w:rPr>
          <w:b/>
          <w:bCs/>
          <w:sz w:val="40"/>
          <w:szCs w:val="40"/>
        </w:rPr>
      </w:pPr>
      <w:r w:rsidRPr="005D1DAF">
        <w:rPr>
          <w:b/>
          <w:bCs/>
          <w:sz w:val="40"/>
          <w:szCs w:val="40"/>
        </w:rPr>
        <w:t>DE BÍRNI SOHA NEM FOGNAK”</w:t>
      </w:r>
    </w:p>
    <w:p w:rsidR="002C04EA" w:rsidRPr="005D1DAF" w:rsidRDefault="002C04EA" w:rsidP="002C04EA">
      <w:pPr>
        <w:rPr>
          <w:b/>
          <w:bCs/>
          <w:sz w:val="40"/>
          <w:szCs w:val="40"/>
        </w:rPr>
      </w:pPr>
    </w:p>
    <w:p w:rsidR="002C04EA" w:rsidRDefault="002C04EA" w:rsidP="002C04EA">
      <w:pPr>
        <w:jc w:val="center"/>
        <w:rPr>
          <w:b/>
          <w:bCs/>
          <w:sz w:val="40"/>
        </w:rPr>
      </w:pPr>
      <w:r w:rsidRPr="005D1DAF">
        <w:rPr>
          <w:b/>
          <w:bCs/>
          <w:sz w:val="40"/>
          <w:szCs w:val="40"/>
        </w:rPr>
        <w:t>Schweidel József tábornok élete</w:t>
      </w:r>
    </w:p>
    <w:p w:rsidR="002C04EA" w:rsidRDefault="002C04EA" w:rsidP="002C04EA">
      <w:pPr>
        <w:jc w:val="center"/>
        <w:rPr>
          <w:b/>
          <w:bCs/>
          <w:sz w:val="40"/>
        </w:rPr>
      </w:pPr>
    </w:p>
    <w:p w:rsidR="008136B0" w:rsidRDefault="008136B0" w:rsidP="002C04EA">
      <w:pPr>
        <w:jc w:val="center"/>
        <w:rPr>
          <w:b/>
          <w:bCs/>
          <w:sz w:val="40"/>
        </w:rPr>
      </w:pPr>
    </w:p>
    <w:p w:rsidR="002C04EA" w:rsidRPr="005D1DAF" w:rsidRDefault="008136B0" w:rsidP="002C04EA">
      <w:pPr>
        <w:jc w:val="center"/>
        <w:rPr>
          <w:b/>
          <w:bCs/>
          <w:sz w:val="36"/>
          <w:szCs w:val="36"/>
        </w:rPr>
      </w:pPr>
      <w:r w:rsidRPr="005D1DAF">
        <w:rPr>
          <w:b/>
          <w:bCs/>
          <w:sz w:val="36"/>
          <w:szCs w:val="36"/>
        </w:rPr>
        <w:t>Doktori (PhD) értekezés tézisei</w:t>
      </w:r>
    </w:p>
    <w:p w:rsidR="002C04EA" w:rsidRDefault="002C04EA" w:rsidP="002C04EA">
      <w:pPr>
        <w:jc w:val="center"/>
        <w:rPr>
          <w:b/>
          <w:bCs/>
          <w:sz w:val="40"/>
        </w:rPr>
      </w:pPr>
    </w:p>
    <w:p w:rsidR="008136B0" w:rsidRDefault="008136B0" w:rsidP="002C04EA">
      <w:pPr>
        <w:jc w:val="center"/>
        <w:rPr>
          <w:b/>
          <w:bCs/>
          <w:sz w:val="40"/>
        </w:rPr>
      </w:pPr>
    </w:p>
    <w:p w:rsidR="008136B0" w:rsidRDefault="008136B0" w:rsidP="002C04EA">
      <w:pPr>
        <w:jc w:val="center"/>
        <w:rPr>
          <w:b/>
          <w:bCs/>
          <w:sz w:val="40"/>
        </w:rPr>
      </w:pPr>
    </w:p>
    <w:p w:rsidR="008136B0" w:rsidRDefault="008136B0" w:rsidP="002C04EA">
      <w:pPr>
        <w:jc w:val="center"/>
        <w:rPr>
          <w:b/>
          <w:bCs/>
          <w:sz w:val="40"/>
        </w:rPr>
      </w:pPr>
    </w:p>
    <w:p w:rsidR="008136B0" w:rsidRDefault="008136B0" w:rsidP="002C04EA">
      <w:pPr>
        <w:jc w:val="center"/>
        <w:rPr>
          <w:b/>
          <w:bCs/>
          <w:sz w:val="40"/>
        </w:rPr>
      </w:pPr>
    </w:p>
    <w:p w:rsidR="008136B0" w:rsidRPr="00700825" w:rsidRDefault="008136B0" w:rsidP="002C04EA">
      <w:pPr>
        <w:jc w:val="center"/>
        <w:rPr>
          <w:b/>
          <w:bCs/>
          <w:sz w:val="20"/>
          <w:szCs w:val="20"/>
        </w:rPr>
      </w:pPr>
    </w:p>
    <w:p w:rsidR="002C04EA" w:rsidRPr="005D1DAF" w:rsidRDefault="002C04EA" w:rsidP="002C04EA">
      <w:pPr>
        <w:jc w:val="center"/>
        <w:rPr>
          <w:b/>
          <w:bCs/>
        </w:rPr>
      </w:pPr>
      <w:r w:rsidRPr="005D1DAF">
        <w:rPr>
          <w:b/>
          <w:bCs/>
        </w:rPr>
        <w:t>Pázmány Péter Katolikus Egyetem</w:t>
      </w:r>
    </w:p>
    <w:p w:rsidR="002C04EA" w:rsidRPr="005D1DAF" w:rsidRDefault="002C04EA" w:rsidP="002C04EA">
      <w:pPr>
        <w:jc w:val="center"/>
        <w:rPr>
          <w:b/>
          <w:bCs/>
        </w:rPr>
      </w:pPr>
      <w:r w:rsidRPr="005D1DAF">
        <w:rPr>
          <w:b/>
          <w:bCs/>
        </w:rPr>
        <w:t>Bölcsészet- és Társadalomtudományi Kar</w:t>
      </w:r>
    </w:p>
    <w:p w:rsidR="002C04EA" w:rsidRPr="005D1DAF" w:rsidRDefault="002C04EA" w:rsidP="002C04EA">
      <w:pPr>
        <w:jc w:val="center"/>
        <w:rPr>
          <w:b/>
        </w:rPr>
      </w:pPr>
      <w:r w:rsidRPr="005D1DAF">
        <w:rPr>
          <w:b/>
        </w:rPr>
        <w:t>Történelemtudományi Doktori Iskola</w:t>
      </w:r>
    </w:p>
    <w:p w:rsidR="002C04EA" w:rsidRPr="005D1DAF" w:rsidRDefault="002C04EA" w:rsidP="002C04EA">
      <w:pPr>
        <w:jc w:val="center"/>
        <w:rPr>
          <w:b/>
        </w:rPr>
      </w:pPr>
      <w:r w:rsidRPr="005D1DAF">
        <w:rPr>
          <w:b/>
        </w:rPr>
        <w:t>A doktori iskola vezetője: Dr. Fröhlich Ida</w:t>
      </w:r>
    </w:p>
    <w:p w:rsidR="002C04EA" w:rsidRPr="005D1DAF" w:rsidRDefault="002C04EA" w:rsidP="002C04EA">
      <w:pPr>
        <w:jc w:val="center"/>
        <w:rPr>
          <w:b/>
        </w:rPr>
      </w:pPr>
      <w:r w:rsidRPr="005D1DAF">
        <w:rPr>
          <w:b/>
        </w:rPr>
        <w:t xml:space="preserve">Társadalom- és </w:t>
      </w:r>
      <w:proofErr w:type="spellStart"/>
      <w:r w:rsidRPr="005D1DAF">
        <w:rPr>
          <w:b/>
        </w:rPr>
        <w:t>életmódtörténeti</w:t>
      </w:r>
      <w:proofErr w:type="spellEnd"/>
      <w:r w:rsidRPr="005D1DAF">
        <w:rPr>
          <w:b/>
        </w:rPr>
        <w:t xml:space="preserve"> Műhely</w:t>
      </w:r>
    </w:p>
    <w:p w:rsidR="002C04EA" w:rsidRPr="005D1DAF" w:rsidRDefault="002C04EA" w:rsidP="002C04EA">
      <w:pPr>
        <w:jc w:val="center"/>
        <w:rPr>
          <w:b/>
        </w:rPr>
      </w:pPr>
      <w:r w:rsidRPr="005D1DAF">
        <w:rPr>
          <w:b/>
        </w:rPr>
        <w:t xml:space="preserve">A műhely vezetője: </w:t>
      </w:r>
      <w:proofErr w:type="spellStart"/>
      <w:r w:rsidRPr="005D1DAF">
        <w:rPr>
          <w:b/>
        </w:rPr>
        <w:t>Jánokiné</w:t>
      </w:r>
      <w:proofErr w:type="spellEnd"/>
      <w:r w:rsidRPr="005D1DAF">
        <w:rPr>
          <w:b/>
        </w:rPr>
        <w:t xml:space="preserve"> Dr. </w:t>
      </w:r>
      <w:proofErr w:type="spellStart"/>
      <w:r w:rsidRPr="005D1DAF">
        <w:rPr>
          <w:b/>
        </w:rPr>
        <w:t>Újváry</w:t>
      </w:r>
      <w:proofErr w:type="spellEnd"/>
      <w:r w:rsidRPr="005D1DAF">
        <w:rPr>
          <w:b/>
        </w:rPr>
        <w:t xml:space="preserve"> Zsuzsanna</w:t>
      </w:r>
    </w:p>
    <w:p w:rsidR="002C04EA" w:rsidRPr="005D1DAF" w:rsidRDefault="002C04EA" w:rsidP="002C04EA">
      <w:pPr>
        <w:jc w:val="center"/>
        <w:rPr>
          <w:b/>
        </w:rPr>
      </w:pPr>
    </w:p>
    <w:p w:rsidR="002C04EA" w:rsidRPr="005D1DAF" w:rsidRDefault="002C04EA" w:rsidP="008136B0">
      <w:pPr>
        <w:rPr>
          <w:b/>
        </w:rPr>
      </w:pPr>
    </w:p>
    <w:p w:rsidR="002C04EA" w:rsidRPr="005D1DAF" w:rsidRDefault="002C04EA" w:rsidP="002C04EA">
      <w:pPr>
        <w:jc w:val="center"/>
        <w:rPr>
          <w:b/>
        </w:rPr>
      </w:pPr>
      <w:r w:rsidRPr="005D1DAF">
        <w:rPr>
          <w:b/>
        </w:rPr>
        <w:t>Témavezetők:</w:t>
      </w:r>
    </w:p>
    <w:p w:rsidR="002C04EA" w:rsidRPr="005D1DAF" w:rsidRDefault="002C04EA" w:rsidP="002C04EA">
      <w:pPr>
        <w:jc w:val="center"/>
        <w:rPr>
          <w:b/>
        </w:rPr>
      </w:pPr>
      <w:r w:rsidRPr="005D1DAF">
        <w:rPr>
          <w:b/>
        </w:rPr>
        <w:t>Dr. Nagy Ildikó</w:t>
      </w:r>
    </w:p>
    <w:p w:rsidR="002C04EA" w:rsidRPr="005D1DAF" w:rsidRDefault="002C04EA" w:rsidP="002C04EA">
      <w:pPr>
        <w:jc w:val="center"/>
        <w:rPr>
          <w:b/>
        </w:rPr>
      </w:pPr>
      <w:r w:rsidRPr="005D1DAF">
        <w:rPr>
          <w:b/>
        </w:rPr>
        <w:t>Dr. Hermann Róbert</w:t>
      </w:r>
    </w:p>
    <w:p w:rsidR="002C04EA" w:rsidRPr="005D1DAF" w:rsidRDefault="002C04EA" w:rsidP="002C04EA">
      <w:pPr>
        <w:rPr>
          <w:b/>
        </w:rPr>
      </w:pPr>
    </w:p>
    <w:p w:rsidR="002C04EA" w:rsidRPr="005D1DAF" w:rsidRDefault="002C04EA" w:rsidP="002C04EA"/>
    <w:p w:rsidR="00700825" w:rsidRPr="005D1DAF" w:rsidRDefault="00700825" w:rsidP="002C04EA">
      <w:pPr>
        <w:rPr>
          <w:b/>
          <w:bCs/>
        </w:rPr>
      </w:pPr>
    </w:p>
    <w:p w:rsidR="00700825" w:rsidRPr="005D1DAF" w:rsidRDefault="00700825" w:rsidP="002C04EA">
      <w:pPr>
        <w:rPr>
          <w:b/>
          <w:bCs/>
        </w:rPr>
      </w:pPr>
    </w:p>
    <w:p w:rsidR="00700825" w:rsidRPr="005D1DAF" w:rsidRDefault="00700825" w:rsidP="002C04EA">
      <w:pPr>
        <w:rPr>
          <w:b/>
          <w:bCs/>
        </w:rPr>
      </w:pPr>
    </w:p>
    <w:p w:rsidR="00700825" w:rsidRPr="005D1DAF" w:rsidRDefault="00700825" w:rsidP="002C04EA">
      <w:pPr>
        <w:rPr>
          <w:b/>
          <w:bCs/>
        </w:rPr>
      </w:pPr>
    </w:p>
    <w:p w:rsidR="002C04EA" w:rsidRPr="005D1DAF" w:rsidRDefault="002C04EA" w:rsidP="002C04EA">
      <w:pPr>
        <w:jc w:val="center"/>
      </w:pPr>
    </w:p>
    <w:p w:rsidR="008136B0" w:rsidRPr="005D1DAF" w:rsidRDefault="008136B0" w:rsidP="002C04EA"/>
    <w:p w:rsidR="00E500B0" w:rsidRPr="005D1DAF" w:rsidRDefault="00E500B0" w:rsidP="002C04EA">
      <w:pPr>
        <w:rPr>
          <w:b/>
          <w:bCs/>
        </w:rPr>
      </w:pPr>
    </w:p>
    <w:p w:rsidR="002C04EA" w:rsidRPr="005D1DAF" w:rsidRDefault="002C04EA" w:rsidP="002C04EA">
      <w:pPr>
        <w:jc w:val="center"/>
        <w:rPr>
          <w:b/>
          <w:bCs/>
        </w:rPr>
      </w:pPr>
      <w:r w:rsidRPr="005D1DAF">
        <w:rPr>
          <w:b/>
          <w:bCs/>
        </w:rPr>
        <w:t>Piliscsaba</w:t>
      </w:r>
    </w:p>
    <w:p w:rsidR="00BD03D9" w:rsidRPr="005D1DAF" w:rsidRDefault="002C04EA" w:rsidP="00BD03D9">
      <w:pPr>
        <w:jc w:val="center"/>
        <w:rPr>
          <w:b/>
          <w:bCs/>
        </w:rPr>
      </w:pPr>
      <w:r w:rsidRPr="005D1DAF">
        <w:rPr>
          <w:b/>
          <w:bCs/>
        </w:rPr>
        <w:t>2016</w:t>
      </w:r>
    </w:p>
    <w:p w:rsidR="000D3C06" w:rsidRPr="005D1DAF" w:rsidRDefault="002C04EA" w:rsidP="00BD03D9">
      <w:pPr>
        <w:jc w:val="both"/>
      </w:pPr>
      <w:r>
        <w:rPr>
          <w:b/>
          <w:bCs/>
          <w:sz w:val="20"/>
        </w:rPr>
        <w:br w:type="page"/>
      </w:r>
      <w:r w:rsidR="007B6238" w:rsidRPr="005D1DAF">
        <w:rPr>
          <w:b/>
        </w:rPr>
        <w:lastRenderedPageBreak/>
        <w:t xml:space="preserve">I. </w:t>
      </w:r>
      <w:proofErr w:type="gramStart"/>
      <w:r w:rsidR="007B6238" w:rsidRPr="005D1DAF">
        <w:rPr>
          <w:b/>
        </w:rPr>
        <w:t>A</w:t>
      </w:r>
      <w:proofErr w:type="gramEnd"/>
      <w:r w:rsidR="007B6238" w:rsidRPr="005D1DAF">
        <w:rPr>
          <w:b/>
        </w:rPr>
        <w:t xml:space="preserve"> kutatás előzményei, problémafelvetés</w:t>
      </w:r>
    </w:p>
    <w:p w:rsidR="00511B78" w:rsidRPr="005D1DAF" w:rsidRDefault="00511B78" w:rsidP="00E500B0">
      <w:pPr>
        <w:spacing w:line="360" w:lineRule="auto"/>
        <w:jc w:val="both"/>
      </w:pPr>
    </w:p>
    <w:p w:rsidR="007B6238" w:rsidRPr="005D1DAF" w:rsidRDefault="00020A46" w:rsidP="00300BB3">
      <w:pPr>
        <w:spacing w:line="360" w:lineRule="auto"/>
        <w:jc w:val="both"/>
      </w:pPr>
      <w:r w:rsidRPr="005D1DAF">
        <w:t>A</w:t>
      </w:r>
      <w:r w:rsidR="00AC0208" w:rsidRPr="005D1DAF">
        <w:t xml:space="preserve">z 1848-1849-es forradalom és szabadságharc, valamint az aradi vértanúk irodalma </w:t>
      </w:r>
      <w:r w:rsidRPr="005D1DAF">
        <w:t xml:space="preserve">igen </w:t>
      </w:r>
      <w:r w:rsidR="00B355D8" w:rsidRPr="005D1DAF">
        <w:t>tetemes</w:t>
      </w:r>
      <w:r w:rsidRPr="005D1DAF">
        <w:t>,</w:t>
      </w:r>
      <w:r w:rsidR="00AC0208" w:rsidRPr="005D1DAF">
        <w:t xml:space="preserve"> és a közvélemény előtt</w:t>
      </w:r>
      <w:r w:rsidR="00AF4B6B" w:rsidRPr="005D1DAF">
        <w:t>, a tévhitek ellenére is,</w:t>
      </w:r>
      <w:r w:rsidR="00AC0208" w:rsidRPr="005D1DAF">
        <w:t xml:space="preserve"> az ismertebb tör</w:t>
      </w:r>
      <w:r w:rsidRPr="005D1DAF">
        <w:t>ténelmi korszak</w:t>
      </w:r>
      <w:r w:rsidR="00AF4B6B" w:rsidRPr="005D1DAF">
        <w:t>ok közé tartozik. Mégis</w:t>
      </w:r>
      <w:r w:rsidRPr="005D1DAF">
        <w:t>,</w:t>
      </w:r>
      <w:r w:rsidR="00AC0208" w:rsidRPr="005D1DAF">
        <w:t xml:space="preserve"> meglepő módon</w:t>
      </w:r>
      <w:r w:rsidR="00B355D8" w:rsidRPr="005D1DAF">
        <w:t>,</w:t>
      </w:r>
      <w:r w:rsidR="00AC0208" w:rsidRPr="005D1DAF">
        <w:t xml:space="preserve"> </w:t>
      </w:r>
      <w:r w:rsidR="00AF4B6B" w:rsidRPr="005D1DAF">
        <w:t xml:space="preserve">még mindig </w:t>
      </w:r>
      <w:r w:rsidRPr="005D1DAF">
        <w:t>fontos adóssága</w:t>
      </w:r>
      <w:r w:rsidR="00B355D8" w:rsidRPr="005D1DAF">
        <w:t>i vannak a magyar történelemtudománynak</w:t>
      </w:r>
      <w:r w:rsidR="00AF4B6B" w:rsidRPr="005D1DAF">
        <w:t xml:space="preserve"> a korszakkal kapcsolatban</w:t>
      </w:r>
      <w:r w:rsidRPr="005D1DAF">
        <w:t xml:space="preserve">. </w:t>
      </w:r>
      <w:proofErr w:type="gramStart"/>
      <w:r w:rsidR="00795EFB" w:rsidRPr="005D1DAF">
        <w:t xml:space="preserve">Az utóbbi években </w:t>
      </w:r>
      <w:r w:rsidR="00927FDC" w:rsidRPr="005D1DAF">
        <w:t>Hermann Róbert vetett számot a kutatás múltbeli és jelenbeli helyzetével</w:t>
      </w:r>
      <w:r w:rsidR="007903BE" w:rsidRPr="005D1DAF">
        <w:t>, s</w:t>
      </w:r>
      <w:r w:rsidR="00927FDC" w:rsidRPr="005D1DAF">
        <w:t xml:space="preserve"> </w:t>
      </w:r>
      <w:r w:rsidR="007903BE" w:rsidRPr="005D1DAF">
        <w:t xml:space="preserve">ő </w:t>
      </w:r>
      <w:r w:rsidR="0007326E" w:rsidRPr="005D1DAF">
        <w:t xml:space="preserve">is </w:t>
      </w:r>
      <w:r w:rsidR="007903BE" w:rsidRPr="005D1DAF">
        <w:t>idézte</w:t>
      </w:r>
      <w:r w:rsidR="00795EFB" w:rsidRPr="005D1DAF">
        <w:t xml:space="preserve"> </w:t>
      </w:r>
      <w:r w:rsidRPr="005D1DAF">
        <w:t>Szekfű Gy</w:t>
      </w:r>
      <w:r w:rsidR="00D86546" w:rsidRPr="005D1DAF">
        <w:t>ula 1924-ben</w:t>
      </w:r>
      <w:r w:rsidR="00AF4B6B" w:rsidRPr="005D1DAF">
        <w:t xml:space="preserve"> a Napkeletben megjelent</w:t>
      </w:r>
      <w:r w:rsidR="00D86546" w:rsidRPr="005D1DAF">
        <w:t xml:space="preserve"> Negyvennyolcas történetünk mai állása</w:t>
      </w:r>
      <w:r w:rsidRPr="005D1DAF">
        <w:t xml:space="preserve"> </w:t>
      </w:r>
      <w:r w:rsidR="0007326E" w:rsidRPr="005D1DAF">
        <w:t>című esszéjét</w:t>
      </w:r>
      <w:r w:rsidR="00795EFB" w:rsidRPr="005D1DAF">
        <w:t>, melyben a szerző</w:t>
      </w:r>
      <w:r w:rsidR="00AF4B6B" w:rsidRPr="005D1DAF">
        <w:t xml:space="preserve"> </w:t>
      </w:r>
      <w:r w:rsidRPr="005D1DAF">
        <w:t>többek köz</w:t>
      </w:r>
      <w:r w:rsidR="00AF4B6B" w:rsidRPr="005D1DAF">
        <w:t>ött megjegyezte:</w:t>
      </w:r>
      <w:r w:rsidR="00D86546" w:rsidRPr="005D1DAF">
        <w:t xml:space="preserve"> „Még csak életrajz sincsen senkiről, </w:t>
      </w:r>
      <w:r w:rsidR="009551E5" w:rsidRPr="005D1DAF">
        <w:t>pedig érdekes emberek, hatalmas termetek, szellemes fejek és mélyen, emberi mélységekig tragikus sorsok olyan tömegét nyújtja e két esztendős kor, minőt máskor századok alatt sem szül a történet.”</w:t>
      </w:r>
      <w:proofErr w:type="gramEnd"/>
      <w:r w:rsidR="00795EFB" w:rsidRPr="005D1DAF">
        <w:t xml:space="preserve"> Szekfű </w:t>
      </w:r>
      <w:r w:rsidR="00927FDC" w:rsidRPr="005D1DAF">
        <w:t xml:space="preserve">akkor, írása végén </w:t>
      </w:r>
      <w:r w:rsidR="00795EFB" w:rsidRPr="005D1DAF">
        <w:t>b</w:t>
      </w:r>
      <w:r w:rsidR="00927FDC" w:rsidRPr="005D1DAF">
        <w:t>i</w:t>
      </w:r>
      <w:r w:rsidR="00AF4B6B" w:rsidRPr="005D1DAF">
        <w:t>ztatott, hogy</w:t>
      </w:r>
      <w:r w:rsidR="004E33C5" w:rsidRPr="005D1DAF">
        <w:t xml:space="preserve"> </w:t>
      </w:r>
      <w:r w:rsidR="00AF4B6B" w:rsidRPr="005D1DAF">
        <w:t>„</w:t>
      </w:r>
      <w:r w:rsidR="004E33C5" w:rsidRPr="005D1DAF">
        <w:t>katonai és polgári történészeink vállvetett munkája készítse el, minél előbb, a magyar újkor e legtörténetibb korszakának igazi, hű képét</w:t>
      </w:r>
      <w:r w:rsidR="00AF4B6B" w:rsidRPr="005D1DAF">
        <w:t>.</w:t>
      </w:r>
      <w:r w:rsidR="004E33C5" w:rsidRPr="005D1DAF">
        <w:t>”</w:t>
      </w:r>
      <w:r w:rsidR="00AF4B6B" w:rsidRPr="005D1DAF">
        <w:t xml:space="preserve"> Erre azonban még sokáig várn</w:t>
      </w:r>
      <w:r w:rsidR="00D61468" w:rsidRPr="005D1DAF">
        <w:t>i kellett. A világháború előtti időszak</w:t>
      </w:r>
      <w:r w:rsidR="00AF4B6B" w:rsidRPr="005D1DAF">
        <w:t xml:space="preserve"> termékeny volt </w:t>
      </w:r>
      <w:r w:rsidR="00D61468" w:rsidRPr="005D1DAF">
        <w:t xml:space="preserve">forráskiadás szempontból, de önálló életrajzi monográfiák </w:t>
      </w:r>
      <w:r w:rsidR="00811640" w:rsidRPr="005D1DAF">
        <w:t xml:space="preserve">tulajdonképpen </w:t>
      </w:r>
      <w:r w:rsidR="00D61468" w:rsidRPr="005D1DAF">
        <w:t>nem születtek. A háború utáni kommunista korszakban</w:t>
      </w:r>
      <w:r w:rsidR="007F45B1" w:rsidRPr="005D1DAF">
        <w:t>, különösen a hetvenes évektől</w:t>
      </w:r>
      <w:r w:rsidR="00D61468" w:rsidRPr="005D1DAF">
        <w:t xml:space="preserve"> megjelentek fontos feldolgozások is,</w:t>
      </w:r>
      <w:r w:rsidR="00AF4B6B" w:rsidRPr="005D1DAF">
        <w:t xml:space="preserve"> de ideológiai bilincseitől a korszak csak </w:t>
      </w:r>
      <w:r w:rsidR="00D61468" w:rsidRPr="005D1DAF">
        <w:t xml:space="preserve">lassan, </w:t>
      </w:r>
      <w:r w:rsidR="00AF4B6B" w:rsidRPr="005D1DAF">
        <w:t>a rendszerváltás után szabadulhatott meg</w:t>
      </w:r>
      <w:r w:rsidR="00D61468" w:rsidRPr="005D1DAF">
        <w:t xml:space="preserve"> teljesen</w:t>
      </w:r>
      <w:r w:rsidR="00AF4B6B" w:rsidRPr="005D1DAF">
        <w:t xml:space="preserve">. </w:t>
      </w:r>
      <w:r w:rsidRPr="005D1DAF">
        <w:t xml:space="preserve">Az utóbbi évtizedekben </w:t>
      </w:r>
      <w:r w:rsidR="007749C6" w:rsidRPr="005D1DAF">
        <w:t xml:space="preserve">Urbán Aladár, </w:t>
      </w:r>
      <w:proofErr w:type="spellStart"/>
      <w:r w:rsidR="007749C6" w:rsidRPr="005D1DAF">
        <w:t>Bona</w:t>
      </w:r>
      <w:proofErr w:type="spellEnd"/>
      <w:r w:rsidR="007749C6" w:rsidRPr="005D1DAF">
        <w:t xml:space="preserve"> Gábor mellett </w:t>
      </w:r>
      <w:r w:rsidRPr="005D1DAF">
        <w:t>Katona Tamás nyomdokain színre lépett egy új történész generáció, amelynek tagjai modern módszerekkel és tudományos alapossággal megkezdték a korszak feldolgozását.</w:t>
      </w:r>
      <w:r w:rsidR="00933524" w:rsidRPr="005D1DAF">
        <w:t xml:space="preserve"> </w:t>
      </w:r>
      <w:r w:rsidR="00D61468" w:rsidRPr="005D1DAF">
        <w:t xml:space="preserve">Hermann Róbertnek </w:t>
      </w:r>
      <w:r w:rsidR="00027628" w:rsidRPr="005D1DAF">
        <w:t xml:space="preserve">azonban </w:t>
      </w:r>
      <w:r w:rsidR="00D61468" w:rsidRPr="005D1DAF">
        <w:t>a kutatás aktuális kérdéseivel foglalkozó írásaiból kiderül, hogy az óriási előrelépések mellett is vannak, és lesznek még bőven feladatok.</w:t>
      </w:r>
      <w:r w:rsidR="007903BE" w:rsidRPr="005D1DAF">
        <w:t xml:space="preserve"> A hadtörténetírásról megállapította: „még igen messze áll attól, hogy a korszak kutatásának valamennyi fontos kérdését megnyugtatóan tisztázza – nem is beszélve azokról a problémákról, amelyek csak a jövendőben fognak felvetődni.” Hasonló a helyzet </w:t>
      </w:r>
      <w:r w:rsidR="00D61468" w:rsidRPr="005D1DAF">
        <w:t>az aradi vé</w:t>
      </w:r>
      <w:r w:rsidR="007903BE" w:rsidRPr="005D1DAF">
        <w:t>rtanúk életrajzainak megírásával is</w:t>
      </w:r>
      <w:r w:rsidR="007F45B1" w:rsidRPr="005D1DAF">
        <w:t>. H</w:t>
      </w:r>
      <w:r w:rsidR="00D61468" w:rsidRPr="005D1DAF">
        <w:t xml:space="preserve">iszen </w:t>
      </w:r>
      <w:r w:rsidR="007F45B1" w:rsidRPr="005D1DAF">
        <w:t xml:space="preserve">bár a </w:t>
      </w:r>
      <w:r w:rsidR="00933524" w:rsidRPr="005D1DAF">
        <w:t xml:space="preserve">2007-ben </w:t>
      </w:r>
      <w:r w:rsidR="007F45B1" w:rsidRPr="005D1DAF">
        <w:t xml:space="preserve">Vértanúk könyve fontos gyűjteményt jelent, </w:t>
      </w:r>
      <w:r w:rsidR="00933524" w:rsidRPr="005D1DAF">
        <w:t>a mai napig nem készült el</w:t>
      </w:r>
      <w:r w:rsidR="00AC0208" w:rsidRPr="005D1DAF">
        <w:t>, kevés kivéte</w:t>
      </w:r>
      <w:r w:rsidR="00D61468" w:rsidRPr="005D1DAF">
        <w:t>ltől eltekintve, önálló modern biográfia</w:t>
      </w:r>
      <w:r w:rsidR="007F45B1" w:rsidRPr="005D1DAF">
        <w:t xml:space="preserve"> a vértanúkról.</w:t>
      </w:r>
    </w:p>
    <w:p w:rsidR="00BD413E" w:rsidRPr="005D1DAF" w:rsidRDefault="004308D4" w:rsidP="00300BB3">
      <w:pPr>
        <w:spacing w:line="360" w:lineRule="auto"/>
        <w:jc w:val="both"/>
      </w:pPr>
      <w:r w:rsidRPr="005D1DAF">
        <w:t>A kevésbé ismert Schweidel Jó</w:t>
      </w:r>
      <w:r w:rsidR="004D2960" w:rsidRPr="005D1DAF">
        <w:t>zsef tábornokról is</w:t>
      </w:r>
      <w:r w:rsidR="007F45B1" w:rsidRPr="005D1DAF">
        <w:t xml:space="preserve"> születtek</w:t>
      </w:r>
      <w:r w:rsidR="004D2960" w:rsidRPr="005D1DAF">
        <w:t xml:space="preserve"> bár</w:t>
      </w:r>
      <w:r w:rsidRPr="005D1DAF">
        <w:t xml:space="preserve"> életra</w:t>
      </w:r>
      <w:r w:rsidR="00B355D8" w:rsidRPr="005D1DAF">
        <w:t>jz</w:t>
      </w:r>
      <w:r w:rsidR="007F45B1" w:rsidRPr="005D1DAF">
        <w:t>ok, de azok rövidek, általában hiányosak és hibásak voltak, többszörösen átvett téves adatokat görgettek tovább</w:t>
      </w:r>
      <w:r w:rsidR="00B355D8" w:rsidRPr="005D1DAF">
        <w:t xml:space="preserve">. </w:t>
      </w:r>
      <w:r w:rsidR="005C63CF" w:rsidRPr="005D1DAF">
        <w:t>S</w:t>
      </w:r>
      <w:r w:rsidR="007F45B1" w:rsidRPr="005D1DAF">
        <w:t>chweidel s</w:t>
      </w:r>
      <w:r w:rsidR="005C63CF" w:rsidRPr="005D1DAF">
        <w:t>orsáról rövid összefoglalót</w:t>
      </w:r>
      <w:r w:rsidR="00B355D8" w:rsidRPr="005D1DAF">
        <w:t xml:space="preserve"> </w:t>
      </w:r>
      <w:r w:rsidR="005C63CF" w:rsidRPr="005D1DAF">
        <w:t xml:space="preserve">először </w:t>
      </w:r>
      <w:r w:rsidR="00B355D8" w:rsidRPr="005D1DAF">
        <w:t xml:space="preserve">1850-ben lehetett olvasni Szilágyi Sándor tollából. </w:t>
      </w:r>
      <w:r w:rsidRPr="005D1DAF">
        <w:t>A kiegyezés után a vértanú kivégzésének napjára emlékezve olykor feltűnt a hírlapokban egy rövid hír feleségéről vagy g</w:t>
      </w:r>
      <w:r w:rsidR="005C63CF" w:rsidRPr="005D1DAF">
        <w:t>yermekeiről. A tábornok aztán</w:t>
      </w:r>
      <w:r w:rsidRPr="005D1DAF">
        <w:t xml:space="preserve"> nyomtatásban 1873-ban olvashattak, majd kilenc évvel később, 1882-ben </w:t>
      </w:r>
      <w:proofErr w:type="spellStart"/>
      <w:r w:rsidRPr="005D1DAF">
        <w:t>Gelich</w:t>
      </w:r>
      <w:proofErr w:type="spellEnd"/>
      <w:r w:rsidRPr="005D1DAF">
        <w:t xml:space="preserve"> </w:t>
      </w:r>
      <w:proofErr w:type="spellStart"/>
      <w:r w:rsidRPr="005D1DAF">
        <w:t>Rikhárd</w:t>
      </w:r>
      <w:proofErr w:type="spellEnd"/>
      <w:r w:rsidRPr="005D1DAF">
        <w:t xml:space="preserve"> munkájában, lábjegyzetben. Az aradi Szabadság szobor felállításakor, amelyen Schweidel domborműve is </w:t>
      </w:r>
      <w:r w:rsidRPr="005D1DAF">
        <w:lastRenderedPageBreak/>
        <w:t xml:space="preserve">megörökítődött, sokat cikkeztek a magyar honvédség kivégzett vezetőiről, s 1890-ben Márki Sándor az életrajzát is megírta Schweidelnek. Öt évvel később </w:t>
      </w:r>
      <w:proofErr w:type="spellStart"/>
      <w:r w:rsidRPr="005D1DAF">
        <w:t>Gracza</w:t>
      </w:r>
      <w:proofErr w:type="spellEnd"/>
      <w:r w:rsidRPr="005D1DAF">
        <w:t xml:space="preserve"> György írt rövid életleírást nagy terjedelmű munkájában. A szabadságharc 50. évfordulójára jelent meg Vajda Emil életrajza a tábornokról. Szülővárosában, Zomborban 1902-ben emléktáblát avattak a tiszteletére, s ennek kapcsán fontos írások keletkeztek, többek között kivonatosan közöltek adatokat a keresztleveléből is. </w:t>
      </w:r>
      <w:proofErr w:type="spellStart"/>
      <w:r w:rsidRPr="005D1DAF">
        <w:t>Trischler</w:t>
      </w:r>
      <w:proofErr w:type="spellEnd"/>
      <w:r w:rsidRPr="005D1DAF">
        <w:t xml:space="preserve"> Károly tolláb</w:t>
      </w:r>
      <w:r w:rsidR="005C63CF" w:rsidRPr="005D1DAF">
        <w:t>ól pedig egy hosszabb biográfiát</w:t>
      </w:r>
      <w:r w:rsidRPr="005D1DAF">
        <w:t xml:space="preserve"> olvashatott a közönség, amelyet a három évvel későbbi szoboravatáskor külön is kiadtak. Az időben következett </w:t>
      </w:r>
      <w:proofErr w:type="spellStart"/>
      <w:r w:rsidRPr="005D1DAF">
        <w:t>Hamvay</w:t>
      </w:r>
      <w:proofErr w:type="spellEnd"/>
      <w:r w:rsidRPr="005D1DAF">
        <w:t xml:space="preserve"> Ödön, </w:t>
      </w:r>
      <w:proofErr w:type="spellStart"/>
      <w:r w:rsidRPr="005D1DAF">
        <w:t>Kacziány</w:t>
      </w:r>
      <w:proofErr w:type="spellEnd"/>
      <w:r w:rsidRPr="005D1DAF">
        <w:t xml:space="preserve"> Géza műve, majd Bartha Albert könyve, melyben részleteket közölt Schweidel peréből is. Ezután 43 évet kellett várni, míg újra önálló mű jelent meg az aradi vértanúkról, Pintér Lajos tollából, majd </w:t>
      </w:r>
      <w:proofErr w:type="spellStart"/>
      <w:r w:rsidRPr="005D1DAF">
        <w:t>Nemeskürty</w:t>
      </w:r>
      <w:proofErr w:type="spellEnd"/>
      <w:r w:rsidRPr="005D1DAF">
        <w:t xml:space="preserve"> István és Ordas Iván írt róluk. </w:t>
      </w:r>
      <w:r w:rsidR="007F45B1" w:rsidRPr="005D1DAF">
        <w:t xml:space="preserve">Az életrajzok mind kevés forrásra támaszkodtak, és általában </w:t>
      </w:r>
      <w:r w:rsidR="00BD413E" w:rsidRPr="005D1DAF">
        <w:t xml:space="preserve">csak </w:t>
      </w:r>
      <w:r w:rsidR="007F45B1" w:rsidRPr="005D1DAF">
        <w:t xml:space="preserve">a tábornok dicséretéről, hősi cselekményeiről szóltak, forráskritika nélkül. </w:t>
      </w:r>
      <w:r w:rsidRPr="005D1DAF">
        <w:t xml:space="preserve">A döntő áttörést a kutatásban Katona Tamás 1979-es forrásgyűjteménye hozta meg Schweidel életrajzával, perirataival, börtönben írt levelével és naplójával. Ezt egészítette ki később </w:t>
      </w:r>
      <w:proofErr w:type="spellStart"/>
      <w:r w:rsidRPr="005D1DAF">
        <w:t>Kalapis</w:t>
      </w:r>
      <w:proofErr w:type="spellEnd"/>
      <w:r w:rsidRPr="005D1DAF">
        <w:t xml:space="preserve"> Zoltán, </w:t>
      </w:r>
      <w:proofErr w:type="spellStart"/>
      <w:r w:rsidRPr="005D1DAF">
        <w:t>Bona</w:t>
      </w:r>
      <w:proofErr w:type="spellEnd"/>
      <w:r w:rsidR="007F45B1" w:rsidRPr="005D1DAF">
        <w:t xml:space="preserve"> Gábor és Csorba László. Csorba, új elemként, </w:t>
      </w:r>
      <w:r w:rsidRPr="005D1DAF">
        <w:t>az életrajzban sejtetni engedte, hogy Schweidel cselekedeteinek mozgatórugója talán főként a hadiszerencse követése lehetett. Katona Tamás könyve után a legfontosabb forrásközlés Hermann Róberté volt, aki a börtönben írt végrendeleten és nyilatkozaton túl tisztázta Schweidel szerepét a 1848. november-decemberi hadseregszervezésben is.</w:t>
      </w:r>
      <w:r w:rsidR="00933524" w:rsidRPr="005D1DAF">
        <w:t xml:space="preserve"> A tábornok életének feldolgozását nehezítette</w:t>
      </w:r>
      <w:r w:rsidR="00795EFB" w:rsidRPr="005D1DAF">
        <w:t>, hogy hiányoztak</w:t>
      </w:r>
      <w:r w:rsidR="00933524" w:rsidRPr="005D1DAF">
        <w:t xml:space="preserve"> a már e</w:t>
      </w:r>
      <w:r w:rsidR="00EF272F" w:rsidRPr="005D1DAF">
        <w:t>mlített, megjelent írásain túl</w:t>
      </w:r>
      <w:r w:rsidR="00933524" w:rsidRPr="005D1DAF">
        <w:t xml:space="preserve"> </w:t>
      </w:r>
      <w:r w:rsidR="00795EFB" w:rsidRPr="005D1DAF">
        <w:t xml:space="preserve">azok a </w:t>
      </w:r>
      <w:r w:rsidR="00933524" w:rsidRPr="005D1DAF">
        <w:t>forrás</w:t>
      </w:r>
      <w:r w:rsidR="00795EFB" w:rsidRPr="005D1DAF">
        <w:t xml:space="preserve">közlések, amelyek alapján </w:t>
      </w:r>
      <w:r w:rsidR="001166F6" w:rsidRPr="005D1DAF">
        <w:t xml:space="preserve">valós képet </w:t>
      </w:r>
      <w:r w:rsidR="002C0CEB" w:rsidRPr="005D1DAF">
        <w:t>kaphattunk volna szerepéről,</w:t>
      </w:r>
      <w:r w:rsidR="001166F6" w:rsidRPr="005D1DAF">
        <w:t xml:space="preserve"> például</w:t>
      </w:r>
      <w:r w:rsidR="00933524" w:rsidRPr="005D1DAF">
        <w:t xml:space="preserve"> </w:t>
      </w:r>
      <w:r w:rsidR="007903BE" w:rsidRPr="005D1DAF">
        <w:t>betegszabadságáról,</w:t>
      </w:r>
      <w:r w:rsidR="001166F6" w:rsidRPr="005D1DAF">
        <w:t xml:space="preserve"> </w:t>
      </w:r>
      <w:r w:rsidR="00933524" w:rsidRPr="005D1DAF">
        <w:t>vár</w:t>
      </w:r>
      <w:r w:rsidR="001166F6" w:rsidRPr="005D1DAF">
        <w:t>osparancsnoki tevékenységéről</w:t>
      </w:r>
      <w:r w:rsidR="007903BE" w:rsidRPr="005D1DAF">
        <w:t xml:space="preserve"> vagy politikai nézeteiről</w:t>
      </w:r>
      <w:r w:rsidR="001166F6" w:rsidRPr="005D1DAF">
        <w:t>.</w:t>
      </w:r>
      <w:r w:rsidR="00BD413E" w:rsidRPr="005D1DAF">
        <w:t xml:space="preserve"> Így Schweidel életének sok esztendejéről vagy éppen a legfontosabb hónapjairól nem sokat tudtunk.</w:t>
      </w:r>
    </w:p>
    <w:p w:rsidR="004308D4" w:rsidRPr="005D1DAF" w:rsidRDefault="004308D4" w:rsidP="00300BB3">
      <w:pPr>
        <w:spacing w:line="360" w:lineRule="auto"/>
        <w:jc w:val="both"/>
      </w:pPr>
    </w:p>
    <w:p w:rsidR="00511B78" w:rsidRPr="005D1DAF" w:rsidRDefault="00511B78" w:rsidP="00300BB3">
      <w:pPr>
        <w:spacing w:line="360" w:lineRule="auto"/>
        <w:jc w:val="both"/>
      </w:pPr>
    </w:p>
    <w:p w:rsidR="007B6238" w:rsidRPr="005D1DAF" w:rsidRDefault="007B6238" w:rsidP="00BD03D9">
      <w:pPr>
        <w:spacing w:line="360" w:lineRule="auto"/>
        <w:jc w:val="both"/>
        <w:rPr>
          <w:b/>
        </w:rPr>
      </w:pPr>
      <w:r w:rsidRPr="005D1DAF">
        <w:rPr>
          <w:b/>
        </w:rPr>
        <w:t xml:space="preserve">II. </w:t>
      </w:r>
      <w:proofErr w:type="gramStart"/>
      <w:r w:rsidRPr="005D1DAF">
        <w:rPr>
          <w:b/>
        </w:rPr>
        <w:t>A</w:t>
      </w:r>
      <w:proofErr w:type="gramEnd"/>
      <w:r w:rsidRPr="005D1DAF">
        <w:rPr>
          <w:b/>
        </w:rPr>
        <w:t xml:space="preserve"> követett módszertan</w:t>
      </w:r>
    </w:p>
    <w:p w:rsidR="007B6238" w:rsidRPr="005D1DAF" w:rsidRDefault="007B6238" w:rsidP="00300BB3">
      <w:pPr>
        <w:spacing w:line="360" w:lineRule="auto"/>
        <w:jc w:val="both"/>
      </w:pPr>
    </w:p>
    <w:p w:rsidR="00300BB3" w:rsidRPr="005D1DAF" w:rsidRDefault="00ED1D25" w:rsidP="00880A8B">
      <w:pPr>
        <w:spacing w:line="360" w:lineRule="auto"/>
        <w:jc w:val="both"/>
      </w:pPr>
      <w:r w:rsidRPr="005D1DAF">
        <w:t>Az 1848-1849-e</w:t>
      </w:r>
      <w:r w:rsidR="00020A46" w:rsidRPr="005D1DAF">
        <w:t>s forradalom és szabadságharc</w:t>
      </w:r>
      <w:r w:rsidR="005C63CF" w:rsidRPr="005D1DAF">
        <w:t xml:space="preserve"> hatalmas</w:t>
      </w:r>
      <w:r w:rsidR="00775016" w:rsidRPr="005D1DAF">
        <w:t xml:space="preserve"> irodalma miatt, az első feladat</w:t>
      </w:r>
      <w:r w:rsidRPr="005D1DAF">
        <w:t xml:space="preserve"> a korszak </w:t>
      </w:r>
      <w:r w:rsidR="00020A46" w:rsidRPr="005D1DAF">
        <w:t>alap</w:t>
      </w:r>
      <w:r w:rsidR="00A05262" w:rsidRPr="005D1DAF">
        <w:t xml:space="preserve">forrásainak, </w:t>
      </w:r>
      <w:r w:rsidRPr="005D1DAF">
        <w:t>szakirodalmának</w:t>
      </w:r>
      <w:r w:rsidR="004C74A5" w:rsidRPr="005D1DAF">
        <w:t xml:space="preserve"> megismerése</w:t>
      </w:r>
      <w:r w:rsidR="002C0CEB" w:rsidRPr="005D1DAF">
        <w:t xml:space="preserve">, ami egy folyamatos feladat. </w:t>
      </w:r>
      <w:r w:rsidR="006E7B26" w:rsidRPr="005D1DAF">
        <w:t>S</w:t>
      </w:r>
      <w:r w:rsidR="00EF272F" w:rsidRPr="005D1DAF">
        <w:t>chweidel eddigi rövid életrajzai</w:t>
      </w:r>
      <w:r w:rsidR="008C2628" w:rsidRPr="005D1DAF">
        <w:t xml:space="preserve">nak adatai támpontokat jelentettek a kutatás elején, ugyanakkor kijelölték az utat a különböző közlések bizonyítására vagy megcáfolására is. </w:t>
      </w:r>
      <w:r w:rsidR="002C0CEB" w:rsidRPr="005D1DAF">
        <w:t>A témavezetői iránymutatások alapján kezdtem</w:t>
      </w:r>
      <w:r w:rsidR="00300BB3" w:rsidRPr="005D1DAF">
        <w:t xml:space="preserve"> meg levéltári kutatásaimat.</w:t>
      </w:r>
    </w:p>
    <w:p w:rsidR="00DF3579" w:rsidRPr="005D1DAF" w:rsidRDefault="00222332" w:rsidP="00217121">
      <w:pPr>
        <w:spacing w:line="360" w:lineRule="auto"/>
        <w:jc w:val="both"/>
      </w:pPr>
      <w:r w:rsidRPr="005D1DAF">
        <w:t xml:space="preserve">A Magyar </w:t>
      </w:r>
      <w:r w:rsidR="00E46DEF" w:rsidRPr="005D1DAF">
        <w:t xml:space="preserve">Nemzeti Levéltár </w:t>
      </w:r>
      <w:r w:rsidRPr="005D1DAF">
        <w:t>Országos Levéltár</w:t>
      </w:r>
      <w:r w:rsidR="00E46DEF" w:rsidRPr="005D1DAF">
        <w:t>ában témám szempontjából két alapvető</w:t>
      </w:r>
      <w:r w:rsidR="003B56DA" w:rsidRPr="005D1DAF">
        <w:t xml:space="preserve"> forrás</w:t>
      </w:r>
      <w:r w:rsidR="00DF3579" w:rsidRPr="005D1DAF">
        <w:t xml:space="preserve"> volt:</w:t>
      </w:r>
      <w:r w:rsidR="00880A8B" w:rsidRPr="005D1DAF">
        <w:t xml:space="preserve"> Batthyány Lajos miniszterelnöki, </w:t>
      </w:r>
      <w:r w:rsidR="00A05262" w:rsidRPr="005D1DAF">
        <w:t>Országos Honvédelmi Bizottmányi</w:t>
      </w:r>
      <w:r w:rsidR="00880A8B" w:rsidRPr="005D1DAF">
        <w:t xml:space="preserve"> és</w:t>
      </w:r>
      <w:r w:rsidR="00DF3579" w:rsidRPr="005D1DAF">
        <w:t xml:space="preserve"> Kossuth </w:t>
      </w:r>
      <w:r w:rsidR="00DF3579" w:rsidRPr="005D1DAF">
        <w:lastRenderedPageBreak/>
        <w:t>kormányzó-elnöki iratai (H2) és a</w:t>
      </w:r>
      <w:r w:rsidR="00880A8B" w:rsidRPr="005D1DAF">
        <w:t xml:space="preserve"> Hadügyminis</w:t>
      </w:r>
      <w:r w:rsidR="00DF3579" w:rsidRPr="005D1DAF">
        <w:t>ztérium Általános iratai (H75). A l</w:t>
      </w:r>
      <w:r w:rsidR="00DF2823" w:rsidRPr="005D1DAF">
        <w:t>evéltári alapkutatásomhoz tartozott</w:t>
      </w:r>
      <w:r w:rsidR="00DF3579" w:rsidRPr="005D1DAF">
        <w:t xml:space="preserve"> a Hadtörténelmi Levéltárban átvizsgált iratanyag</w:t>
      </w:r>
      <w:r w:rsidR="004D2960" w:rsidRPr="005D1DAF">
        <w:t xml:space="preserve"> (Az 1848-1849. évi forradalom és szabadságharc iratai),</w:t>
      </w:r>
      <w:r w:rsidR="008C2628" w:rsidRPr="005D1DAF">
        <w:t xml:space="preserve"> melyből az általánosabb 1848-as forrásokon túl, Schweidel 1849-es szegedi tevékenységéhez találtam iratokat. </w:t>
      </w:r>
      <w:r w:rsidR="00DF3579" w:rsidRPr="005D1DAF">
        <w:t xml:space="preserve">Alapvető dokumentumokat sikerült beszereznem az osztrák </w:t>
      </w:r>
      <w:proofErr w:type="spellStart"/>
      <w:r w:rsidR="00DF3579" w:rsidRPr="005D1DAF">
        <w:t>Kriegsarchivból</w:t>
      </w:r>
      <w:proofErr w:type="spellEnd"/>
      <w:r w:rsidR="00DF3579" w:rsidRPr="005D1DAF">
        <w:t>, melyek alapján tisztázni lehetett Schweidel katonai pályafutását a császári-királyi hadseregben</w:t>
      </w:r>
      <w:r w:rsidR="00A05262" w:rsidRPr="005D1DAF">
        <w:t>, valamint családi viszonyait.</w:t>
      </w:r>
    </w:p>
    <w:p w:rsidR="00300BB3" w:rsidRPr="005D1DAF" w:rsidRDefault="003B56DA" w:rsidP="00217121">
      <w:pPr>
        <w:spacing w:line="360" w:lineRule="auto"/>
        <w:jc w:val="both"/>
      </w:pPr>
      <w:r w:rsidRPr="005D1DAF">
        <w:t>Igyekeztem adatokat gyűjteni nemcsak Schweidel József személyével, han</w:t>
      </w:r>
      <w:r w:rsidR="004D3F29" w:rsidRPr="005D1DAF">
        <w:t xml:space="preserve">em a </w:t>
      </w:r>
      <w:r w:rsidR="00EF272F" w:rsidRPr="005D1DAF">
        <w:t xml:space="preserve">4. (Sándor) huszárezred </w:t>
      </w:r>
      <w:r w:rsidR="004D3F29" w:rsidRPr="005D1DAF">
        <w:t xml:space="preserve">tevékenységével </w:t>
      </w:r>
      <w:r w:rsidR="008C2628" w:rsidRPr="005D1DAF">
        <w:t>kapcsolatban is.</w:t>
      </w:r>
    </w:p>
    <w:p w:rsidR="005563E9" w:rsidRPr="005D1DAF" w:rsidRDefault="00300BB3" w:rsidP="00217121">
      <w:pPr>
        <w:spacing w:line="360" w:lineRule="auto"/>
        <w:jc w:val="both"/>
      </w:pPr>
      <w:r w:rsidRPr="005D1DAF">
        <w:t>Egy</w:t>
      </w:r>
      <w:r w:rsidR="003B56DA" w:rsidRPr="005D1DAF">
        <w:t xml:space="preserve"> életrajz megírása azért is tartozik az összetett munkák közé, mert </w:t>
      </w:r>
      <w:r w:rsidRPr="005D1DAF">
        <w:t xml:space="preserve">a vizsgált személy cselekedeteinek felvázolásához és értelmezéséhez meg kell ismerni a korszak körülményeit, politikai, gazdasági és társadalmi vetületeit. Nem elégséges tehát magát a </w:t>
      </w:r>
      <w:r w:rsidR="00EF272F" w:rsidRPr="005D1DAF">
        <w:t>személy cselekedeteit</w:t>
      </w:r>
      <w:r w:rsidRPr="005D1DAF">
        <w:t xml:space="preserve"> l</w:t>
      </w:r>
      <w:r w:rsidR="00EF272F" w:rsidRPr="005D1DAF">
        <w:t>eírni, hanem bele kell helyez</w:t>
      </w:r>
      <w:r w:rsidRPr="005D1DAF">
        <w:t>ni az adott időbe és térbe, különösen, ha a személyes mozgatórugókat és befolyásoló tényezőket is számba szeretnénk venni.</w:t>
      </w:r>
      <w:r w:rsidR="003B56DA" w:rsidRPr="005D1DAF">
        <w:t xml:space="preserve"> Ez adja épp a mélységét, szépségét és izgalmát a </w:t>
      </w:r>
      <w:r w:rsidRPr="005D1DAF">
        <w:t xml:space="preserve">biográfiai </w:t>
      </w:r>
      <w:r w:rsidR="003B56DA" w:rsidRPr="005D1DAF">
        <w:t>kutatásnak</w:t>
      </w:r>
      <w:r w:rsidR="004000DB" w:rsidRPr="005D1DAF">
        <w:t>.</w:t>
      </w:r>
      <w:r w:rsidR="00310974" w:rsidRPr="005D1DAF">
        <w:t xml:space="preserve"> Igyekeztem Schweidel életének minden esztendejére</w:t>
      </w:r>
      <w:r w:rsidR="005E287A" w:rsidRPr="005D1DAF">
        <w:t xml:space="preserve"> sokszor</w:t>
      </w:r>
      <w:r w:rsidR="00310974" w:rsidRPr="005D1DAF">
        <w:t xml:space="preserve"> havi, az 1848-1849-es hónapokra pedig heti, napi részletess</w:t>
      </w:r>
      <w:r w:rsidR="005E287A" w:rsidRPr="005D1DAF">
        <w:t>ég</w:t>
      </w:r>
      <w:r w:rsidR="00EF272F" w:rsidRPr="005D1DAF">
        <w:t>ű adatokat találni, és minél jobban feltárni, megismerni a tábornok személyét, jellemét, cselekedeteinek mozgatórugóit.</w:t>
      </w:r>
    </w:p>
    <w:p w:rsidR="00B32C5B" w:rsidRPr="005D1DAF" w:rsidRDefault="00371694" w:rsidP="00217121">
      <w:pPr>
        <w:pStyle w:val="Szvegtrzsbehzssal"/>
        <w:tabs>
          <w:tab w:val="left" w:pos="1080"/>
        </w:tabs>
        <w:ind w:left="0" w:firstLine="0"/>
        <w:rPr>
          <w:sz w:val="24"/>
        </w:rPr>
      </w:pPr>
      <w:r w:rsidRPr="005D1DAF">
        <w:rPr>
          <w:sz w:val="24"/>
        </w:rPr>
        <w:t>Schweidel g</w:t>
      </w:r>
      <w:r w:rsidR="005563E9" w:rsidRPr="005D1DAF">
        <w:rPr>
          <w:sz w:val="24"/>
        </w:rPr>
        <w:t>yermekkora kapcsán a</w:t>
      </w:r>
      <w:r w:rsidR="00BD4553" w:rsidRPr="005D1DAF">
        <w:rPr>
          <w:sz w:val="24"/>
        </w:rPr>
        <w:t xml:space="preserve"> genealógia</w:t>
      </w:r>
      <w:r w:rsidR="005563E9" w:rsidRPr="005D1DAF">
        <w:rPr>
          <w:sz w:val="24"/>
        </w:rPr>
        <w:t xml:space="preserve"> adatokon túl a Bácskába betelepülő németek viszonyait vizsgáltam</w:t>
      </w:r>
      <w:r w:rsidR="009E089E" w:rsidRPr="005D1DAF">
        <w:rPr>
          <w:sz w:val="24"/>
        </w:rPr>
        <w:t xml:space="preserve">, </w:t>
      </w:r>
      <w:r w:rsidR="00A05262" w:rsidRPr="005D1DAF">
        <w:rPr>
          <w:sz w:val="24"/>
        </w:rPr>
        <w:t xml:space="preserve">német szakkönyveket, </w:t>
      </w:r>
      <w:r w:rsidR="009E089E" w:rsidRPr="005D1DAF">
        <w:rPr>
          <w:sz w:val="24"/>
        </w:rPr>
        <w:t xml:space="preserve">anyakönyveket és az Országos Levéltár adatait (E125 </w:t>
      </w:r>
      <w:proofErr w:type="spellStart"/>
      <w:r w:rsidR="009E089E" w:rsidRPr="005D1DAF">
        <w:rPr>
          <w:sz w:val="24"/>
        </w:rPr>
        <w:t>Impopulationalia</w:t>
      </w:r>
      <w:proofErr w:type="spellEnd"/>
      <w:r w:rsidR="009E089E" w:rsidRPr="005D1DAF">
        <w:rPr>
          <w:sz w:val="24"/>
        </w:rPr>
        <w:t xml:space="preserve">). </w:t>
      </w:r>
      <w:r w:rsidR="005563E9" w:rsidRPr="005D1DAF">
        <w:rPr>
          <w:sz w:val="24"/>
        </w:rPr>
        <w:t>A későbbi eseményekre való tekintettel is fontos kérdés volt Schweidel származása, németsége</w:t>
      </w:r>
      <w:r w:rsidR="005C3E91" w:rsidRPr="005D1DAF">
        <w:rPr>
          <w:sz w:val="24"/>
        </w:rPr>
        <w:t xml:space="preserve">. </w:t>
      </w:r>
      <w:r w:rsidR="009E089E" w:rsidRPr="005D1DAF">
        <w:rPr>
          <w:sz w:val="24"/>
        </w:rPr>
        <w:t>Tanulmányaihoz nemcsak a zombori, pozsonyi és bécsi iskolai állapotokat, hanem a Ratio Educationis vonatkozó részei</w:t>
      </w:r>
      <w:r w:rsidR="00B32C5B" w:rsidRPr="005D1DAF">
        <w:rPr>
          <w:sz w:val="24"/>
        </w:rPr>
        <w:t>t is figyelembe kellett vennem.</w:t>
      </w:r>
    </w:p>
    <w:p w:rsidR="004D2960" w:rsidRPr="005D1DAF" w:rsidRDefault="009E089E" w:rsidP="00217121">
      <w:pPr>
        <w:pStyle w:val="Szvegtrzsbehzssal"/>
        <w:tabs>
          <w:tab w:val="left" w:pos="1080"/>
        </w:tabs>
        <w:ind w:left="0" w:firstLine="0"/>
        <w:rPr>
          <w:sz w:val="24"/>
        </w:rPr>
      </w:pPr>
      <w:r w:rsidRPr="005D1DAF">
        <w:rPr>
          <w:sz w:val="24"/>
        </w:rPr>
        <w:t xml:space="preserve">Schweidel katonai pályafutása legnagyobb részt a napóleoni háború utáni időkre esett, amely </w:t>
      </w:r>
      <w:r w:rsidR="00EF272F" w:rsidRPr="005D1DAF">
        <w:rPr>
          <w:sz w:val="24"/>
        </w:rPr>
        <w:t xml:space="preserve">szempontomból </w:t>
      </w:r>
      <w:r w:rsidRPr="005D1DAF">
        <w:rPr>
          <w:sz w:val="24"/>
        </w:rPr>
        <w:t>forrásszegény időszak</w:t>
      </w:r>
      <w:r w:rsidR="00310974" w:rsidRPr="005D1DAF">
        <w:rPr>
          <w:sz w:val="24"/>
        </w:rPr>
        <w:t>. A bécsi minősítési lapok, gróf Széchenyi István (Schweidel ezredtársa) naplója</w:t>
      </w:r>
      <w:r w:rsidR="00EF272F" w:rsidRPr="005D1DAF">
        <w:rPr>
          <w:sz w:val="24"/>
        </w:rPr>
        <w:t xml:space="preserve"> volt hasznos kútfő</w:t>
      </w:r>
      <w:r w:rsidR="005E287A" w:rsidRPr="005D1DAF">
        <w:rPr>
          <w:sz w:val="24"/>
        </w:rPr>
        <w:t>. Tisztáznom kellett Schweidel családi viszonyait, gyermekei számát. A harmincas-negyvenes évek galíciai eseményei fontos szerepet játszottak Schweidel életében, s feles</w:t>
      </w:r>
      <w:r w:rsidR="004D2960" w:rsidRPr="005D1DAF">
        <w:rPr>
          <w:sz w:val="24"/>
        </w:rPr>
        <w:t>ége is lengyel származású volt.</w:t>
      </w:r>
    </w:p>
    <w:p w:rsidR="00B32C5B" w:rsidRPr="005D1DAF" w:rsidRDefault="005E287A" w:rsidP="00217121">
      <w:pPr>
        <w:pStyle w:val="Szvegtrzsbehzssal"/>
        <w:tabs>
          <w:tab w:val="left" w:pos="1080"/>
        </w:tabs>
        <w:ind w:left="0" w:firstLine="0"/>
        <w:rPr>
          <w:sz w:val="24"/>
        </w:rPr>
      </w:pPr>
      <w:r w:rsidRPr="005D1DAF">
        <w:rPr>
          <w:sz w:val="24"/>
        </w:rPr>
        <w:t>Az 1848-1849-es történéseket</w:t>
      </w:r>
      <w:r w:rsidR="0016618A" w:rsidRPr="005D1DAF">
        <w:rPr>
          <w:sz w:val="24"/>
        </w:rPr>
        <w:t xml:space="preserve"> </w:t>
      </w:r>
      <w:r w:rsidRPr="005D1DAF">
        <w:rPr>
          <w:sz w:val="24"/>
        </w:rPr>
        <w:t xml:space="preserve">külön vizsgálnom kellett Schweidel és huszárezrede szempontjából. A </w:t>
      </w:r>
      <w:r w:rsidR="0016618A" w:rsidRPr="005D1DAF">
        <w:rPr>
          <w:sz w:val="24"/>
        </w:rPr>
        <w:t>forradalmi események kapcsán a huszártiszt politikai nézeteit, állásfoglalását is kutattam. Ugyanígy</w:t>
      </w:r>
      <w:r w:rsidR="009A7D9A" w:rsidRPr="005D1DAF">
        <w:rPr>
          <w:sz w:val="24"/>
        </w:rPr>
        <w:t>,</w:t>
      </w:r>
      <w:r w:rsidR="0016618A" w:rsidRPr="005D1DAF">
        <w:rPr>
          <w:sz w:val="24"/>
        </w:rPr>
        <w:t xml:space="preserve"> mind a pákozdi és </w:t>
      </w:r>
      <w:r w:rsidR="004D2960" w:rsidRPr="005D1DAF">
        <w:rPr>
          <w:sz w:val="24"/>
        </w:rPr>
        <w:t>a schwechati csatákban, mind az 18</w:t>
      </w:r>
      <w:r w:rsidR="0016618A" w:rsidRPr="005D1DAF">
        <w:rPr>
          <w:sz w:val="24"/>
        </w:rPr>
        <w:t xml:space="preserve">48-as november-decemberi hadseregszervezésben betöltött szerepét, mely utóbbihoz fontos forrásanyagot szolgáltatott a Görgey-levéltár (P295:  Görgey Artúr tábornok elnöki levelezője, </w:t>
      </w:r>
      <w:proofErr w:type="gramStart"/>
      <w:r w:rsidR="0016618A" w:rsidRPr="005D1DAF">
        <w:rPr>
          <w:sz w:val="24"/>
        </w:rPr>
        <w:t>A</w:t>
      </w:r>
      <w:proofErr w:type="gramEnd"/>
      <w:r w:rsidR="0016618A" w:rsidRPr="005D1DAF">
        <w:rPr>
          <w:sz w:val="24"/>
        </w:rPr>
        <w:t xml:space="preserve"> </w:t>
      </w:r>
      <w:proofErr w:type="spellStart"/>
      <w:r w:rsidR="0016618A" w:rsidRPr="005D1DAF">
        <w:rPr>
          <w:sz w:val="24"/>
        </w:rPr>
        <w:t>feldunai</w:t>
      </w:r>
      <w:proofErr w:type="spellEnd"/>
      <w:r w:rsidR="0016618A" w:rsidRPr="005D1DAF">
        <w:rPr>
          <w:sz w:val="24"/>
        </w:rPr>
        <w:t xml:space="preserve"> hadtest</w:t>
      </w:r>
      <w:r w:rsidR="00252C87" w:rsidRPr="005D1DAF">
        <w:rPr>
          <w:sz w:val="24"/>
        </w:rPr>
        <w:t xml:space="preserve"> h</w:t>
      </w:r>
      <w:r w:rsidR="0016618A" w:rsidRPr="005D1DAF">
        <w:rPr>
          <w:sz w:val="24"/>
        </w:rPr>
        <w:t xml:space="preserve">adparancs jegyzőkönyve, </w:t>
      </w:r>
      <w:r w:rsidR="00252C87" w:rsidRPr="005D1DAF">
        <w:rPr>
          <w:sz w:val="24"/>
        </w:rPr>
        <w:t xml:space="preserve">illetve </w:t>
      </w:r>
      <w:r w:rsidR="0016618A" w:rsidRPr="005D1DAF">
        <w:rPr>
          <w:sz w:val="24"/>
        </w:rPr>
        <w:t>Iktatókönyve)</w:t>
      </w:r>
      <w:r w:rsidR="00B32C5B" w:rsidRPr="005D1DAF">
        <w:rPr>
          <w:sz w:val="24"/>
        </w:rPr>
        <w:t>.</w:t>
      </w:r>
    </w:p>
    <w:p w:rsidR="00B32C5B" w:rsidRPr="005D1DAF" w:rsidRDefault="00252C87" w:rsidP="00217121">
      <w:pPr>
        <w:pStyle w:val="Szvegtrzsbehzssal"/>
        <w:tabs>
          <w:tab w:val="left" w:pos="1080"/>
        </w:tabs>
        <w:ind w:left="0" w:firstLine="0"/>
        <w:rPr>
          <w:sz w:val="24"/>
        </w:rPr>
      </w:pPr>
      <w:r w:rsidRPr="005D1DAF">
        <w:rPr>
          <w:sz w:val="24"/>
        </w:rPr>
        <w:lastRenderedPageBreak/>
        <w:t>Döntő kérdés volt 1849 januárjától áprilisáig terjedő időszak, melyben a tábornok betegségét kellett bizonyítani levéltári adatokkal</w:t>
      </w:r>
      <w:r w:rsidR="009A7D9A" w:rsidRPr="005D1DAF">
        <w:rPr>
          <w:sz w:val="24"/>
        </w:rPr>
        <w:t>, s ennek kapcsán a szabadságharc egészségügyi rendeszébe is bepillantást nyertem</w:t>
      </w:r>
      <w:r w:rsidR="00B32C5B" w:rsidRPr="005D1DAF">
        <w:rPr>
          <w:sz w:val="24"/>
        </w:rPr>
        <w:t>.</w:t>
      </w:r>
    </w:p>
    <w:p w:rsidR="00B32C5B" w:rsidRPr="005D1DAF" w:rsidRDefault="00252C87" w:rsidP="00217121">
      <w:pPr>
        <w:pStyle w:val="Szvegtrzsbehzssal"/>
        <w:tabs>
          <w:tab w:val="left" w:pos="1080"/>
        </w:tabs>
        <w:ind w:left="0" w:firstLine="0"/>
        <w:rPr>
          <w:sz w:val="24"/>
        </w:rPr>
      </w:pPr>
      <w:r w:rsidRPr="005D1DAF">
        <w:rPr>
          <w:sz w:val="24"/>
        </w:rPr>
        <w:t xml:space="preserve">Schweidel tavaszi egyéb tevékenységéhez felhasználtam </w:t>
      </w:r>
      <w:r w:rsidR="000D09F9" w:rsidRPr="005D1DAF">
        <w:rPr>
          <w:sz w:val="24"/>
        </w:rPr>
        <w:t>igazságügyi iratokat (H69: Igazságügyi Minisztérium, Büntető Törvénykezési Osztály, valamint H84: Hadügymini</w:t>
      </w:r>
      <w:r w:rsidR="00B32C5B" w:rsidRPr="005D1DAF">
        <w:rPr>
          <w:sz w:val="24"/>
        </w:rPr>
        <w:t>sztérium, Igazságügyi Osztály).</w:t>
      </w:r>
    </w:p>
    <w:p w:rsidR="00B32C5B" w:rsidRPr="005D1DAF" w:rsidRDefault="000D09F9" w:rsidP="00217121">
      <w:pPr>
        <w:pStyle w:val="Szvegtrzsbehzssal"/>
        <w:tabs>
          <w:tab w:val="left" w:pos="1080"/>
        </w:tabs>
        <w:ind w:left="0" w:firstLine="0"/>
        <w:rPr>
          <w:sz w:val="24"/>
        </w:rPr>
      </w:pPr>
      <w:r w:rsidRPr="005D1DAF">
        <w:rPr>
          <w:sz w:val="24"/>
        </w:rPr>
        <w:t>A pesti, szegedi és aradi városparancsnokságról teljesen hiányzott a szakirodalom, itt alapkutatást kellett végezni</w:t>
      </w:r>
      <w:r w:rsidR="00217121" w:rsidRPr="005D1DAF">
        <w:rPr>
          <w:sz w:val="24"/>
        </w:rPr>
        <w:t>, ehhez</w:t>
      </w:r>
      <w:r w:rsidR="00B32C5B" w:rsidRPr="005D1DAF">
        <w:rPr>
          <w:sz w:val="24"/>
        </w:rPr>
        <w:t>,</w:t>
      </w:r>
      <w:r w:rsidR="00217121" w:rsidRPr="005D1DAF">
        <w:rPr>
          <w:sz w:val="24"/>
        </w:rPr>
        <w:t xml:space="preserve"> </w:t>
      </w:r>
      <w:r w:rsidR="00B32C5B" w:rsidRPr="005D1DAF">
        <w:rPr>
          <w:sz w:val="24"/>
        </w:rPr>
        <w:t xml:space="preserve">sok egyéb mellett, </w:t>
      </w:r>
      <w:r w:rsidR="00217121" w:rsidRPr="005D1DAF">
        <w:rPr>
          <w:sz w:val="24"/>
        </w:rPr>
        <w:t>a Fővárosi Levéltár irata</w:t>
      </w:r>
      <w:r w:rsidR="00B32C5B" w:rsidRPr="005D1DAF">
        <w:rPr>
          <w:sz w:val="24"/>
        </w:rPr>
        <w:t>nyaga is hasznos segítség volt.</w:t>
      </w:r>
    </w:p>
    <w:p w:rsidR="00B32C5B" w:rsidRPr="005D1DAF" w:rsidRDefault="008C2628" w:rsidP="00217121">
      <w:pPr>
        <w:pStyle w:val="Szvegtrzsbehzssal"/>
        <w:tabs>
          <w:tab w:val="left" w:pos="1080"/>
        </w:tabs>
        <w:ind w:left="0" w:firstLine="0"/>
        <w:rPr>
          <w:sz w:val="24"/>
        </w:rPr>
      </w:pPr>
      <w:r w:rsidRPr="005D1DAF">
        <w:rPr>
          <w:sz w:val="24"/>
        </w:rPr>
        <w:t>Külön részletességgel vizsgáltam Schweidel börtönben írt naplóját, nyilatkozatát, számadását és végrendeletét, amely fontos forrásnak bizonyult korábbi életéhez is.</w:t>
      </w:r>
      <w:r w:rsidR="000D09F9" w:rsidRPr="005D1DAF">
        <w:rPr>
          <w:sz w:val="24"/>
        </w:rPr>
        <w:t xml:space="preserve"> A vértanú peréhez, kivégzéséhez, az önkényuralom vonatkozó eseményeihez a visszaemlékezések és újságcikkek mellett levéltári adatokat is felhasználtam (</w:t>
      </w:r>
      <w:r w:rsidR="004549DC" w:rsidRPr="005D1DAF">
        <w:rPr>
          <w:sz w:val="24"/>
        </w:rPr>
        <w:t>E340: K.</w:t>
      </w:r>
      <w:r w:rsidR="00372429" w:rsidRPr="005D1DAF">
        <w:rPr>
          <w:sz w:val="24"/>
        </w:rPr>
        <w:t xml:space="preserve"> </w:t>
      </w:r>
      <w:r w:rsidR="004549DC" w:rsidRPr="005D1DAF">
        <w:rPr>
          <w:sz w:val="24"/>
        </w:rPr>
        <w:t xml:space="preserve">K. </w:t>
      </w:r>
      <w:proofErr w:type="spellStart"/>
      <w:r w:rsidR="004549DC" w:rsidRPr="005D1DAF">
        <w:rPr>
          <w:sz w:val="24"/>
        </w:rPr>
        <w:t>Liquidierungs</w:t>
      </w:r>
      <w:proofErr w:type="spellEnd"/>
      <w:r w:rsidR="004549DC" w:rsidRPr="005D1DAF">
        <w:rPr>
          <w:sz w:val="24"/>
        </w:rPr>
        <w:t xml:space="preserve"> </w:t>
      </w:r>
      <w:proofErr w:type="spellStart"/>
      <w:r w:rsidR="004549DC" w:rsidRPr="005D1DAF">
        <w:rPr>
          <w:sz w:val="24"/>
        </w:rPr>
        <w:t>Comission</w:t>
      </w:r>
      <w:proofErr w:type="spellEnd"/>
      <w:r w:rsidR="004549DC" w:rsidRPr="005D1DAF">
        <w:rPr>
          <w:sz w:val="24"/>
        </w:rPr>
        <w:t>, HL</w:t>
      </w:r>
      <w:r w:rsidR="00B32C5B" w:rsidRPr="005D1DAF">
        <w:rPr>
          <w:sz w:val="24"/>
        </w:rPr>
        <w:t>: Abszolutizmuskori iratok).</w:t>
      </w:r>
    </w:p>
    <w:p w:rsidR="004549DC" w:rsidRPr="005D1DAF" w:rsidRDefault="00B32C5B" w:rsidP="00217121">
      <w:pPr>
        <w:pStyle w:val="Szvegtrzsbehzssal"/>
        <w:tabs>
          <w:tab w:val="left" w:pos="1080"/>
        </w:tabs>
        <w:ind w:left="0" w:firstLine="0"/>
        <w:rPr>
          <w:sz w:val="24"/>
        </w:rPr>
      </w:pPr>
      <w:r w:rsidRPr="005D1DAF">
        <w:rPr>
          <w:sz w:val="24"/>
        </w:rPr>
        <w:t>A S</w:t>
      </w:r>
      <w:r w:rsidR="004549DC" w:rsidRPr="005D1DAF">
        <w:rPr>
          <w:sz w:val="24"/>
        </w:rPr>
        <w:t>zámvevőségi iratok (H83) nemcsak a hadsereg számadatai, hanem a Reggeli jelentések miatt is hasznosnak bizonyultak. Bár kissé unalmasnak tűnhet a lajstromok áttekintése, de f</w:t>
      </w:r>
      <w:r w:rsidR="00372429" w:rsidRPr="005D1DAF">
        <w:rPr>
          <w:sz w:val="24"/>
        </w:rPr>
        <w:t>ontos információkat jelentettek, hiszen pontos dátumokhoz lehetett kötni a tábornok tartózkodási helyét.</w:t>
      </w:r>
    </w:p>
    <w:p w:rsidR="000D09F9" w:rsidRPr="005D1DAF" w:rsidRDefault="008B08BE" w:rsidP="00217121">
      <w:pPr>
        <w:pStyle w:val="Szvegtrzsbehzssal"/>
        <w:tabs>
          <w:tab w:val="left" w:pos="1080"/>
        </w:tabs>
        <w:ind w:left="0" w:firstLine="0"/>
        <w:rPr>
          <w:sz w:val="24"/>
        </w:rPr>
      </w:pPr>
      <w:r w:rsidRPr="005D1DAF">
        <w:rPr>
          <w:sz w:val="24"/>
        </w:rPr>
        <w:t>F</w:t>
      </w:r>
      <w:r w:rsidR="004549DC" w:rsidRPr="005D1DAF">
        <w:rPr>
          <w:sz w:val="24"/>
        </w:rPr>
        <w:t>eladatom</w:t>
      </w:r>
      <w:r w:rsidRPr="005D1DAF">
        <w:rPr>
          <w:sz w:val="24"/>
        </w:rPr>
        <w:t>nak tekintettem</w:t>
      </w:r>
      <w:r w:rsidR="004549DC" w:rsidRPr="005D1DAF">
        <w:rPr>
          <w:sz w:val="24"/>
        </w:rPr>
        <w:t xml:space="preserve"> Schweidel baráti körére, tiszt</w:t>
      </w:r>
      <w:r w:rsidR="00B32C5B" w:rsidRPr="005D1DAF">
        <w:rPr>
          <w:sz w:val="24"/>
        </w:rPr>
        <w:t>i</w:t>
      </w:r>
      <w:r w:rsidR="00372429" w:rsidRPr="005D1DAF">
        <w:rPr>
          <w:sz w:val="24"/>
        </w:rPr>
        <w:t xml:space="preserve"> és civil </w:t>
      </w:r>
      <w:r w:rsidR="004549DC" w:rsidRPr="005D1DAF">
        <w:rPr>
          <w:sz w:val="24"/>
        </w:rPr>
        <w:t>kapcsolataira vonatkozóan is adatokat gyűjteni.</w:t>
      </w:r>
    </w:p>
    <w:p w:rsidR="002917CF" w:rsidRPr="005D1DAF" w:rsidRDefault="00DF3579" w:rsidP="00217121">
      <w:pPr>
        <w:spacing w:line="360" w:lineRule="auto"/>
        <w:jc w:val="both"/>
      </w:pPr>
      <w:r w:rsidRPr="005D1DAF">
        <w:t>A nyomtatásban megjelent visszaemlékezések mellett igyekeztem felhasználni még ki nem adott l</w:t>
      </w:r>
      <w:r w:rsidR="004000DB" w:rsidRPr="005D1DAF">
        <w:t>eírásokat, önéletrajzokat. Ezeknek</w:t>
      </w:r>
      <w:r w:rsidRPr="005D1DAF">
        <w:t xml:space="preserve"> bőséges tára az Országos Széchényi Könyvtár Kéziratt</w:t>
      </w:r>
      <w:r w:rsidR="008B08BE" w:rsidRPr="005D1DAF">
        <w:t>ára, de fontos forrásokat szereztem</w:t>
      </w:r>
      <w:r w:rsidRPr="005D1DAF">
        <w:t xml:space="preserve"> az Országos Levéltárból (</w:t>
      </w:r>
      <w:r w:rsidR="002917CF" w:rsidRPr="005D1DAF">
        <w:t>R31: Az 1848/49-i forradalomra, szabadságharcra és emigrációra vonatkozó naplók, visszaemlékezések, feljegyzések), a Hadtörténelmi Levéltár Tanulmánygyűjteményéből és a Fővárosi Szabó Ervin Könyvtár Budapest Gyűjteményéből is.</w:t>
      </w:r>
      <w:r w:rsidR="008C2628" w:rsidRPr="005D1DAF">
        <w:t xml:space="preserve"> Különösen örömteli volt azon források megtalálása, melyek a tábornok hétköznapi életébe engedtek bepillantást.</w:t>
      </w:r>
    </w:p>
    <w:p w:rsidR="00DF3579" w:rsidRPr="005D1DAF" w:rsidRDefault="00B32C5B" w:rsidP="00300BB3">
      <w:pPr>
        <w:spacing w:line="360" w:lineRule="auto"/>
        <w:jc w:val="both"/>
      </w:pPr>
      <w:r w:rsidRPr="005D1DAF">
        <w:t>Témámhoz kapcsolódóan egyéb fővárosi levéltári forrásokat is vizsgáltam, s t</w:t>
      </w:r>
      <w:r w:rsidR="00DF2823" w:rsidRPr="005D1DAF">
        <w:t>öbb vidéki levéltárból haszn</w:t>
      </w:r>
      <w:r w:rsidR="00A05262" w:rsidRPr="005D1DAF">
        <w:t>áltam témám szempontjából értékes</w:t>
      </w:r>
      <w:r w:rsidR="00DF2823" w:rsidRPr="005D1DAF">
        <w:t xml:space="preserve"> dokumentumokat.</w:t>
      </w:r>
    </w:p>
    <w:p w:rsidR="00EF272F" w:rsidRPr="005D1DAF" w:rsidRDefault="004000DB" w:rsidP="00300BB3">
      <w:pPr>
        <w:spacing w:line="360" w:lineRule="auto"/>
        <w:jc w:val="both"/>
      </w:pPr>
      <w:r w:rsidRPr="005D1DAF">
        <w:t>A</w:t>
      </w:r>
      <w:r w:rsidR="004549DC" w:rsidRPr="005D1DAF">
        <w:t xml:space="preserve"> </w:t>
      </w:r>
      <w:r w:rsidRPr="005D1DAF">
        <w:t>kutatáshoz tartozott még a korabeli lapok, különösen a Közlöny átvizsgálása témám szemp</w:t>
      </w:r>
      <w:r w:rsidR="00F964C6" w:rsidRPr="005D1DAF">
        <w:t>ontjából. A</w:t>
      </w:r>
      <w:r w:rsidRPr="005D1DAF">
        <w:t>zon később megjelent hírlapokat és folyóiratokat</w:t>
      </w:r>
      <w:r w:rsidR="00F964C6" w:rsidRPr="005D1DAF">
        <w:t xml:space="preserve"> szintén átnéztem</w:t>
      </w:r>
      <w:r w:rsidRPr="005D1DAF">
        <w:t>, amelyekben jó eséllyel számíthattam Schweidelre emlékező</w:t>
      </w:r>
      <w:r w:rsidR="00372429" w:rsidRPr="005D1DAF">
        <w:t>, vele kapcsolatos</w:t>
      </w:r>
      <w:r w:rsidRPr="005D1DAF">
        <w:t xml:space="preserve"> írásokra, így a nagyobb országos lapok mellett a tábornok szűkebb pátriájának, a Délvidéknek</w:t>
      </w:r>
      <w:r w:rsidR="00372429" w:rsidRPr="005D1DAF">
        <w:t>, Bácskának az újságjait vagy a bajai és az</w:t>
      </w:r>
      <w:r w:rsidRPr="005D1DAF">
        <w:t xml:space="preserve"> aradi lapokat.</w:t>
      </w:r>
    </w:p>
    <w:p w:rsidR="00372429" w:rsidRPr="005D1DAF" w:rsidRDefault="00372429" w:rsidP="00300BB3">
      <w:pPr>
        <w:spacing w:line="360" w:lineRule="auto"/>
        <w:jc w:val="both"/>
      </w:pPr>
    </w:p>
    <w:p w:rsidR="00372429" w:rsidRPr="005D1DAF" w:rsidRDefault="00372429" w:rsidP="00300BB3">
      <w:pPr>
        <w:spacing w:line="360" w:lineRule="auto"/>
        <w:jc w:val="both"/>
      </w:pPr>
    </w:p>
    <w:p w:rsidR="007B6238" w:rsidRPr="005D1DAF" w:rsidRDefault="007B6238" w:rsidP="00BD03D9">
      <w:pPr>
        <w:spacing w:line="360" w:lineRule="auto"/>
        <w:jc w:val="both"/>
        <w:rPr>
          <w:b/>
        </w:rPr>
      </w:pPr>
      <w:r w:rsidRPr="005D1DAF">
        <w:rPr>
          <w:b/>
        </w:rPr>
        <w:t>III. Az új eredmények</w:t>
      </w:r>
    </w:p>
    <w:p w:rsidR="00511B78" w:rsidRPr="005D1DAF" w:rsidRDefault="00511B78" w:rsidP="00300BB3">
      <w:pPr>
        <w:spacing w:line="360" w:lineRule="auto"/>
        <w:jc w:val="both"/>
      </w:pPr>
    </w:p>
    <w:p w:rsidR="007B6238" w:rsidRPr="005D1DAF" w:rsidRDefault="00217121" w:rsidP="00300BB3">
      <w:pPr>
        <w:spacing w:line="360" w:lineRule="auto"/>
        <w:jc w:val="both"/>
      </w:pPr>
      <w:r w:rsidRPr="005D1DAF">
        <w:t xml:space="preserve">Az új eredmények ismertetésekor érdemes Schweidel </w:t>
      </w:r>
      <w:r w:rsidR="00175C06" w:rsidRPr="005D1DAF">
        <w:t xml:space="preserve">József tábornok </w:t>
      </w:r>
      <w:r w:rsidRPr="005D1DAF">
        <w:t>életének időrendjében haladnunk.</w:t>
      </w:r>
    </w:p>
    <w:p w:rsidR="00154194" w:rsidRPr="005D1DAF" w:rsidRDefault="00175C06" w:rsidP="00300BB3">
      <w:pPr>
        <w:spacing w:line="360" w:lineRule="auto"/>
        <w:jc w:val="both"/>
      </w:pPr>
      <w:r w:rsidRPr="005D1DAF">
        <w:t>Schweidel gyermek- és ifjúkorát sikerült feltérképezni</w:t>
      </w:r>
      <w:r w:rsidR="00154194" w:rsidRPr="005D1DAF">
        <w:t>, tanulmányait, pozsonyi és bécsi diákéveit forrásokkal bizonyítani.</w:t>
      </w:r>
      <w:r w:rsidR="00C91431" w:rsidRPr="005D1DAF">
        <w:t xml:space="preserve"> Schweidel az akadémiai beiratkozáskor a nemzetiségéhez azt írta be, hogy </w:t>
      </w:r>
      <w:proofErr w:type="spellStart"/>
      <w:r w:rsidR="00C91431" w:rsidRPr="005D1DAF">
        <w:t>hungarus</w:t>
      </w:r>
      <w:proofErr w:type="spellEnd"/>
      <w:r w:rsidR="00C91431" w:rsidRPr="005D1DAF">
        <w:t xml:space="preserve">. Igen jellemző volt ez az önmeghatározás a magyarországi nemzetiségekre, különösen a németekre. A 18. század második felére megerősödött a német városi polgárság, amely Bécs káros politikája miatt, gazdasági érdekeit tekintve egyre inkább a magyar polgársághoz kötődött. A </w:t>
      </w:r>
      <w:proofErr w:type="spellStart"/>
      <w:r w:rsidR="00C91431" w:rsidRPr="005D1DAF">
        <w:t>hungarus</w:t>
      </w:r>
      <w:proofErr w:type="spellEnd"/>
      <w:r w:rsidR="00C91431" w:rsidRPr="005D1DAF">
        <w:t xml:space="preserve"> tudat területi kapcsolatot jelentett, a Magyar Királyságban élő népek meghatározását. A 19. századi polgári nemzeti mozgalmak megindulásával sem tűnt el ez a magyarországi németség számára, mint más nemzetiségeknél. Inkább az asszimiláció egyik útja lett. A németségnek hazánkban nem volt nemessége, ez is oka lehetett, hogy igyekeztek a magyar nemességhez hasonlítani szokásaikban, öltözködésükben. A később betelepülő délvidéki németségnél is tetten érhető, hogy a 19. század derekára ez a </w:t>
      </w:r>
      <w:proofErr w:type="spellStart"/>
      <w:r w:rsidR="00C91431" w:rsidRPr="005D1DAF">
        <w:t>hungarus</w:t>
      </w:r>
      <w:proofErr w:type="spellEnd"/>
      <w:r w:rsidR="00C91431" w:rsidRPr="005D1DAF">
        <w:t xml:space="preserve"> eszme többet jelentett területi meghatározottságnál, érzelmi kapcsolatot is kifejezett a magyar svábok számára, így Schweidelnek is.</w:t>
      </w:r>
    </w:p>
    <w:p w:rsidR="00372429" w:rsidRPr="005D1DAF" w:rsidRDefault="00372429" w:rsidP="00300BB3">
      <w:pPr>
        <w:spacing w:line="360" w:lineRule="auto"/>
        <w:jc w:val="both"/>
      </w:pPr>
      <w:r w:rsidRPr="005D1DAF">
        <w:t>Schweidel Bécsben a jogi egyetemre is beiratkozott.</w:t>
      </w:r>
    </w:p>
    <w:p w:rsidR="00175C06" w:rsidRPr="005D1DAF" w:rsidRDefault="00372429" w:rsidP="00300BB3">
      <w:pPr>
        <w:spacing w:line="360" w:lineRule="auto"/>
        <w:jc w:val="both"/>
      </w:pPr>
      <w:r w:rsidRPr="005D1DAF">
        <w:t>K</w:t>
      </w:r>
      <w:r w:rsidR="00154194" w:rsidRPr="005D1DAF">
        <w:t>atonáskodását a bécsi anyakönyvek és minősítési l</w:t>
      </w:r>
      <w:r w:rsidRPr="005D1DAF">
        <w:t>apok alapján írtuk meg</w:t>
      </w:r>
      <w:r w:rsidR="00154194" w:rsidRPr="005D1DAF">
        <w:t xml:space="preserve">, tiszti előléptetéseinek időpontjait, jellemzéseit feltártuk. Kiderült, hogy 1813-ban lépett a hadseregbe, a </w:t>
      </w:r>
      <w:r w:rsidR="002C04EA" w:rsidRPr="005D1DAF">
        <w:t>6. (</w:t>
      </w:r>
      <w:r w:rsidR="00154194" w:rsidRPr="005D1DAF">
        <w:t>Rosenberg</w:t>
      </w:r>
      <w:r w:rsidR="002C04EA" w:rsidRPr="005D1DAF">
        <w:t xml:space="preserve">) </w:t>
      </w:r>
      <w:proofErr w:type="spellStart"/>
      <w:r w:rsidR="002C04EA" w:rsidRPr="005D1DAF">
        <w:t>svalizsérezredbe</w:t>
      </w:r>
      <w:proofErr w:type="spellEnd"/>
      <w:r w:rsidR="00E570F9" w:rsidRPr="005D1DAF">
        <w:t>, és csak egy évvel később a 4. huszárezred kötelékébe.</w:t>
      </w:r>
      <w:r w:rsidR="00C91431" w:rsidRPr="005D1DAF">
        <w:t xml:space="preserve"> </w:t>
      </w:r>
      <w:r w:rsidR="00E570F9" w:rsidRPr="005D1DAF">
        <w:t xml:space="preserve">Ezrede állomáshelyei, a katonáskodás mindennapjait bemutattuk. </w:t>
      </w:r>
      <w:r w:rsidR="00C91431" w:rsidRPr="005D1DAF">
        <w:t>Galíciai szolgálata alatt ismerkedett meg feleségével, sikerült tisztázni gyermekei személyét és számát</w:t>
      </w:r>
      <w:r w:rsidR="00B45377" w:rsidRPr="005D1DAF">
        <w:t xml:space="preserve"> (öt gyermeke volt)</w:t>
      </w:r>
      <w:r w:rsidR="00C91431" w:rsidRPr="005D1DAF">
        <w:t>, és forrásokkal mutattuk be hétköznapi életének néhány epizódját.</w:t>
      </w:r>
    </w:p>
    <w:p w:rsidR="00915D30" w:rsidRPr="005D1DAF" w:rsidRDefault="00915D30" w:rsidP="00300BB3">
      <w:pPr>
        <w:spacing w:line="360" w:lineRule="auto"/>
        <w:jc w:val="both"/>
      </w:pPr>
      <w:r w:rsidRPr="005D1DAF">
        <w:t>1848-as nyári-őszi szerepének bemutatásakor legfontosabb volt talán annak feltárása, hogy Schweidel nemcsak a szerbek vagy a horvátok ellen, hanem a császári haderő ellen is vállalta a küzdelmet. Rendszerese</w:t>
      </w:r>
      <w:r w:rsidR="002E027E" w:rsidRPr="005D1DAF">
        <w:t>n</w:t>
      </w:r>
      <w:r w:rsidRPr="005D1DAF">
        <w:t xml:space="preserve"> katonái előtt járt példájával, amely nemc</w:t>
      </w:r>
      <w:r w:rsidR="00F964C6" w:rsidRPr="005D1DAF">
        <w:t>sak az utókor számára jelzi</w:t>
      </w:r>
      <w:r w:rsidRPr="005D1DAF">
        <w:t xml:space="preserve"> elkötele</w:t>
      </w:r>
      <w:r w:rsidR="00F964C6" w:rsidRPr="005D1DAF">
        <w:t>zettségét, hanem a korabeli vezetők szemében</w:t>
      </w:r>
      <w:r w:rsidRPr="005D1DAF">
        <w:t xml:space="preserve"> is</w:t>
      </w:r>
      <w:r w:rsidR="00F964C6" w:rsidRPr="005D1DAF">
        <w:t xml:space="preserve"> biztosította</w:t>
      </w:r>
      <w:r w:rsidRPr="005D1DAF">
        <w:t>.</w:t>
      </w:r>
    </w:p>
    <w:p w:rsidR="00154194" w:rsidRPr="005D1DAF" w:rsidRDefault="00915D30" w:rsidP="00300BB3">
      <w:pPr>
        <w:spacing w:line="360" w:lineRule="auto"/>
        <w:jc w:val="both"/>
      </w:pPr>
      <w:r w:rsidRPr="005D1DAF">
        <w:t>1848. december közepétől 1849. május elejéig betegszabadságon volt. Sikerült levelekkel és orvosi bizonyítványokkal pontosan feltárni ezt az időszakot, mellyel bebizonyosodott, hogy Schweidel</w:t>
      </w:r>
      <w:r w:rsidR="00F964C6" w:rsidRPr="005D1DAF">
        <w:t xml:space="preserve"> valódi betegséggel (sömör és nagyothallás) küszködött hosszú évek óta, s</w:t>
      </w:r>
      <w:r w:rsidRPr="005D1DAF">
        <w:t xml:space="preserve"> még </w:t>
      </w:r>
      <w:r w:rsidRPr="005D1DAF">
        <w:lastRenderedPageBreak/>
        <w:t>betegsége alatt is csak a magyar s</w:t>
      </w:r>
      <w:r w:rsidR="00252635" w:rsidRPr="005D1DAF">
        <w:t>zervek alá tartozónak tekintette magát</w:t>
      </w:r>
      <w:r w:rsidR="00F964C6" w:rsidRPr="005D1DAF">
        <w:t xml:space="preserve">. Feltártuk, hogy egy vegyes </w:t>
      </w:r>
      <w:r w:rsidR="002E027E" w:rsidRPr="005D1DAF">
        <w:t xml:space="preserve">bírósági vizsgálatban is részt vett </w:t>
      </w:r>
      <w:r w:rsidR="00F964C6" w:rsidRPr="005D1DAF">
        <w:t xml:space="preserve">ekkoriban </w:t>
      </w:r>
      <w:r w:rsidR="002E027E" w:rsidRPr="005D1DAF">
        <w:t>elnökként.</w:t>
      </w:r>
    </w:p>
    <w:p w:rsidR="00154194" w:rsidRPr="005D1DAF" w:rsidRDefault="002E027E" w:rsidP="00300BB3">
      <w:pPr>
        <w:spacing w:line="360" w:lineRule="auto"/>
        <w:jc w:val="both"/>
      </w:pPr>
      <w:r w:rsidRPr="005D1DAF">
        <w:t>Városparancsnoki ténykedésének bemutatása</w:t>
      </w:r>
      <w:r w:rsidR="00252635" w:rsidRPr="005D1DAF">
        <w:t xml:space="preserve"> teljesen új kutatási terület</w:t>
      </w:r>
      <w:r w:rsidRPr="005D1DAF">
        <w:t xml:space="preserve"> volt. </w:t>
      </w:r>
      <w:r w:rsidR="002C04EA" w:rsidRPr="005D1DAF">
        <w:t>Sikerült szinte napi pontossággal bemutatni Schweidel sokrétű munkáj</w:t>
      </w:r>
      <w:r w:rsidR="00D219DE" w:rsidRPr="005D1DAF">
        <w:t>át, melyek kapcsán</w:t>
      </w:r>
      <w:r w:rsidR="002C04EA" w:rsidRPr="005D1DAF">
        <w:t xml:space="preserve"> nemcsak egy kötelességét pontosan végrehajtó katonatiszt képe</w:t>
      </w:r>
      <w:r w:rsidR="00D219DE" w:rsidRPr="005D1DAF">
        <w:t xml:space="preserve"> rajzolódott ki</w:t>
      </w:r>
      <w:r w:rsidR="002C04EA" w:rsidRPr="005D1DAF">
        <w:t xml:space="preserve">, hanem egy nagylelkű emberé is. </w:t>
      </w:r>
      <w:r w:rsidR="00F964C6" w:rsidRPr="005D1DAF">
        <w:t>Tisztáztuk</w:t>
      </w:r>
      <w:r w:rsidR="00B32C5B" w:rsidRPr="005D1DAF">
        <w:t xml:space="preserve"> a „hadi parancsnokság” kapcsolatait más szervekkel, a szolgálat útját, </w:t>
      </w:r>
      <w:r w:rsidR="00F964C6" w:rsidRPr="005D1DAF">
        <w:t xml:space="preserve">az </w:t>
      </w:r>
      <w:r w:rsidR="00B32C5B" w:rsidRPr="005D1DAF">
        <w:t xml:space="preserve">alá- és fölérendeltségi viszonyokat. </w:t>
      </w:r>
      <w:r w:rsidR="002C04EA" w:rsidRPr="005D1DAF">
        <w:t>A városparancsnoki ténykedést Szegeden is folyta</w:t>
      </w:r>
      <w:r w:rsidR="00F964C6" w:rsidRPr="005D1DAF">
        <w:t>tta, amely szintén feltárásra került</w:t>
      </w:r>
      <w:r w:rsidR="002C04EA" w:rsidRPr="005D1DAF">
        <w:t>.</w:t>
      </w:r>
    </w:p>
    <w:p w:rsidR="002E027E" w:rsidRPr="005D1DAF" w:rsidRDefault="002E027E" w:rsidP="00300BB3">
      <w:pPr>
        <w:spacing w:line="360" w:lineRule="auto"/>
        <w:jc w:val="both"/>
      </w:pPr>
      <w:r w:rsidRPr="005D1DAF">
        <w:t>Börtönnapjai és kivégzé</w:t>
      </w:r>
      <w:r w:rsidR="00F964C6" w:rsidRPr="005D1DAF">
        <w:t xml:space="preserve">se </w:t>
      </w:r>
      <w:r w:rsidR="006958D5" w:rsidRPr="005D1DAF">
        <w:t xml:space="preserve">részletes áttekintésével </w:t>
      </w:r>
      <w:r w:rsidR="00F964C6" w:rsidRPr="005D1DAF">
        <w:t>bemu</w:t>
      </w:r>
      <w:r w:rsidR="006958D5" w:rsidRPr="005D1DAF">
        <w:t>tattuk</w:t>
      </w:r>
      <w:r w:rsidRPr="005D1DAF">
        <w:t xml:space="preserve"> a</w:t>
      </w:r>
      <w:r w:rsidR="00F964C6" w:rsidRPr="005D1DAF">
        <w:t xml:space="preserve"> szakirodalom</w:t>
      </w:r>
      <w:r w:rsidR="006958D5" w:rsidRPr="005D1DAF">
        <w:t xml:space="preserve"> eddigi</w:t>
      </w:r>
      <w:r w:rsidR="00F964C6" w:rsidRPr="005D1DAF">
        <w:t xml:space="preserve"> tévedéseit</w:t>
      </w:r>
      <w:r w:rsidRPr="005D1DAF">
        <w:t xml:space="preserve"> és</w:t>
      </w:r>
      <w:r w:rsidR="00F964C6" w:rsidRPr="005D1DAF">
        <w:t xml:space="preserve"> legendáit</w:t>
      </w:r>
      <w:r w:rsidRPr="005D1DAF">
        <w:t>, vagy épp megerősítettük a bizonyítható történéseket.</w:t>
      </w:r>
    </w:p>
    <w:p w:rsidR="002E027E" w:rsidRPr="005D1DAF" w:rsidRDefault="00B12F52" w:rsidP="00300BB3">
      <w:pPr>
        <w:spacing w:line="360" w:lineRule="auto"/>
        <w:jc w:val="both"/>
      </w:pPr>
      <w:r w:rsidRPr="005D1DAF">
        <w:t xml:space="preserve">Feltérképezésre került a </w:t>
      </w:r>
      <w:r w:rsidR="002E027E" w:rsidRPr="005D1DAF">
        <w:t>Schweidel</w:t>
      </w:r>
      <w:r w:rsidR="007C31AA" w:rsidRPr="005D1DAF">
        <w:t xml:space="preserve"> </w:t>
      </w:r>
      <w:r w:rsidRPr="005D1DAF">
        <w:t xml:space="preserve">kultusz, </w:t>
      </w:r>
      <w:r w:rsidR="007C31AA" w:rsidRPr="005D1DAF">
        <w:t>historiográfiájával és utóéletével, családja sorsával</w:t>
      </w:r>
      <w:r w:rsidR="002E027E" w:rsidRPr="005D1DAF">
        <w:t xml:space="preserve"> </w:t>
      </w:r>
      <w:r w:rsidRPr="005D1DAF">
        <w:t>együtt.</w:t>
      </w:r>
    </w:p>
    <w:p w:rsidR="00154194" w:rsidRPr="005D1DAF" w:rsidRDefault="007749C6" w:rsidP="00300BB3">
      <w:pPr>
        <w:spacing w:line="360" w:lineRule="auto"/>
        <w:jc w:val="both"/>
      </w:pPr>
      <w:r w:rsidRPr="005D1DAF">
        <w:t>F</w:t>
      </w:r>
      <w:r w:rsidR="00154194" w:rsidRPr="005D1DAF">
        <w:t xml:space="preserve">ontos, és </w:t>
      </w:r>
      <w:r w:rsidR="007C31AA" w:rsidRPr="005D1DAF">
        <w:t>remélhetőleg más kutatók</w:t>
      </w:r>
      <w:r w:rsidR="00154194" w:rsidRPr="005D1DAF">
        <w:t xml:space="preserve"> számára is hasznos lesz, ha a dolgozat során összegyűjtött forrásokat sikerül megjelentetni.</w:t>
      </w:r>
    </w:p>
    <w:p w:rsidR="00915D30" w:rsidRPr="005D1DAF" w:rsidRDefault="00915D30" w:rsidP="00300BB3">
      <w:pPr>
        <w:spacing w:line="360" w:lineRule="auto"/>
        <w:jc w:val="both"/>
      </w:pPr>
    </w:p>
    <w:p w:rsidR="00F67A2C" w:rsidRPr="005D1DAF" w:rsidRDefault="00374554" w:rsidP="00374554">
      <w:pPr>
        <w:pStyle w:val="Szvegtrzsbehzssal"/>
        <w:ind w:left="0" w:firstLine="0"/>
        <w:rPr>
          <w:sz w:val="24"/>
        </w:rPr>
      </w:pPr>
      <w:r w:rsidRPr="005D1DAF">
        <w:rPr>
          <w:sz w:val="24"/>
        </w:rPr>
        <w:t>A dolgozat alapján az eddigieknél közelebbi képet alkothatunk</w:t>
      </w:r>
      <w:r w:rsidR="004B7B9A" w:rsidRPr="005D1DAF">
        <w:rPr>
          <w:sz w:val="24"/>
        </w:rPr>
        <w:t xml:space="preserve"> Schweidel politikai nézeteiről, hiszen osztrák fogságban írt börtönnaplója önmagában nem alkalmas ennek megítélésére. Schweidel harmincöt évig szolgálta hűségesen császár</w:t>
      </w:r>
      <w:r w:rsidR="00B45377" w:rsidRPr="005D1DAF">
        <w:rPr>
          <w:sz w:val="24"/>
        </w:rPr>
        <w:t>át és királyát. A különböző rend</w:t>
      </w:r>
      <w:r w:rsidR="004B7B9A" w:rsidRPr="005D1DAF">
        <w:rPr>
          <w:sz w:val="24"/>
        </w:rPr>
        <w:t xml:space="preserve">fokozatokon végighaladva mindig teljesítette a rábízott feladatokat, így uralkodója nemesi rangra emelte. </w:t>
      </w:r>
      <w:r w:rsidR="00F67A2C" w:rsidRPr="005D1DAF">
        <w:rPr>
          <w:sz w:val="24"/>
        </w:rPr>
        <w:t>Az 1848-as esztendő történései Bécs környékén érték Schweidelt. A 4. huszárezred őrnagy</w:t>
      </w:r>
      <w:r w:rsidR="00B12F52" w:rsidRPr="005D1DAF">
        <w:rPr>
          <w:sz w:val="24"/>
        </w:rPr>
        <w:t xml:space="preserve">a </w:t>
      </w:r>
      <w:r w:rsidR="00F67A2C" w:rsidRPr="005D1DAF">
        <w:rPr>
          <w:sz w:val="24"/>
        </w:rPr>
        <w:t>az i</w:t>
      </w:r>
      <w:r w:rsidR="00B12F52" w:rsidRPr="005D1DAF">
        <w:rPr>
          <w:sz w:val="24"/>
        </w:rPr>
        <w:t>dősebb tisztek közé tartozott, r</w:t>
      </w:r>
      <w:r w:rsidR="00F67A2C" w:rsidRPr="005D1DAF">
        <w:rPr>
          <w:sz w:val="24"/>
        </w:rPr>
        <w:t>övidesen alezredes lehetett volna, s pár évvel később már ezredesként mehetett volna talán nyugdíjba. Bi</w:t>
      </w:r>
      <w:r w:rsidR="00B45377" w:rsidRPr="005D1DAF">
        <w:rPr>
          <w:sz w:val="24"/>
        </w:rPr>
        <w:t>ztosabb lett volna számára</w:t>
      </w:r>
      <w:r w:rsidR="00F67A2C" w:rsidRPr="005D1DAF">
        <w:rPr>
          <w:sz w:val="24"/>
        </w:rPr>
        <w:t>, ha a császárvárosban marad feletteseivel. Ő azonban máshogy döntött.</w:t>
      </w:r>
    </w:p>
    <w:p w:rsidR="00374554" w:rsidRPr="005D1DAF" w:rsidRDefault="00F67A2C" w:rsidP="00374554">
      <w:pPr>
        <w:pStyle w:val="Szvegtrzsbehzssal"/>
        <w:ind w:left="0" w:firstLine="0"/>
        <w:rPr>
          <w:sz w:val="24"/>
        </w:rPr>
      </w:pPr>
      <w:r w:rsidRPr="005D1DAF">
        <w:rPr>
          <w:sz w:val="24"/>
        </w:rPr>
        <w:t>N</w:t>
      </w:r>
      <w:r w:rsidR="00374554" w:rsidRPr="005D1DAF">
        <w:rPr>
          <w:sz w:val="24"/>
        </w:rPr>
        <w:t xml:space="preserve">em örülhetett </w:t>
      </w:r>
      <w:r w:rsidRPr="005D1DAF">
        <w:rPr>
          <w:sz w:val="24"/>
        </w:rPr>
        <w:t>a bécsi</w:t>
      </w:r>
      <w:r w:rsidR="00374554" w:rsidRPr="005D1DAF">
        <w:rPr>
          <w:sz w:val="24"/>
        </w:rPr>
        <w:t xml:space="preserve"> utcai lázongásoknak, s ennek több oka is volt. Egyrészt harmincöt évi katonai szolgálat alatt megtanulta a feltétlen engedelmességet, a rendet, és tiszttársaival együtt híve volt uralkodójának. A hadsereg tagjai egyébként sem politizálhattak, és bár egymás között a tisztek biztosan megvitatták az eseményeket, de nem láthatták át teljesen a kialakult helyzetet. Másrészt Schweidel őrnagy 52 éves volt, s ez a kor már nem a fiatalos, meggondolatlan cselekedetek ideje. Ötgyermekes családapaként kötelességei voltak, és emellett jelleme sem hajlott ilyen irá</w:t>
      </w:r>
      <w:r w:rsidR="00B45377" w:rsidRPr="005D1DAF">
        <w:rPr>
          <w:sz w:val="24"/>
        </w:rPr>
        <w:t>nyba. Később írta naplójában: „</w:t>
      </w:r>
      <w:r w:rsidR="00374554" w:rsidRPr="005D1DAF">
        <w:rPr>
          <w:sz w:val="24"/>
        </w:rPr>
        <w:t xml:space="preserve">öregségemre zendülőnek, felkelőnek, lázadónak, felségsértőnek tartanak, pedig mindig kimutattam mélységes undoromat az ilyesmi iránt”. S bár e sorokat osztrák fogságban írta, úgy véljük valóban nem volt katonaforradalmár. A nyár folyamán azonban több tiszttársával együtt módosult hozzáállása az eseményekhez. Ennek legfőbb oka lehetett, hogy Schweidel szembesült azzal, </w:t>
      </w:r>
      <w:r w:rsidR="00374554" w:rsidRPr="005D1DAF">
        <w:rPr>
          <w:sz w:val="24"/>
        </w:rPr>
        <w:lastRenderedPageBreak/>
        <w:t xml:space="preserve">Magyarországon nem felségsértő lázadás, hanem alkotmányos átalakulás zajlik. A magyar országgyűlés által hozott törvényeket a király szentesítette, és kinevezte a Batthyány-kormányt, a magyarországi </w:t>
      </w:r>
      <w:proofErr w:type="spellStart"/>
      <w:r w:rsidR="00374554" w:rsidRPr="005D1DAF">
        <w:rPr>
          <w:sz w:val="24"/>
        </w:rPr>
        <w:t>főhadparancsnokságokat</w:t>
      </w:r>
      <w:proofErr w:type="spellEnd"/>
      <w:r w:rsidR="00374554" w:rsidRPr="005D1DAF">
        <w:rPr>
          <w:sz w:val="24"/>
        </w:rPr>
        <w:t xml:space="preserve"> pedig a magyar hadügyminisztérium alá rendelte. A magyar kormány törvényessége mindenki számára nyilvánvaló volt. A másik ok, amely Schweidel véleményét alakíthatta, hogy a magyar minisztériumnak szüksége volt a magyar ezredekre az ország védelmében, természetesen eleinte nem a császári alakulatok, hane</w:t>
      </w:r>
      <w:r w:rsidR="00B45377" w:rsidRPr="005D1DAF">
        <w:rPr>
          <w:sz w:val="24"/>
        </w:rPr>
        <w:t>m a szerb, majd a horvát betörések</w:t>
      </w:r>
      <w:r w:rsidR="00374554" w:rsidRPr="005D1DAF">
        <w:rPr>
          <w:sz w:val="24"/>
        </w:rPr>
        <w:t xml:space="preserve"> ellen. S ez már hazafiúi kötelesség is volt.</w:t>
      </w:r>
      <w:r w:rsidR="0044106D" w:rsidRPr="005D1DAF">
        <w:rPr>
          <w:sz w:val="24"/>
        </w:rPr>
        <w:t xml:space="preserve"> B</w:t>
      </w:r>
      <w:r w:rsidR="00374554" w:rsidRPr="005D1DAF">
        <w:rPr>
          <w:sz w:val="24"/>
        </w:rPr>
        <w:t>uzdító példa lehetett, hogy – többek k</w:t>
      </w:r>
      <w:r w:rsidR="0044106D" w:rsidRPr="005D1DAF">
        <w:rPr>
          <w:sz w:val="24"/>
        </w:rPr>
        <w:t>özött magyar ügynökök és</w:t>
      </w:r>
      <w:r w:rsidR="00374554" w:rsidRPr="005D1DAF">
        <w:rPr>
          <w:sz w:val="24"/>
        </w:rPr>
        <w:t xml:space="preserve"> röplap</w:t>
      </w:r>
      <w:r w:rsidR="0044106D" w:rsidRPr="005D1DAF">
        <w:rPr>
          <w:sz w:val="24"/>
        </w:rPr>
        <w:t>ok</w:t>
      </w:r>
      <w:r w:rsidR="00374554" w:rsidRPr="005D1DAF">
        <w:rPr>
          <w:sz w:val="24"/>
        </w:rPr>
        <w:t xml:space="preserve"> hatására – májustól egyre több huszár hagyta el külföldi állomáshelyét, szeptember végéig törvényesen</w:t>
      </w:r>
      <w:r w:rsidR="0044106D" w:rsidRPr="005D1DAF">
        <w:rPr>
          <w:sz w:val="24"/>
        </w:rPr>
        <w:t xml:space="preserve">. </w:t>
      </w:r>
      <w:r w:rsidR="00374554" w:rsidRPr="005D1DAF">
        <w:rPr>
          <w:sz w:val="24"/>
        </w:rPr>
        <w:t xml:space="preserve">Mindezek tehát hozzájárulhattak ahhoz, hogy a katonák – köztük Schweidel – álláspontja megváltozzék a magyar ügyről, és magukénak érezzék azt. És ebben nem akadályozta Schweidelt német származása sem. Már diákként is </w:t>
      </w:r>
      <w:proofErr w:type="spellStart"/>
      <w:r w:rsidR="00374554" w:rsidRPr="005D1DAF">
        <w:rPr>
          <w:sz w:val="24"/>
        </w:rPr>
        <w:t>hungarusnak</w:t>
      </w:r>
      <w:proofErr w:type="spellEnd"/>
      <w:r w:rsidR="00374554" w:rsidRPr="005D1DAF">
        <w:rPr>
          <w:sz w:val="24"/>
        </w:rPr>
        <w:t xml:space="preserve"> vallotta magát, és ez nemcsak területi, hanem érzelmi kötődést is jelentett számára a szülőföldhöz. Ezrede magyar katonái is erősíthették ezt az érzést, magyarul is tőlük tanult meg teljesen</w:t>
      </w:r>
      <w:r w:rsidR="0044106D" w:rsidRPr="005D1DAF">
        <w:rPr>
          <w:sz w:val="24"/>
        </w:rPr>
        <w:t>.</w:t>
      </w:r>
    </w:p>
    <w:p w:rsidR="007C4449" w:rsidRPr="005D1DAF" w:rsidRDefault="00374554" w:rsidP="007C4449">
      <w:pPr>
        <w:pStyle w:val="Szvegtrzsbehzssal"/>
        <w:ind w:left="0" w:firstLine="0"/>
        <w:rPr>
          <w:sz w:val="24"/>
        </w:rPr>
      </w:pPr>
      <w:r w:rsidRPr="005D1DAF">
        <w:rPr>
          <w:sz w:val="24"/>
        </w:rPr>
        <w:t>A</w:t>
      </w:r>
      <w:r w:rsidR="0044106D" w:rsidRPr="005D1DAF">
        <w:rPr>
          <w:sz w:val="24"/>
        </w:rPr>
        <w:t>mikor 1848 augusztusában több tiszt beteget jelentett vagy szabadságoltatta magát, f</w:t>
      </w:r>
      <w:r w:rsidRPr="005D1DAF">
        <w:rPr>
          <w:sz w:val="24"/>
        </w:rPr>
        <w:t>ennállt a veszélye, hogy nem lesz, aki hazavezesse az ezredet. A rangban következő Schweidel őrnagy azonban ekkor már teljesen magáénak érezte a magyar ügyet, sőt másokat is buzdított. Ahogyan később Kossuthnak írta, igyekezett, hogy az „ezrednek hazám földjére val</w:t>
      </w:r>
      <w:r w:rsidR="0044106D" w:rsidRPr="005D1DAF">
        <w:rPr>
          <w:sz w:val="24"/>
        </w:rPr>
        <w:t>ó kivonulását siettetessem, s e végre bajnok társaimat, s</w:t>
      </w:r>
      <w:r w:rsidRPr="005D1DAF">
        <w:rPr>
          <w:sz w:val="24"/>
        </w:rPr>
        <w:t xml:space="preserve"> a közvitézséget őszinte felvilágosításokkal lelkesítve felizgathassam”. Így tehát „készséggel és örömmel” vállalkozott az ezredparancsnokság ideiglenes átvételére és a hazavezetésre</w:t>
      </w:r>
      <w:r w:rsidR="0044106D" w:rsidRPr="005D1DAF">
        <w:rPr>
          <w:sz w:val="24"/>
        </w:rPr>
        <w:t>.</w:t>
      </w:r>
      <w:r w:rsidR="00602469" w:rsidRPr="005D1DAF">
        <w:rPr>
          <w:sz w:val="24"/>
        </w:rPr>
        <w:t xml:space="preserve"> Győr közelében, a korabeli tudósítás szerint „</w:t>
      </w:r>
      <w:proofErr w:type="spellStart"/>
      <w:r w:rsidR="00602469" w:rsidRPr="005D1DAF">
        <w:rPr>
          <w:sz w:val="24"/>
        </w:rPr>
        <w:t>m</w:t>
      </w:r>
      <w:r w:rsidR="007E195C" w:rsidRPr="005D1DAF">
        <w:rPr>
          <w:sz w:val="24"/>
        </w:rPr>
        <w:t>egérkeztükkor</w:t>
      </w:r>
      <w:proofErr w:type="spellEnd"/>
      <w:r w:rsidR="007E195C" w:rsidRPr="005D1DAF">
        <w:rPr>
          <w:sz w:val="24"/>
        </w:rPr>
        <w:t xml:space="preserve"> </w:t>
      </w:r>
      <w:proofErr w:type="spellStart"/>
      <w:proofErr w:type="gramStart"/>
      <w:r w:rsidR="007E195C" w:rsidRPr="005D1DAF">
        <w:rPr>
          <w:sz w:val="24"/>
        </w:rPr>
        <w:t>Schweigl</w:t>
      </w:r>
      <w:proofErr w:type="spellEnd"/>
      <w:r w:rsidR="00602469" w:rsidRPr="005D1DAF">
        <w:rPr>
          <w:sz w:val="24"/>
        </w:rPr>
        <w:t>[</w:t>
      </w:r>
      <w:proofErr w:type="gramEnd"/>
      <w:r w:rsidR="00602469" w:rsidRPr="005D1DAF">
        <w:rPr>
          <w:sz w:val="24"/>
        </w:rPr>
        <w:t>!]</w:t>
      </w:r>
      <w:r w:rsidR="007E195C" w:rsidRPr="005D1DAF">
        <w:rPr>
          <w:sz w:val="24"/>
        </w:rPr>
        <w:t xml:space="preserve"> </w:t>
      </w:r>
      <w:proofErr w:type="gramStart"/>
      <w:r w:rsidR="007E195C" w:rsidRPr="005D1DAF">
        <w:rPr>
          <w:sz w:val="24"/>
        </w:rPr>
        <w:t>őrnagy</w:t>
      </w:r>
      <w:proofErr w:type="gramEnd"/>
      <w:r w:rsidR="007E195C" w:rsidRPr="005D1DAF">
        <w:rPr>
          <w:sz w:val="24"/>
        </w:rPr>
        <w:t xml:space="preserve"> rövid, de lelkes magyar beszéddel </w:t>
      </w:r>
      <w:proofErr w:type="spellStart"/>
      <w:r w:rsidR="007E195C" w:rsidRPr="005D1DAF">
        <w:rPr>
          <w:sz w:val="24"/>
        </w:rPr>
        <w:t>köszöné</w:t>
      </w:r>
      <w:proofErr w:type="spellEnd"/>
      <w:r w:rsidR="007E195C" w:rsidRPr="005D1DAF">
        <w:rPr>
          <w:sz w:val="24"/>
        </w:rPr>
        <w:t xml:space="preserve"> a szíves fogadtatást, kijelentvén, hogy a csatamezőn – hol, </w:t>
      </w:r>
      <w:proofErr w:type="spellStart"/>
      <w:r w:rsidR="007E195C" w:rsidRPr="005D1DAF">
        <w:rPr>
          <w:sz w:val="24"/>
        </w:rPr>
        <w:t>mondá</w:t>
      </w:r>
      <w:proofErr w:type="spellEnd"/>
      <w:r w:rsidR="007E195C" w:rsidRPr="005D1DAF">
        <w:rPr>
          <w:sz w:val="24"/>
        </w:rPr>
        <w:t>, az ármány nagy, s ha legyőznek is bennünket, de bír</w:t>
      </w:r>
      <w:r w:rsidR="00D219DE" w:rsidRPr="005D1DAF">
        <w:rPr>
          <w:sz w:val="24"/>
        </w:rPr>
        <w:t>ni soha nem fognak – fogják meg</w:t>
      </w:r>
      <w:r w:rsidR="007E195C" w:rsidRPr="005D1DAF">
        <w:rPr>
          <w:sz w:val="24"/>
        </w:rPr>
        <w:t>hálálni”.</w:t>
      </w:r>
      <w:r w:rsidR="00602469" w:rsidRPr="005D1DAF">
        <w:rPr>
          <w:sz w:val="24"/>
        </w:rPr>
        <w:t xml:space="preserve"> </w:t>
      </w:r>
      <w:r w:rsidR="004B7B9A" w:rsidRPr="005D1DAF">
        <w:rPr>
          <w:sz w:val="24"/>
        </w:rPr>
        <w:t xml:space="preserve">Schweidel ekkor még úgy gondolta, hogy a szerbek ellen vezénylik, de ugyanilyen határozott maradt a horvát betöréskor is. </w:t>
      </w:r>
      <w:r w:rsidR="007C4449" w:rsidRPr="005D1DAF">
        <w:rPr>
          <w:sz w:val="24"/>
        </w:rPr>
        <w:t>A legválságosabb helyzetekben tűnt fel hazafias véleményéve</w:t>
      </w:r>
      <w:r w:rsidR="005A618B" w:rsidRPr="005D1DAF">
        <w:rPr>
          <w:sz w:val="24"/>
        </w:rPr>
        <w:t>l. Az ő huszárjai voltak</w:t>
      </w:r>
      <w:r w:rsidR="007C4449" w:rsidRPr="005D1DAF">
        <w:rPr>
          <w:sz w:val="24"/>
        </w:rPr>
        <w:t xml:space="preserve"> azok, akik </w:t>
      </w:r>
      <w:r w:rsidR="005A618B" w:rsidRPr="005D1DAF">
        <w:rPr>
          <w:sz w:val="24"/>
        </w:rPr>
        <w:t xml:space="preserve">elsőkként </w:t>
      </w:r>
      <w:r w:rsidR="007C4449" w:rsidRPr="005D1DAF">
        <w:rPr>
          <w:sz w:val="24"/>
        </w:rPr>
        <w:t xml:space="preserve">az előrenyomuló </w:t>
      </w:r>
      <w:proofErr w:type="spellStart"/>
      <w:r w:rsidR="007C4449" w:rsidRPr="005D1DAF">
        <w:rPr>
          <w:sz w:val="24"/>
        </w:rPr>
        <w:t>Jellačić</w:t>
      </w:r>
      <w:proofErr w:type="spellEnd"/>
      <w:r w:rsidR="007C4449" w:rsidRPr="005D1DAF">
        <w:rPr>
          <w:sz w:val="24"/>
        </w:rPr>
        <w:t xml:space="preserve"> csapataira rálőttek. Ő volt az egyik kezdeményezője a keszthelyi nyilatkozatnak, melyben sikerült összefogni a magyar oldalon lévő tiszteket a horvát támadással szemben. Schweidel volt, aki </w:t>
      </w:r>
      <w:proofErr w:type="spellStart"/>
      <w:r w:rsidR="007C4449" w:rsidRPr="005D1DAF">
        <w:rPr>
          <w:sz w:val="24"/>
        </w:rPr>
        <w:t>Lamberg</w:t>
      </w:r>
      <w:proofErr w:type="spellEnd"/>
      <w:r w:rsidR="007C4449" w:rsidRPr="005D1DAF">
        <w:rPr>
          <w:sz w:val="24"/>
        </w:rPr>
        <w:t xml:space="preserve"> meggyilkolásakor a velencei táborban maradásra buzdította katonáit. A pákozdi csata után az alsó-ausztriai hadműveletek idején is </w:t>
      </w:r>
      <w:proofErr w:type="spellStart"/>
      <w:r w:rsidR="007C4449" w:rsidRPr="005D1DAF">
        <w:rPr>
          <w:sz w:val="24"/>
        </w:rPr>
        <w:t>elöljárt</w:t>
      </w:r>
      <w:proofErr w:type="spellEnd"/>
      <w:r w:rsidR="007C4449" w:rsidRPr="005D1DAF">
        <w:rPr>
          <w:sz w:val="24"/>
        </w:rPr>
        <w:t xml:space="preserve"> példamutatásával. Nem véletlen, hogy akkora bizalom volt irányában, nemcsak előléptették, hanem bizonytalankodó tiszttársaiért is közbenjárhatott. A schwechati csata után részese volt a hadsereg újjászervezésének. </w:t>
      </w:r>
      <w:proofErr w:type="spellStart"/>
      <w:r w:rsidR="007C4449" w:rsidRPr="005D1DAF">
        <w:rPr>
          <w:sz w:val="24"/>
        </w:rPr>
        <w:t>Windisch-Grätz</w:t>
      </w:r>
      <w:proofErr w:type="spellEnd"/>
      <w:r w:rsidR="007C4449" w:rsidRPr="005D1DAF">
        <w:rPr>
          <w:sz w:val="24"/>
        </w:rPr>
        <w:t xml:space="preserve"> altábornagy </w:t>
      </w:r>
      <w:r w:rsidR="007C4449" w:rsidRPr="005D1DAF">
        <w:rPr>
          <w:sz w:val="24"/>
        </w:rPr>
        <w:lastRenderedPageBreak/>
        <w:t xml:space="preserve">felszólításainak nem engedelmeskedett, és amikor sokan elhagyták a </w:t>
      </w:r>
      <w:proofErr w:type="gramStart"/>
      <w:r w:rsidR="007C4449" w:rsidRPr="005D1DAF">
        <w:rPr>
          <w:sz w:val="24"/>
        </w:rPr>
        <w:t>honvéd sereget</w:t>
      </w:r>
      <w:proofErr w:type="gramEnd"/>
      <w:r w:rsidR="007C4449" w:rsidRPr="005D1DAF">
        <w:rPr>
          <w:sz w:val="24"/>
        </w:rPr>
        <w:t>, ő a helyén maradt.</w:t>
      </w:r>
    </w:p>
    <w:p w:rsidR="002E027E" w:rsidRPr="005D1DAF" w:rsidRDefault="007C4449" w:rsidP="00324B0F">
      <w:pPr>
        <w:pStyle w:val="Szvegtrzsbehzssal"/>
        <w:ind w:left="0" w:firstLine="0"/>
        <w:rPr>
          <w:sz w:val="24"/>
        </w:rPr>
      </w:pPr>
      <w:r w:rsidRPr="005D1DAF">
        <w:rPr>
          <w:sz w:val="24"/>
        </w:rPr>
        <w:t>Csak december közepén volt kénytelen visszavonulni, nemcsak Győr környékéről, de a harcmezőről is. Betegsége valódiságát bizonyítja, hogy már évekkel kor</w:t>
      </w:r>
      <w:r w:rsidR="00E8494F" w:rsidRPr="005D1DAF">
        <w:rPr>
          <w:sz w:val="24"/>
        </w:rPr>
        <w:t>ábban is küszködött kiütéseivel és nagyothallásával.</w:t>
      </w:r>
      <w:r w:rsidRPr="005D1DAF">
        <w:rPr>
          <w:sz w:val="24"/>
        </w:rPr>
        <w:t xml:space="preserve"> </w:t>
      </w:r>
      <w:r w:rsidR="00324B0F" w:rsidRPr="005D1DAF">
        <w:rPr>
          <w:sz w:val="24"/>
        </w:rPr>
        <w:t>Betegsége alatt is csak a magyar szervek alá tartozónak tekintette magát. Ezért nem jogosak azok a feltevések, amelyek szerint csak a hadiszerencse befolyásolta cselekedetei</w:t>
      </w:r>
      <w:r w:rsidR="00B12F52" w:rsidRPr="005D1DAF">
        <w:rPr>
          <w:sz w:val="24"/>
        </w:rPr>
        <w:t>t</w:t>
      </w:r>
      <w:r w:rsidR="00324B0F" w:rsidRPr="005D1DAF">
        <w:rPr>
          <w:sz w:val="24"/>
        </w:rPr>
        <w:t>. A</w:t>
      </w:r>
      <w:r w:rsidRPr="005D1DAF">
        <w:rPr>
          <w:sz w:val="24"/>
        </w:rPr>
        <w:t xml:space="preserve"> kór javulásával, májustól már újra vállalta a magyar kormány szolgálatát.</w:t>
      </w:r>
      <w:r w:rsidR="00324B0F" w:rsidRPr="005D1DAF">
        <w:rPr>
          <w:sz w:val="24"/>
        </w:rPr>
        <w:t xml:space="preserve"> </w:t>
      </w:r>
      <w:r w:rsidR="00D219DE" w:rsidRPr="005D1DAF">
        <w:rPr>
          <w:sz w:val="24"/>
        </w:rPr>
        <w:t xml:space="preserve">Ráadásul a Függetlenségi Nyilatkozat </w:t>
      </w:r>
      <w:r w:rsidR="00324B0F" w:rsidRPr="005D1DAF">
        <w:rPr>
          <w:sz w:val="24"/>
        </w:rPr>
        <w:t xml:space="preserve">és a trónfosztás </w:t>
      </w:r>
      <w:r w:rsidR="00D219DE" w:rsidRPr="005D1DAF">
        <w:rPr>
          <w:sz w:val="24"/>
        </w:rPr>
        <w:t xml:space="preserve">kimondása után </w:t>
      </w:r>
      <w:r w:rsidR="00092043" w:rsidRPr="005D1DAF">
        <w:rPr>
          <w:sz w:val="24"/>
        </w:rPr>
        <w:t>kérvényezte beosztását.</w:t>
      </w:r>
    </w:p>
    <w:p w:rsidR="007C4449" w:rsidRPr="005D1DAF" w:rsidRDefault="00AD44B0" w:rsidP="002E027E">
      <w:pPr>
        <w:spacing w:line="360" w:lineRule="auto"/>
        <w:jc w:val="both"/>
      </w:pPr>
      <w:r w:rsidRPr="005D1DAF">
        <w:t xml:space="preserve">Pest visszafoglalása után, május elején ugyanis Schweidel levelet írt a hadügyminisztériumba, melyben jelezte, hogy betegsége „nagyszerű jobbulásba vagyon”, és bár még nem tűntek el teljesen kiütései, magát már „harci szolgálatokra képesnek” jelentette „az ájultan szédelgő osztrák </w:t>
      </w:r>
      <w:proofErr w:type="spellStart"/>
      <w:r w:rsidRPr="005D1DAF">
        <w:t>dynastia</w:t>
      </w:r>
      <w:proofErr w:type="spellEnd"/>
      <w:r w:rsidRPr="005D1DAF">
        <w:t xml:space="preserve"> lelketlen szándékai” ellen. Annyi megjegyzést tett, hogy lehetőleg Pesten vagy környékén kér alkalmazást, hogy a pesti gőzfürdőket „kötelességmulasztás nélkül” felhasználhassa. Pár nappal később pedig</w:t>
      </w:r>
      <w:r w:rsidR="005A618B" w:rsidRPr="005D1DAF">
        <w:t xml:space="preserve"> Kossuth</w:t>
      </w:r>
      <w:r w:rsidR="00E8494F" w:rsidRPr="005D1DAF">
        <w:t xml:space="preserve"> kormányzó-elnöknek</w:t>
      </w:r>
      <w:r w:rsidRPr="005D1DAF">
        <w:t xml:space="preserve"> írt levelet</w:t>
      </w:r>
      <w:r w:rsidR="00E8494F" w:rsidRPr="005D1DAF">
        <w:t xml:space="preserve">, melyben kérte érdemei szerinti rendjeles megjutalmazását. Hazafias lelkületű levelében megemlékezett a kezdetekről, amikor hazavezényelte huszárezredét: „Hazám s nemzetem </w:t>
      </w:r>
      <w:proofErr w:type="spellStart"/>
      <w:r w:rsidR="00E8494F" w:rsidRPr="005D1DAF">
        <w:t>eránti</w:t>
      </w:r>
      <w:proofErr w:type="spellEnd"/>
      <w:r w:rsidR="00E8494F" w:rsidRPr="005D1DAF">
        <w:t xml:space="preserve"> lángoló szeretet volt minden törekvéseim, minden cselekedeteim egyedüli ösztöne s rugója, s a tiszta öntudatnál nem </w:t>
      </w:r>
      <w:proofErr w:type="spellStart"/>
      <w:r w:rsidR="00E8494F" w:rsidRPr="005D1DAF">
        <w:t>számíték</w:t>
      </w:r>
      <w:proofErr w:type="spellEnd"/>
      <w:r w:rsidR="00E8494F" w:rsidRPr="005D1DAF">
        <w:t xml:space="preserve"> nemzetem egyéb jutalmára”. Később betegen arra vágyott, hogy a harctéren tüntesse ki magát, „vagy katonai sors </w:t>
      </w:r>
      <w:proofErr w:type="spellStart"/>
      <w:r w:rsidR="00E8494F" w:rsidRPr="005D1DAF">
        <w:t>szerént</w:t>
      </w:r>
      <w:proofErr w:type="spellEnd"/>
      <w:r w:rsidR="00E8494F" w:rsidRPr="005D1DAF">
        <w:t xml:space="preserve"> igaz ügyért elvérezve, hűlt tetemeimet, több vitéz társaimmal egy közös hant alá temettes</w:t>
      </w:r>
      <w:r w:rsidR="00D219DE" w:rsidRPr="005D1DAF">
        <w:t>sem”.  „</w:t>
      </w:r>
      <w:r w:rsidR="00E8494F" w:rsidRPr="005D1DAF">
        <w:t xml:space="preserve">A konok sors azonban – folytatja levelét – felettem mostohábban határozott, amennyiben </w:t>
      </w:r>
      <w:proofErr w:type="spellStart"/>
      <w:r w:rsidR="00E8494F" w:rsidRPr="005D1DAF">
        <w:t>küteges</w:t>
      </w:r>
      <w:proofErr w:type="spellEnd"/>
      <w:r w:rsidR="00E8494F" w:rsidRPr="005D1DAF">
        <w:t xml:space="preserve"> bajomat több fokozaton keresztül sodorván, e most is csak javulva, nem gyógyulva ajánlottam ismét szakszerinti szolgálatomat.”</w:t>
      </w:r>
    </w:p>
    <w:p w:rsidR="00C87C0B" w:rsidRPr="005D1DAF" w:rsidRDefault="00C87C0B" w:rsidP="00300BB3">
      <w:pPr>
        <w:spacing w:line="360" w:lineRule="auto"/>
        <w:jc w:val="both"/>
      </w:pPr>
      <w:r w:rsidRPr="005D1DAF">
        <w:t>Városparancsnoki feladatai során teljes összhangban volt a kormányzattal.</w:t>
      </w:r>
      <w:bookmarkStart w:id="0" w:name="_GoBack"/>
      <w:bookmarkEnd w:id="0"/>
    </w:p>
    <w:p w:rsidR="00F67A2C" w:rsidRPr="005D1DAF" w:rsidRDefault="005A618B" w:rsidP="00300BB3">
      <w:pPr>
        <w:spacing w:line="360" w:lineRule="auto"/>
        <w:jc w:val="both"/>
      </w:pPr>
      <w:r w:rsidRPr="005D1DAF">
        <w:t xml:space="preserve">Jelen volt a </w:t>
      </w:r>
      <w:r w:rsidR="00F67A2C" w:rsidRPr="005D1DAF">
        <w:t>június 29-i miniszter- és haditanácson. Egyik életrajzírója szerint a tábornok azon volt, „hogy az összes haderők a Duna bal partjáról Erdély felé vonuljanak, ahol akkor Bem küzdött az egyesült orosz-osztrák sereg ellen”, de a haditanács ezt nem fogadta el.</w:t>
      </w:r>
    </w:p>
    <w:p w:rsidR="00602469" w:rsidRPr="005D1DAF" w:rsidRDefault="00F67A2C" w:rsidP="00300BB3">
      <w:pPr>
        <w:spacing w:line="360" w:lineRule="auto"/>
        <w:jc w:val="both"/>
      </w:pPr>
      <w:r w:rsidRPr="005D1DAF">
        <w:t xml:space="preserve">Július elején mondta Szegedre tartva egy panaszkodó útitársának: </w:t>
      </w:r>
      <w:r w:rsidR="00E264A1" w:rsidRPr="005D1DAF">
        <w:t>„Én nem tudom, m</w:t>
      </w:r>
      <w:r w:rsidRPr="005D1DAF">
        <w:t xml:space="preserve">i bajotok mindnyájatoknak </w:t>
      </w:r>
      <w:proofErr w:type="spellStart"/>
      <w:r w:rsidRPr="005D1DAF">
        <w:t>Görgei</w:t>
      </w:r>
      <w:r w:rsidR="00E264A1" w:rsidRPr="005D1DAF">
        <w:t>vel</w:t>
      </w:r>
      <w:proofErr w:type="spellEnd"/>
      <w:r w:rsidR="00E264A1" w:rsidRPr="005D1DAF">
        <w:t>. Ő a legkitűnőbb fővezérünk, amellett igazi hazafi, talán kissé túlságosan is forradalmár.”</w:t>
      </w:r>
      <w:r w:rsidRPr="005D1DAF">
        <w:t xml:space="preserve">  Hogy </w:t>
      </w:r>
      <w:proofErr w:type="spellStart"/>
      <w:r w:rsidR="00C87C0B" w:rsidRPr="005D1DAF">
        <w:t>Görgei</w:t>
      </w:r>
      <w:r w:rsidRPr="005D1DAF">
        <w:t>t</w:t>
      </w:r>
      <w:proofErr w:type="spellEnd"/>
      <w:r w:rsidR="00C87C0B" w:rsidRPr="005D1DAF">
        <w:t xml:space="preserve"> pártolt</w:t>
      </w:r>
      <w:r w:rsidRPr="005D1DAF">
        <w:t>a nézeteiben az is mutatja</w:t>
      </w:r>
      <w:r w:rsidR="00092043" w:rsidRPr="005D1DAF">
        <w:t>,</w:t>
      </w:r>
      <w:r w:rsidR="00C87C0B" w:rsidRPr="005D1DAF">
        <w:t xml:space="preserve"> augusztus e</w:t>
      </w:r>
      <w:r w:rsidR="00092043" w:rsidRPr="005D1DAF">
        <w:t>lején</w:t>
      </w:r>
      <w:r w:rsidR="00096B70" w:rsidRPr="005D1DAF">
        <w:t xml:space="preserve"> hozzá csatlakozott.</w:t>
      </w:r>
      <w:r w:rsidR="0018160D" w:rsidRPr="005D1DAF">
        <w:t xml:space="preserve"> Nem me</w:t>
      </w:r>
      <w:r w:rsidR="005A618B" w:rsidRPr="005D1DAF">
        <w:t>nt külföldre, hanem itthon maradó tábornoktársaival tartott</w:t>
      </w:r>
      <w:r w:rsidR="0018160D" w:rsidRPr="005D1DAF">
        <w:t xml:space="preserve">. Az értelmetlen vérontás és szenvedés elkerülése miatt döntött az utolsó haditanácsban a fegyverletétel mellett. Tudta, hogy az életét kockáztatja, de reménykedett abban, hogy az </w:t>
      </w:r>
      <w:r w:rsidR="0018160D" w:rsidRPr="005D1DAF">
        <w:lastRenderedPageBreak/>
        <w:t xml:space="preserve">osztrák ellenfél is a legyőzött katonát látja majd benne és társaiban, ahogy ő és a magyar hadvezetés is azt látta az osztrák foglyokban. Csalatkoznia kellett ebben, hiszen </w:t>
      </w:r>
      <w:r w:rsidR="00483C42" w:rsidRPr="005D1DAF">
        <w:t xml:space="preserve">egyszerűen </w:t>
      </w:r>
      <w:r w:rsidR="0018160D" w:rsidRPr="005D1DAF">
        <w:t>lázadónak és felségárulónak bélyegezték.</w:t>
      </w:r>
    </w:p>
    <w:p w:rsidR="0018160D" w:rsidRPr="005D1DAF" w:rsidRDefault="0018160D" w:rsidP="00300BB3">
      <w:pPr>
        <w:spacing w:line="360" w:lineRule="auto"/>
        <w:jc w:val="both"/>
      </w:pPr>
      <w:r w:rsidRPr="005D1DAF">
        <w:t xml:space="preserve">A megismert források alapján megállapíthatjuk, hogy Schweidel József tábornok a szabadságharc alatt végig határozottan </w:t>
      </w:r>
      <w:r w:rsidR="00483C42" w:rsidRPr="005D1DAF">
        <w:t xml:space="preserve">és aktívan </w:t>
      </w:r>
      <w:r w:rsidRPr="005D1DAF">
        <w:t>támogatta a magyar kormányzatot.</w:t>
      </w:r>
    </w:p>
    <w:p w:rsidR="00092043" w:rsidRPr="005D1DAF" w:rsidRDefault="00096B70" w:rsidP="00F67A2C">
      <w:pPr>
        <w:spacing w:line="360" w:lineRule="auto"/>
        <w:jc w:val="both"/>
      </w:pPr>
      <w:r w:rsidRPr="005D1DAF">
        <w:t>Kortársai mind elismerően nyilatkoztak róla. Mészáros Lázár hadügyminiszter, aki pedig igencsak kritikusan ítélte meg általában küzdőtársait, később azt írta róla: „Schweidel tábornok jó s gyakorlatias lovas katona volt, gyenge vezénylői tehetséggel; különben jó és derék hazafi</w:t>
      </w:r>
      <w:r w:rsidR="00092043" w:rsidRPr="005D1DAF">
        <w:t>.</w:t>
      </w:r>
      <w:r w:rsidRPr="005D1DAF">
        <w:t>”</w:t>
      </w:r>
    </w:p>
    <w:p w:rsidR="00F67A2C" w:rsidRPr="005D1DAF" w:rsidRDefault="0018160D" w:rsidP="00F67A2C">
      <w:pPr>
        <w:spacing w:line="360" w:lineRule="auto"/>
        <w:jc w:val="both"/>
      </w:pPr>
      <w:r w:rsidRPr="005D1DAF">
        <w:t>Politikai nézetein túl megállapíthatjuk, hogy Schweidel valóban</w:t>
      </w:r>
      <w:r w:rsidR="00096B70" w:rsidRPr="005D1DAF">
        <w:t xml:space="preserve"> nem hadicseleivel, hanem lelkiismeretes kötelességteljesítésével vívta ki a tiszteletet. Nem volt forradalmár. Katonatiszt volt, aki az „igaz ügy” mellé állt, </w:t>
      </w:r>
      <w:r w:rsidRPr="005D1DAF">
        <w:t>és mindvégig kitartott mellette</w:t>
      </w:r>
      <w:r w:rsidR="00096B70" w:rsidRPr="005D1DAF">
        <w:t>. Börtönnaplója tanúskodik róla, hogy milyen alázattal viselte a megaláztatásokat. Emellett napi feljegyzései a bizonyítékai Schweidel jellemének még két alapvető forrására. Ez mély vallásossága, valamint felesége és családja iránti odaadó szeretete. Mindkettő döntő hatással volt cselekedeteire. Becsülete tisztaságát megőrizve jutott el oda, hogy önként vállalt sorsa beteljesüljön. Schweidel József vértanú lett. De nemcsak a külső körülmények kényszerítő ereje miatt, s nem egyszerűen egy elvesztett szabadságharc lelőtt hőseként. Szembenézve az értelmetlen kivégzéssel, értelmet tudott adni halálának. Áldozatvállalása miatt vált örök példává, nemcsak magyar honfitársai számára. Kivégzése előtt írt nyilatkozatának utolsó szavai is ezt bizonyítják: „Bárcsak halálom lenne az engesztelés mindenki másért; bárcsak én lennék egyedül, aki az enyémek kis vétkeiért vérével fizet; s ebből virágzana ki az enyémek java és üdve!”</w:t>
      </w:r>
    </w:p>
    <w:p w:rsidR="00775016" w:rsidRPr="005D1DAF" w:rsidRDefault="00775016" w:rsidP="00300BB3">
      <w:pPr>
        <w:spacing w:line="360" w:lineRule="auto"/>
        <w:jc w:val="both"/>
      </w:pPr>
    </w:p>
    <w:p w:rsidR="00C87C0B" w:rsidRPr="005D1DAF" w:rsidRDefault="00C87C0B" w:rsidP="00300BB3">
      <w:pPr>
        <w:spacing w:line="360" w:lineRule="auto"/>
        <w:jc w:val="both"/>
      </w:pPr>
    </w:p>
    <w:p w:rsidR="00700825" w:rsidRPr="005D1DAF" w:rsidRDefault="007B6238" w:rsidP="00BD03D9">
      <w:pPr>
        <w:spacing w:line="360" w:lineRule="auto"/>
        <w:jc w:val="both"/>
        <w:rPr>
          <w:b/>
        </w:rPr>
      </w:pPr>
      <w:r w:rsidRPr="005D1DAF">
        <w:rPr>
          <w:b/>
        </w:rPr>
        <w:t xml:space="preserve">IV. </w:t>
      </w:r>
      <w:proofErr w:type="gramStart"/>
      <w:r w:rsidRPr="005D1DAF">
        <w:rPr>
          <w:b/>
        </w:rPr>
        <w:t>A</w:t>
      </w:r>
      <w:proofErr w:type="gramEnd"/>
      <w:r w:rsidRPr="005D1DAF">
        <w:rPr>
          <w:b/>
        </w:rPr>
        <w:t xml:space="preserve"> témában végzett publikációs tevékenység</w:t>
      </w:r>
    </w:p>
    <w:p w:rsidR="00700825" w:rsidRPr="005D1DAF" w:rsidRDefault="00700825" w:rsidP="00700825">
      <w:pPr>
        <w:spacing w:line="360" w:lineRule="auto"/>
        <w:jc w:val="both"/>
        <w:rPr>
          <w:b/>
        </w:rPr>
      </w:pPr>
    </w:p>
    <w:p w:rsidR="00700825" w:rsidRPr="005D1DAF" w:rsidRDefault="00700825" w:rsidP="00700825">
      <w:pPr>
        <w:spacing w:line="360" w:lineRule="auto"/>
        <w:jc w:val="both"/>
      </w:pPr>
      <w:r w:rsidRPr="005D1DAF">
        <w:t xml:space="preserve">A hadi parancsnok. Schweidel József tábornok pesti városparancsnoksága 1849-ben. </w:t>
      </w:r>
      <w:proofErr w:type="spellStart"/>
      <w:r w:rsidRPr="005D1DAF">
        <w:t>In</w:t>
      </w:r>
      <w:proofErr w:type="spellEnd"/>
      <w:r w:rsidRPr="005D1DAF">
        <w:t>: A források bűvöletében. Ünnepi tanulmányok Katona Tamás 75. születésnapjára. Szerk.: Hermann Róbert, Zakar Péter. Szeged, 2007. 199-220.</w:t>
      </w:r>
    </w:p>
    <w:p w:rsidR="00700825" w:rsidRPr="005D1DAF" w:rsidRDefault="00700825" w:rsidP="00700825">
      <w:pPr>
        <w:spacing w:line="360" w:lineRule="auto"/>
        <w:jc w:val="both"/>
      </w:pPr>
    </w:p>
    <w:p w:rsidR="00700825" w:rsidRPr="005D1DAF" w:rsidRDefault="00700825" w:rsidP="00700825">
      <w:pPr>
        <w:spacing w:line="360" w:lineRule="auto"/>
        <w:jc w:val="both"/>
      </w:pPr>
      <w:r w:rsidRPr="005D1DAF">
        <w:t xml:space="preserve">„Hűség, becsület és tettek </w:t>
      </w:r>
      <w:proofErr w:type="gramStart"/>
      <w:r w:rsidRPr="005D1DAF">
        <w:t>által .</w:t>
      </w:r>
      <w:proofErr w:type="gramEnd"/>
      <w:r w:rsidRPr="005D1DAF">
        <w:t xml:space="preserve">.." - Németek az 1848-49-es szabadságharcban. </w:t>
      </w:r>
      <w:proofErr w:type="spellStart"/>
      <w:r w:rsidRPr="005D1DAF">
        <w:t>In</w:t>
      </w:r>
      <w:proofErr w:type="spellEnd"/>
      <w:r w:rsidRPr="005D1DAF">
        <w:t xml:space="preserve">: Németek a Kárpát-medencében. Konferenciakötet. Szerk.: Nagy István, </w:t>
      </w:r>
      <w:proofErr w:type="spellStart"/>
      <w:r w:rsidRPr="005D1DAF">
        <w:t>Kutnyánszkyné</w:t>
      </w:r>
      <w:proofErr w:type="spellEnd"/>
      <w:r w:rsidRPr="005D1DAF">
        <w:t xml:space="preserve"> Bacskai Eszter. Bonyhád, 2009. 431-455.</w:t>
      </w:r>
    </w:p>
    <w:p w:rsidR="00700825" w:rsidRPr="005D1DAF" w:rsidRDefault="00700825" w:rsidP="00700825">
      <w:pPr>
        <w:spacing w:line="360" w:lineRule="auto"/>
        <w:jc w:val="both"/>
      </w:pPr>
    </w:p>
    <w:p w:rsidR="00700825" w:rsidRPr="005D1DAF" w:rsidRDefault="00700825" w:rsidP="00700825">
      <w:pPr>
        <w:spacing w:line="360" w:lineRule="auto"/>
        <w:jc w:val="both"/>
      </w:pPr>
      <w:r w:rsidRPr="005D1DAF">
        <w:t>„Gondolatban szorosan magamhoz ölellek” Az aradi vértanúk özvegyei. Múlt-kor. 2010. 3. 40-55.</w:t>
      </w:r>
    </w:p>
    <w:p w:rsidR="00700825" w:rsidRPr="005D1DAF" w:rsidRDefault="00700825" w:rsidP="00700825">
      <w:pPr>
        <w:spacing w:line="360" w:lineRule="auto"/>
        <w:jc w:val="both"/>
      </w:pPr>
    </w:p>
    <w:p w:rsidR="00700825" w:rsidRPr="005D1DAF" w:rsidRDefault="00700825" w:rsidP="00700825">
      <w:pPr>
        <w:spacing w:line="360" w:lineRule="auto"/>
        <w:jc w:val="both"/>
      </w:pPr>
      <w:r w:rsidRPr="005D1DAF">
        <w:t xml:space="preserve">„Huszáraink hűsége körülményeinket </w:t>
      </w:r>
      <w:proofErr w:type="spellStart"/>
      <w:r w:rsidRPr="005D1DAF">
        <w:t>megváltoztatá</w:t>
      </w:r>
      <w:proofErr w:type="spellEnd"/>
      <w:r w:rsidRPr="005D1DAF">
        <w:t xml:space="preserve">” A 4. (Sándor) huszárezred hazatérése 1848-ban. </w:t>
      </w:r>
      <w:proofErr w:type="spellStart"/>
      <w:r w:rsidRPr="005D1DAF">
        <w:t>In</w:t>
      </w:r>
      <w:proofErr w:type="spellEnd"/>
      <w:r w:rsidRPr="005D1DAF">
        <w:t xml:space="preserve">: A mában élő tegnapok. Tanulmányok a XIX. és XX. század történetéhez. Szerk.: M. Kiss Sándor, Ifj. </w:t>
      </w:r>
      <w:proofErr w:type="spellStart"/>
      <w:r w:rsidRPr="005D1DAF">
        <w:t>Bertényi</w:t>
      </w:r>
      <w:proofErr w:type="spellEnd"/>
      <w:r w:rsidRPr="005D1DAF">
        <w:t xml:space="preserve"> Iván, </w:t>
      </w:r>
      <w:proofErr w:type="spellStart"/>
      <w:r w:rsidRPr="005D1DAF">
        <w:t>Fejérdy</w:t>
      </w:r>
      <w:proofErr w:type="spellEnd"/>
      <w:r w:rsidRPr="005D1DAF">
        <w:t xml:space="preserve"> Gergely. Piliscsaba, 2011. 15-45.</w:t>
      </w:r>
    </w:p>
    <w:p w:rsidR="00700825" w:rsidRPr="005D1DAF" w:rsidRDefault="00700825" w:rsidP="00700825">
      <w:pPr>
        <w:spacing w:line="360" w:lineRule="auto"/>
        <w:jc w:val="both"/>
      </w:pPr>
    </w:p>
    <w:p w:rsidR="00700825" w:rsidRPr="005D1DAF" w:rsidRDefault="00700825" w:rsidP="00700825">
      <w:pPr>
        <w:spacing w:line="360" w:lineRule="auto"/>
        <w:jc w:val="both"/>
      </w:pPr>
      <w:r w:rsidRPr="005D1DAF">
        <w:t>„</w:t>
      </w:r>
      <w:proofErr w:type="gramStart"/>
      <w:r w:rsidRPr="005D1DAF">
        <w:t>…mi</w:t>
      </w:r>
      <w:proofErr w:type="gramEnd"/>
      <w:r w:rsidRPr="005D1DAF">
        <w:t xml:space="preserve"> a sors által reám méretik…” Schweidel József tábornok szerepe a hadseregszervezésben 1848 telén. </w:t>
      </w:r>
      <w:proofErr w:type="spellStart"/>
      <w:r w:rsidRPr="005D1DAF">
        <w:t>In</w:t>
      </w:r>
      <w:proofErr w:type="spellEnd"/>
      <w:r w:rsidRPr="005D1DAF">
        <w:t xml:space="preserve">: Utak és útkereszteződések. Ünnepi tanulmányok M. Kiss Sándor tiszteletére. </w:t>
      </w:r>
      <w:proofErr w:type="spellStart"/>
      <w:r w:rsidRPr="005D1DAF">
        <w:t>Főszerk</w:t>
      </w:r>
      <w:proofErr w:type="spellEnd"/>
      <w:proofErr w:type="gramStart"/>
      <w:r w:rsidRPr="005D1DAF">
        <w:t>.:</w:t>
      </w:r>
      <w:proofErr w:type="gramEnd"/>
      <w:r w:rsidRPr="005D1DAF">
        <w:t xml:space="preserve"> Kahler Frigyes. Szerk.: Bank Barbara. Bp., 2013. 75-84.</w:t>
      </w:r>
    </w:p>
    <w:p w:rsidR="00700825" w:rsidRPr="005D1DAF" w:rsidRDefault="00700825" w:rsidP="00700825">
      <w:pPr>
        <w:spacing w:line="360" w:lineRule="auto"/>
        <w:jc w:val="both"/>
      </w:pPr>
    </w:p>
    <w:p w:rsidR="00700825" w:rsidRPr="005D1DAF" w:rsidRDefault="00700825" w:rsidP="00700825">
      <w:pPr>
        <w:spacing w:line="360" w:lineRule="auto"/>
        <w:jc w:val="both"/>
      </w:pPr>
      <w:r w:rsidRPr="005D1DAF">
        <w:t>Egyéb:</w:t>
      </w:r>
    </w:p>
    <w:p w:rsidR="00700825" w:rsidRPr="005D1DAF" w:rsidRDefault="00700825" w:rsidP="00700825">
      <w:pPr>
        <w:spacing w:line="360" w:lineRule="auto"/>
        <w:jc w:val="both"/>
      </w:pPr>
    </w:p>
    <w:p w:rsidR="00700825" w:rsidRPr="005D1DAF" w:rsidRDefault="00700825" w:rsidP="00700825">
      <w:pPr>
        <w:spacing w:line="360" w:lineRule="auto"/>
        <w:jc w:val="both"/>
      </w:pPr>
      <w:r w:rsidRPr="005D1DAF">
        <w:t xml:space="preserve">„Rajta Magyar! Mit akarsz?" Egy ismeretlen ismerős: </w:t>
      </w:r>
      <w:proofErr w:type="spellStart"/>
      <w:r w:rsidRPr="005D1DAF">
        <w:t>Benyák</w:t>
      </w:r>
      <w:proofErr w:type="spellEnd"/>
      <w:r w:rsidRPr="005D1DAF">
        <w:t xml:space="preserve"> Bernát és 18. századi hazafias verse. Irodalomtörténeti Közlemények. 2008. 3. 357-366.</w:t>
      </w:r>
    </w:p>
    <w:p w:rsidR="00700825" w:rsidRPr="005D1DAF" w:rsidRDefault="00700825" w:rsidP="00700825">
      <w:pPr>
        <w:spacing w:line="360" w:lineRule="auto"/>
        <w:jc w:val="both"/>
      </w:pPr>
    </w:p>
    <w:p w:rsidR="00700825" w:rsidRPr="005D1DAF" w:rsidRDefault="00700825" w:rsidP="00700825">
      <w:pPr>
        <w:spacing w:line="360" w:lineRule="auto"/>
        <w:jc w:val="both"/>
      </w:pPr>
      <w:r w:rsidRPr="005D1DAF">
        <w:t xml:space="preserve">„Az ő költői szellemének nagyságát, érzelmeinek mélységét senki jobban fel nem </w:t>
      </w:r>
      <w:proofErr w:type="gramStart"/>
      <w:r w:rsidRPr="005D1DAF">
        <w:t>fogta</w:t>
      </w:r>
      <w:proofErr w:type="gramEnd"/>
      <w:r w:rsidRPr="005D1DAF">
        <w:t xml:space="preserve"> mint méltóságod.” Adalékok Vörösmarty Mihály és a Batthyány család kapcsolatához. </w:t>
      </w:r>
      <w:proofErr w:type="spellStart"/>
      <w:r w:rsidRPr="005D1DAF">
        <w:t>In</w:t>
      </w:r>
      <w:proofErr w:type="spellEnd"/>
      <w:r w:rsidRPr="005D1DAF">
        <w:t xml:space="preserve">: </w:t>
      </w:r>
      <w:proofErr w:type="spellStart"/>
      <w:r w:rsidRPr="005D1DAF">
        <w:t>Magistrae</w:t>
      </w:r>
      <w:proofErr w:type="spellEnd"/>
      <w:r w:rsidRPr="005D1DAF">
        <w:t xml:space="preserve"> </w:t>
      </w:r>
      <w:proofErr w:type="spellStart"/>
      <w:r w:rsidRPr="005D1DAF">
        <w:t>discipuli</w:t>
      </w:r>
      <w:proofErr w:type="spellEnd"/>
      <w:r w:rsidRPr="005D1DAF">
        <w:t xml:space="preserve">. Tanulmányok </w:t>
      </w:r>
      <w:proofErr w:type="spellStart"/>
      <w:r w:rsidRPr="005D1DAF">
        <w:t>Madas</w:t>
      </w:r>
      <w:proofErr w:type="spellEnd"/>
      <w:r w:rsidRPr="005D1DAF">
        <w:t xml:space="preserve"> Edit tiszteletére. Szerk.: Nemerkényi Előd. Bp., 2009. 127-139.</w:t>
      </w:r>
    </w:p>
    <w:p w:rsidR="00700825" w:rsidRPr="005D1DAF" w:rsidRDefault="00700825" w:rsidP="00700825">
      <w:pPr>
        <w:spacing w:line="360" w:lineRule="auto"/>
        <w:jc w:val="both"/>
      </w:pPr>
    </w:p>
    <w:p w:rsidR="00700825" w:rsidRPr="005D1DAF" w:rsidRDefault="00700825" w:rsidP="00700825">
      <w:pPr>
        <w:spacing w:line="360" w:lineRule="auto"/>
        <w:jc w:val="both"/>
      </w:pPr>
      <w:r w:rsidRPr="005D1DAF">
        <w:t xml:space="preserve">„A' Hazámnak fel-szenteltem </w:t>
      </w:r>
      <w:proofErr w:type="spellStart"/>
      <w:r w:rsidRPr="005D1DAF">
        <w:t>fogytomig</w:t>
      </w:r>
      <w:proofErr w:type="spellEnd"/>
      <w:r w:rsidRPr="005D1DAF">
        <w:t xml:space="preserve"> az én éltem" </w:t>
      </w:r>
      <w:proofErr w:type="spellStart"/>
      <w:r w:rsidRPr="005D1DAF">
        <w:t>Benyák</w:t>
      </w:r>
      <w:proofErr w:type="spellEnd"/>
      <w:r w:rsidRPr="005D1DAF">
        <w:t xml:space="preserve"> Bernát hazafias költészete. </w:t>
      </w:r>
      <w:proofErr w:type="spellStart"/>
      <w:r w:rsidRPr="005D1DAF">
        <w:t>In</w:t>
      </w:r>
      <w:proofErr w:type="spellEnd"/>
      <w:r w:rsidRPr="005D1DAF">
        <w:t>: A Piarista Rend Magyarországon. Szerk.: Forgó András. Bp., 2010. 469-496.</w:t>
      </w:r>
    </w:p>
    <w:p w:rsidR="00700825" w:rsidRPr="005D1DAF" w:rsidRDefault="00700825" w:rsidP="00700825">
      <w:pPr>
        <w:spacing w:line="360" w:lineRule="auto"/>
        <w:jc w:val="both"/>
      </w:pPr>
    </w:p>
    <w:p w:rsidR="00700825" w:rsidRPr="005D1DAF" w:rsidRDefault="00700825" w:rsidP="00700825">
      <w:pPr>
        <w:spacing w:line="360" w:lineRule="auto"/>
        <w:jc w:val="both"/>
      </w:pPr>
      <w:r w:rsidRPr="005D1DAF">
        <w:t>„Akkor megtudom azon nagy titkot, melyet levélben közölni nem lehet” Deák Ferenc levelei a Batthyány családnak (1845-1865). Századok. 2010. 3. 617-637.</w:t>
      </w:r>
    </w:p>
    <w:p w:rsidR="00700825" w:rsidRPr="005D1DAF" w:rsidRDefault="00700825" w:rsidP="00700825">
      <w:pPr>
        <w:spacing w:line="360" w:lineRule="auto"/>
        <w:jc w:val="both"/>
      </w:pPr>
    </w:p>
    <w:p w:rsidR="00700825" w:rsidRPr="005D1DAF" w:rsidRDefault="00700825" w:rsidP="00700825">
      <w:pPr>
        <w:spacing w:line="360" w:lineRule="auto"/>
        <w:jc w:val="both"/>
      </w:pPr>
      <w:r w:rsidRPr="005D1DAF">
        <w:t>„Te mindig jó angyalom voltál” Gróf Batthyány Lajosné élete. Múlt-kor 2010. 3. 69-73.</w:t>
      </w:r>
    </w:p>
    <w:p w:rsidR="00700825" w:rsidRPr="005D1DAF" w:rsidRDefault="00700825" w:rsidP="00700825">
      <w:pPr>
        <w:spacing w:line="360" w:lineRule="auto"/>
        <w:jc w:val="both"/>
      </w:pPr>
      <w:r w:rsidRPr="005D1DAF">
        <w:t xml:space="preserve"> </w:t>
      </w:r>
    </w:p>
    <w:p w:rsidR="00700825" w:rsidRPr="005D1DAF" w:rsidRDefault="00700825" w:rsidP="00700825">
      <w:pPr>
        <w:spacing w:line="360" w:lineRule="auto"/>
        <w:jc w:val="both"/>
      </w:pPr>
      <w:r w:rsidRPr="005D1DAF">
        <w:t xml:space="preserve">„Nődnek jelentsd szíves tiszteletemet” Gróf Batthyány Lajosné Zichy Antónia és Deák Ferenc kapcsolata. </w:t>
      </w:r>
      <w:proofErr w:type="spellStart"/>
      <w:r w:rsidRPr="005D1DAF">
        <w:t>In</w:t>
      </w:r>
      <w:proofErr w:type="spellEnd"/>
      <w:r w:rsidRPr="005D1DAF">
        <w:t xml:space="preserve">: „Jól esik </w:t>
      </w:r>
      <w:proofErr w:type="gramStart"/>
      <w:r w:rsidRPr="005D1DAF">
        <w:t>köztetek</w:t>
      </w:r>
      <w:proofErr w:type="gramEnd"/>
      <w:r w:rsidRPr="005D1DAF">
        <w:t xml:space="preserve"> lenni…” Női sorsok, szerepek Deák Ferenc környezetében. Szerk.: Kiss Gábor. Zalaegerszeg, 2015. 91-109.</w:t>
      </w:r>
    </w:p>
    <w:p w:rsidR="00700825" w:rsidRPr="005D1DAF" w:rsidRDefault="00700825" w:rsidP="00700825">
      <w:pPr>
        <w:spacing w:line="360" w:lineRule="auto"/>
        <w:jc w:val="both"/>
      </w:pPr>
      <w:r w:rsidRPr="005D1DAF">
        <w:t xml:space="preserve">  </w:t>
      </w:r>
    </w:p>
    <w:p w:rsidR="00700825" w:rsidRPr="005D1DAF" w:rsidRDefault="00700825" w:rsidP="00700825">
      <w:pPr>
        <w:spacing w:line="360" w:lineRule="auto"/>
        <w:jc w:val="both"/>
      </w:pPr>
      <w:r w:rsidRPr="005D1DAF">
        <w:lastRenderedPageBreak/>
        <w:t>„</w:t>
      </w:r>
      <w:proofErr w:type="gramStart"/>
      <w:r w:rsidRPr="005D1DAF">
        <w:t>…küzdve</w:t>
      </w:r>
      <w:proofErr w:type="gramEnd"/>
      <w:r w:rsidRPr="005D1DAF">
        <w:t xml:space="preserve"> a hontalanság fájdalmaival…” – Rónay Jácint levelei Szemere Bertalanhoz. Századok. 2015. 3. 625-660.</w:t>
      </w:r>
    </w:p>
    <w:p w:rsidR="00700825" w:rsidRPr="005D1DAF" w:rsidRDefault="00700825" w:rsidP="00700825">
      <w:pPr>
        <w:spacing w:line="360" w:lineRule="auto"/>
        <w:jc w:val="both"/>
      </w:pPr>
    </w:p>
    <w:p w:rsidR="00700825" w:rsidRPr="005D1DAF" w:rsidRDefault="00700825" w:rsidP="00700825">
      <w:pPr>
        <w:spacing w:line="360" w:lineRule="auto"/>
        <w:jc w:val="both"/>
      </w:pPr>
      <w:r w:rsidRPr="005D1DAF">
        <w:t>„</w:t>
      </w:r>
      <w:proofErr w:type="gramStart"/>
      <w:r w:rsidRPr="005D1DAF">
        <w:t>Íme</w:t>
      </w:r>
      <w:proofErr w:type="gramEnd"/>
      <w:r w:rsidRPr="005D1DAF">
        <w:t xml:space="preserve"> szerencsésen ide </w:t>
      </w:r>
      <w:proofErr w:type="spellStart"/>
      <w:r w:rsidRPr="005D1DAF">
        <w:t>érkezénk</w:t>
      </w:r>
      <w:proofErr w:type="spellEnd"/>
      <w:r w:rsidRPr="005D1DAF">
        <w:t xml:space="preserve"> valamely kegyes csillagunk láthatatlan pártfogása alatt” – Gróf Batthyány Lajos és társai keleti utazása 1845-ben. </w:t>
      </w:r>
      <w:proofErr w:type="spellStart"/>
      <w:r w:rsidRPr="005D1DAF">
        <w:t>Aetas</w:t>
      </w:r>
      <w:proofErr w:type="spellEnd"/>
      <w:r w:rsidRPr="005D1DAF">
        <w:t>. Várható megjelenés: 2016.</w:t>
      </w:r>
    </w:p>
    <w:p w:rsidR="00700825" w:rsidRPr="005D1DAF" w:rsidRDefault="00700825" w:rsidP="00700825">
      <w:pPr>
        <w:spacing w:line="360" w:lineRule="auto"/>
        <w:jc w:val="both"/>
      </w:pPr>
      <w:r w:rsidRPr="005D1DAF">
        <w:t xml:space="preserve"> </w:t>
      </w:r>
    </w:p>
    <w:p w:rsidR="00700825" w:rsidRPr="005D1DAF" w:rsidRDefault="00700825" w:rsidP="00700825">
      <w:pPr>
        <w:spacing w:line="360" w:lineRule="auto"/>
        <w:jc w:val="both"/>
      </w:pPr>
      <w:r w:rsidRPr="005D1DAF">
        <w:t>Továbbá: cikkek, recenziók napilapokban, hetilapokban, internetes portálokon.</w:t>
      </w:r>
    </w:p>
    <w:sectPr w:rsidR="00700825" w:rsidRPr="005D1DAF" w:rsidSect="00E500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B8" w:rsidRDefault="00803DB8" w:rsidP="00374554">
      <w:r>
        <w:separator/>
      </w:r>
    </w:p>
  </w:endnote>
  <w:endnote w:type="continuationSeparator" w:id="0">
    <w:p w:rsidR="00803DB8" w:rsidRDefault="00803DB8" w:rsidP="0037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B8" w:rsidRDefault="00803DB8" w:rsidP="00374554">
      <w:r>
        <w:separator/>
      </w:r>
    </w:p>
  </w:footnote>
  <w:footnote w:type="continuationSeparator" w:id="0">
    <w:p w:rsidR="00803DB8" w:rsidRDefault="00803DB8" w:rsidP="00374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195"/>
        </w:tabs>
        <w:ind w:left="3195" w:hanging="360"/>
      </w:pPr>
      <w:rPr>
        <w:rFonts w:ascii="Times New Roman" w:hAnsi="Times New Roman" w:cs="Times New Roman"/>
      </w:rPr>
    </w:lvl>
  </w:abstractNum>
  <w:abstractNum w:abstractNumId="1">
    <w:nsid w:val="52152B64"/>
    <w:multiLevelType w:val="hybridMultilevel"/>
    <w:tmpl w:val="BE6E2E44"/>
    <w:lvl w:ilvl="0" w:tplc="040E000F">
      <w:start w:val="1"/>
      <w:numFmt w:val="decimal"/>
      <w:lvlText w:val="%1."/>
      <w:lvlJc w:val="left"/>
      <w:pPr>
        <w:tabs>
          <w:tab w:val="num" w:pos="1637"/>
        </w:tabs>
        <w:ind w:left="1637" w:hanging="360"/>
      </w:pPr>
    </w:lvl>
    <w:lvl w:ilvl="1" w:tplc="040E0019" w:tentative="1">
      <w:start w:val="1"/>
      <w:numFmt w:val="lowerLetter"/>
      <w:lvlText w:val="%2."/>
      <w:lvlJc w:val="left"/>
      <w:pPr>
        <w:tabs>
          <w:tab w:val="num" w:pos="2357"/>
        </w:tabs>
        <w:ind w:left="2357" w:hanging="360"/>
      </w:pPr>
    </w:lvl>
    <w:lvl w:ilvl="2" w:tplc="040E001B" w:tentative="1">
      <w:start w:val="1"/>
      <w:numFmt w:val="lowerRoman"/>
      <w:lvlText w:val="%3."/>
      <w:lvlJc w:val="right"/>
      <w:pPr>
        <w:tabs>
          <w:tab w:val="num" w:pos="3077"/>
        </w:tabs>
        <w:ind w:left="3077" w:hanging="180"/>
      </w:pPr>
    </w:lvl>
    <w:lvl w:ilvl="3" w:tplc="040E000F" w:tentative="1">
      <w:start w:val="1"/>
      <w:numFmt w:val="decimal"/>
      <w:lvlText w:val="%4."/>
      <w:lvlJc w:val="left"/>
      <w:pPr>
        <w:tabs>
          <w:tab w:val="num" w:pos="3797"/>
        </w:tabs>
        <w:ind w:left="3797" w:hanging="360"/>
      </w:pPr>
    </w:lvl>
    <w:lvl w:ilvl="4" w:tplc="040E0019" w:tentative="1">
      <w:start w:val="1"/>
      <w:numFmt w:val="lowerLetter"/>
      <w:lvlText w:val="%5."/>
      <w:lvlJc w:val="left"/>
      <w:pPr>
        <w:tabs>
          <w:tab w:val="num" w:pos="4517"/>
        </w:tabs>
        <w:ind w:left="4517" w:hanging="360"/>
      </w:pPr>
    </w:lvl>
    <w:lvl w:ilvl="5" w:tplc="040E001B" w:tentative="1">
      <w:start w:val="1"/>
      <w:numFmt w:val="lowerRoman"/>
      <w:lvlText w:val="%6."/>
      <w:lvlJc w:val="right"/>
      <w:pPr>
        <w:tabs>
          <w:tab w:val="num" w:pos="5237"/>
        </w:tabs>
        <w:ind w:left="5237" w:hanging="180"/>
      </w:pPr>
    </w:lvl>
    <w:lvl w:ilvl="6" w:tplc="040E000F" w:tentative="1">
      <w:start w:val="1"/>
      <w:numFmt w:val="decimal"/>
      <w:lvlText w:val="%7."/>
      <w:lvlJc w:val="left"/>
      <w:pPr>
        <w:tabs>
          <w:tab w:val="num" w:pos="5957"/>
        </w:tabs>
        <w:ind w:left="5957" w:hanging="360"/>
      </w:pPr>
    </w:lvl>
    <w:lvl w:ilvl="7" w:tplc="040E0019" w:tentative="1">
      <w:start w:val="1"/>
      <w:numFmt w:val="lowerLetter"/>
      <w:lvlText w:val="%8."/>
      <w:lvlJc w:val="left"/>
      <w:pPr>
        <w:tabs>
          <w:tab w:val="num" w:pos="6677"/>
        </w:tabs>
        <w:ind w:left="6677" w:hanging="360"/>
      </w:pPr>
    </w:lvl>
    <w:lvl w:ilvl="8" w:tplc="040E001B" w:tentative="1">
      <w:start w:val="1"/>
      <w:numFmt w:val="lowerRoman"/>
      <w:lvlText w:val="%9."/>
      <w:lvlJc w:val="right"/>
      <w:pPr>
        <w:tabs>
          <w:tab w:val="num" w:pos="7397"/>
        </w:tabs>
        <w:ind w:left="73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38"/>
    <w:rsid w:val="00016E8D"/>
    <w:rsid w:val="00020A46"/>
    <w:rsid w:val="00027628"/>
    <w:rsid w:val="0007326E"/>
    <w:rsid w:val="00087541"/>
    <w:rsid w:val="00092043"/>
    <w:rsid w:val="00096B70"/>
    <w:rsid w:val="000B0EC2"/>
    <w:rsid w:val="000D09F9"/>
    <w:rsid w:val="000D3C06"/>
    <w:rsid w:val="001166F6"/>
    <w:rsid w:val="00154194"/>
    <w:rsid w:val="0016618A"/>
    <w:rsid w:val="00175C06"/>
    <w:rsid w:val="00177D95"/>
    <w:rsid w:val="0018160D"/>
    <w:rsid w:val="001B02BD"/>
    <w:rsid w:val="00217121"/>
    <w:rsid w:val="00222332"/>
    <w:rsid w:val="00252635"/>
    <w:rsid w:val="00252C87"/>
    <w:rsid w:val="00256256"/>
    <w:rsid w:val="002917CF"/>
    <w:rsid w:val="002C04EA"/>
    <w:rsid w:val="002C0CEB"/>
    <w:rsid w:val="002E027E"/>
    <w:rsid w:val="00300BB3"/>
    <w:rsid w:val="00310974"/>
    <w:rsid w:val="00324260"/>
    <w:rsid w:val="00324B0F"/>
    <w:rsid w:val="00346B0B"/>
    <w:rsid w:val="00371694"/>
    <w:rsid w:val="00372429"/>
    <w:rsid w:val="00374554"/>
    <w:rsid w:val="003B56DA"/>
    <w:rsid w:val="003F1487"/>
    <w:rsid w:val="004000DB"/>
    <w:rsid w:val="004308D4"/>
    <w:rsid w:val="0044106D"/>
    <w:rsid w:val="0044419F"/>
    <w:rsid w:val="004549DC"/>
    <w:rsid w:val="00470EC4"/>
    <w:rsid w:val="00483C42"/>
    <w:rsid w:val="004B7B9A"/>
    <w:rsid w:val="004C74A5"/>
    <w:rsid w:val="004D2960"/>
    <w:rsid w:val="004D3F29"/>
    <w:rsid w:val="004E33C5"/>
    <w:rsid w:val="00511B78"/>
    <w:rsid w:val="00546E45"/>
    <w:rsid w:val="005563E9"/>
    <w:rsid w:val="005A618B"/>
    <w:rsid w:val="005C3E91"/>
    <w:rsid w:val="005C63CF"/>
    <w:rsid w:val="005D1DAF"/>
    <w:rsid w:val="005E287A"/>
    <w:rsid w:val="005E7CCA"/>
    <w:rsid w:val="00602469"/>
    <w:rsid w:val="006958D5"/>
    <w:rsid w:val="006E7B26"/>
    <w:rsid w:val="006F7AF8"/>
    <w:rsid w:val="00700825"/>
    <w:rsid w:val="00722E2A"/>
    <w:rsid w:val="007749C6"/>
    <w:rsid w:val="00775016"/>
    <w:rsid w:val="00780F13"/>
    <w:rsid w:val="007903BE"/>
    <w:rsid w:val="00794F68"/>
    <w:rsid w:val="00795EFB"/>
    <w:rsid w:val="007B12FB"/>
    <w:rsid w:val="007B6238"/>
    <w:rsid w:val="007B78F8"/>
    <w:rsid w:val="007C31AA"/>
    <w:rsid w:val="007C4449"/>
    <w:rsid w:val="007E11E9"/>
    <w:rsid w:val="007E195C"/>
    <w:rsid w:val="007F45B1"/>
    <w:rsid w:val="00803DB8"/>
    <w:rsid w:val="00811640"/>
    <w:rsid w:val="008136B0"/>
    <w:rsid w:val="00832240"/>
    <w:rsid w:val="00880A8B"/>
    <w:rsid w:val="008A147B"/>
    <w:rsid w:val="008B08BE"/>
    <w:rsid w:val="008C2628"/>
    <w:rsid w:val="008C3AA6"/>
    <w:rsid w:val="008E7962"/>
    <w:rsid w:val="0090756F"/>
    <w:rsid w:val="00915D30"/>
    <w:rsid w:val="00927FDC"/>
    <w:rsid w:val="00933524"/>
    <w:rsid w:val="009551E5"/>
    <w:rsid w:val="00975ADB"/>
    <w:rsid w:val="009873A0"/>
    <w:rsid w:val="009A7D9A"/>
    <w:rsid w:val="009E089E"/>
    <w:rsid w:val="00A05262"/>
    <w:rsid w:val="00AC0208"/>
    <w:rsid w:val="00AD44B0"/>
    <w:rsid w:val="00AF4B6B"/>
    <w:rsid w:val="00B12F52"/>
    <w:rsid w:val="00B32C5B"/>
    <w:rsid w:val="00B355D8"/>
    <w:rsid w:val="00B45377"/>
    <w:rsid w:val="00B509FA"/>
    <w:rsid w:val="00BD03D9"/>
    <w:rsid w:val="00BD413E"/>
    <w:rsid w:val="00BD4553"/>
    <w:rsid w:val="00C662D9"/>
    <w:rsid w:val="00C87C0B"/>
    <w:rsid w:val="00C91431"/>
    <w:rsid w:val="00C975AB"/>
    <w:rsid w:val="00CE3C97"/>
    <w:rsid w:val="00D219DE"/>
    <w:rsid w:val="00D61468"/>
    <w:rsid w:val="00D86546"/>
    <w:rsid w:val="00D87417"/>
    <w:rsid w:val="00DB39F9"/>
    <w:rsid w:val="00DF2823"/>
    <w:rsid w:val="00DF3579"/>
    <w:rsid w:val="00E264A1"/>
    <w:rsid w:val="00E46DEF"/>
    <w:rsid w:val="00E500B0"/>
    <w:rsid w:val="00E570F9"/>
    <w:rsid w:val="00E8494F"/>
    <w:rsid w:val="00ED1D25"/>
    <w:rsid w:val="00EF272F"/>
    <w:rsid w:val="00F67A2C"/>
    <w:rsid w:val="00F964C6"/>
    <w:rsid w:val="00FD55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623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880A8B"/>
    <w:pPr>
      <w:suppressAutoHyphens/>
      <w:spacing w:line="360" w:lineRule="auto"/>
      <w:ind w:left="720" w:firstLine="708"/>
      <w:jc w:val="both"/>
    </w:pPr>
    <w:rPr>
      <w:sz w:val="26"/>
      <w:lang w:eastAsia="zh-CN"/>
    </w:rPr>
  </w:style>
  <w:style w:type="character" w:customStyle="1" w:styleId="SzvegtrzsbehzssalChar">
    <w:name w:val="Szövegtörzs behúzással Char"/>
    <w:basedOn w:val="Bekezdsalapbettpusa"/>
    <w:link w:val="Szvegtrzsbehzssal"/>
    <w:rsid w:val="00880A8B"/>
    <w:rPr>
      <w:rFonts w:ascii="Times New Roman" w:eastAsia="Times New Roman" w:hAnsi="Times New Roman" w:cs="Times New Roman"/>
      <w:sz w:val="26"/>
      <w:szCs w:val="24"/>
      <w:lang w:eastAsia="zh-CN"/>
    </w:rPr>
  </w:style>
  <w:style w:type="character" w:customStyle="1" w:styleId="Lbjegyzet-karakterek">
    <w:name w:val="Lábjegyzet-karakterek"/>
    <w:rsid w:val="00374554"/>
    <w:rPr>
      <w:vertAlign w:val="superscript"/>
    </w:rPr>
  </w:style>
  <w:style w:type="character" w:styleId="Lbjegyzet-hivatkozs">
    <w:name w:val="footnote reference"/>
    <w:rsid w:val="00374554"/>
    <w:rPr>
      <w:vertAlign w:val="superscript"/>
    </w:rPr>
  </w:style>
  <w:style w:type="paragraph" w:styleId="Lbjegyzetszveg">
    <w:name w:val="footnote text"/>
    <w:basedOn w:val="Norml"/>
    <w:link w:val="LbjegyzetszvegChar"/>
    <w:rsid w:val="00374554"/>
    <w:pPr>
      <w:suppressAutoHyphens/>
    </w:pPr>
    <w:rPr>
      <w:sz w:val="20"/>
      <w:szCs w:val="20"/>
      <w:lang w:eastAsia="zh-CN"/>
    </w:rPr>
  </w:style>
  <w:style w:type="character" w:customStyle="1" w:styleId="LbjegyzetszvegChar">
    <w:name w:val="Lábjegyzetszöveg Char"/>
    <w:basedOn w:val="Bekezdsalapbettpusa"/>
    <w:link w:val="Lbjegyzetszveg"/>
    <w:rsid w:val="00374554"/>
    <w:rPr>
      <w:rFonts w:ascii="Times New Roman" w:eastAsia="Times New Roman" w:hAnsi="Times New Roman" w:cs="Times New Roman"/>
      <w:sz w:val="20"/>
      <w:szCs w:val="20"/>
      <w:lang w:eastAsia="zh-CN"/>
    </w:rPr>
  </w:style>
  <w:style w:type="paragraph" w:styleId="lfej">
    <w:name w:val="header"/>
    <w:basedOn w:val="Norml"/>
    <w:link w:val="lfejChar"/>
    <w:rsid w:val="002C04EA"/>
    <w:pPr>
      <w:tabs>
        <w:tab w:val="center" w:pos="4536"/>
        <w:tab w:val="right" w:pos="9072"/>
      </w:tabs>
      <w:suppressAutoHyphens/>
    </w:pPr>
    <w:rPr>
      <w:lang w:eastAsia="zh-CN"/>
    </w:rPr>
  </w:style>
  <w:style w:type="character" w:customStyle="1" w:styleId="lfejChar">
    <w:name w:val="Élőfej Char"/>
    <w:basedOn w:val="Bekezdsalapbettpusa"/>
    <w:link w:val="lfej"/>
    <w:rsid w:val="002C04EA"/>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623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880A8B"/>
    <w:pPr>
      <w:suppressAutoHyphens/>
      <w:spacing w:line="360" w:lineRule="auto"/>
      <w:ind w:left="720" w:firstLine="708"/>
      <w:jc w:val="both"/>
    </w:pPr>
    <w:rPr>
      <w:sz w:val="26"/>
      <w:lang w:eastAsia="zh-CN"/>
    </w:rPr>
  </w:style>
  <w:style w:type="character" w:customStyle="1" w:styleId="SzvegtrzsbehzssalChar">
    <w:name w:val="Szövegtörzs behúzással Char"/>
    <w:basedOn w:val="Bekezdsalapbettpusa"/>
    <w:link w:val="Szvegtrzsbehzssal"/>
    <w:rsid w:val="00880A8B"/>
    <w:rPr>
      <w:rFonts w:ascii="Times New Roman" w:eastAsia="Times New Roman" w:hAnsi="Times New Roman" w:cs="Times New Roman"/>
      <w:sz w:val="26"/>
      <w:szCs w:val="24"/>
      <w:lang w:eastAsia="zh-CN"/>
    </w:rPr>
  </w:style>
  <w:style w:type="character" w:customStyle="1" w:styleId="Lbjegyzet-karakterek">
    <w:name w:val="Lábjegyzet-karakterek"/>
    <w:rsid w:val="00374554"/>
    <w:rPr>
      <w:vertAlign w:val="superscript"/>
    </w:rPr>
  </w:style>
  <w:style w:type="character" w:styleId="Lbjegyzet-hivatkozs">
    <w:name w:val="footnote reference"/>
    <w:rsid w:val="00374554"/>
    <w:rPr>
      <w:vertAlign w:val="superscript"/>
    </w:rPr>
  </w:style>
  <w:style w:type="paragraph" w:styleId="Lbjegyzetszveg">
    <w:name w:val="footnote text"/>
    <w:basedOn w:val="Norml"/>
    <w:link w:val="LbjegyzetszvegChar"/>
    <w:rsid w:val="00374554"/>
    <w:pPr>
      <w:suppressAutoHyphens/>
    </w:pPr>
    <w:rPr>
      <w:sz w:val="20"/>
      <w:szCs w:val="20"/>
      <w:lang w:eastAsia="zh-CN"/>
    </w:rPr>
  </w:style>
  <w:style w:type="character" w:customStyle="1" w:styleId="LbjegyzetszvegChar">
    <w:name w:val="Lábjegyzetszöveg Char"/>
    <w:basedOn w:val="Bekezdsalapbettpusa"/>
    <w:link w:val="Lbjegyzetszveg"/>
    <w:rsid w:val="00374554"/>
    <w:rPr>
      <w:rFonts w:ascii="Times New Roman" w:eastAsia="Times New Roman" w:hAnsi="Times New Roman" w:cs="Times New Roman"/>
      <w:sz w:val="20"/>
      <w:szCs w:val="20"/>
      <w:lang w:eastAsia="zh-CN"/>
    </w:rPr>
  </w:style>
  <w:style w:type="paragraph" w:styleId="lfej">
    <w:name w:val="header"/>
    <w:basedOn w:val="Norml"/>
    <w:link w:val="lfejChar"/>
    <w:rsid w:val="002C04EA"/>
    <w:pPr>
      <w:tabs>
        <w:tab w:val="center" w:pos="4536"/>
        <w:tab w:val="right" w:pos="9072"/>
      </w:tabs>
      <w:suppressAutoHyphens/>
    </w:pPr>
    <w:rPr>
      <w:lang w:eastAsia="zh-CN"/>
    </w:rPr>
  </w:style>
  <w:style w:type="character" w:customStyle="1" w:styleId="lfejChar">
    <w:name w:val="Élőfej Char"/>
    <w:basedOn w:val="Bekezdsalapbettpusa"/>
    <w:link w:val="lfej"/>
    <w:rsid w:val="002C04E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51D51-1BAD-44B6-A23F-538D3205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3348</Words>
  <Characters>23107</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hernady.zsolt</dc:creator>
  <cp:lastModifiedBy>Hernády Zsolt Géza</cp:lastModifiedBy>
  <cp:revision>9</cp:revision>
  <cp:lastPrinted>2016-02-08T12:57:00Z</cp:lastPrinted>
  <dcterms:created xsi:type="dcterms:W3CDTF">2016-02-08T11:01:00Z</dcterms:created>
  <dcterms:modified xsi:type="dcterms:W3CDTF">2016-02-08T14:04:00Z</dcterms:modified>
</cp:coreProperties>
</file>