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94" w:rsidRPr="007A47F1" w:rsidRDefault="007A47F1" w:rsidP="0097115A">
      <w:pPr>
        <w:spacing w:after="0" w:line="360" w:lineRule="auto"/>
        <w:jc w:val="center"/>
        <w:rPr>
          <w:rFonts w:ascii="Times New Roman" w:hAnsi="Times New Roman" w:cs="Times New Roman"/>
          <w:sz w:val="24"/>
          <w:szCs w:val="24"/>
          <w:lang w:val="en-US"/>
        </w:rPr>
      </w:pPr>
      <w:r w:rsidRPr="007A47F1">
        <w:rPr>
          <w:rFonts w:ascii="Times New Roman" w:hAnsi="Times New Roman" w:cs="Times New Roman"/>
          <w:sz w:val="24"/>
          <w:szCs w:val="24"/>
          <w:lang w:val="en-US"/>
        </w:rPr>
        <w:t>Thesis for the</w:t>
      </w:r>
      <w:r w:rsidR="005B51F3" w:rsidRPr="007A47F1">
        <w:rPr>
          <w:rFonts w:ascii="Times New Roman" w:hAnsi="Times New Roman" w:cs="Times New Roman"/>
          <w:sz w:val="24"/>
          <w:szCs w:val="24"/>
          <w:lang w:val="en-US"/>
        </w:rPr>
        <w:t xml:space="preserve"> </w:t>
      </w:r>
      <w:r w:rsidRPr="007A47F1">
        <w:rPr>
          <w:rFonts w:ascii="Times New Roman" w:hAnsi="Times New Roman" w:cs="Times New Roman"/>
          <w:sz w:val="24"/>
          <w:szCs w:val="24"/>
          <w:lang w:val="en-US"/>
        </w:rPr>
        <w:t>D</w:t>
      </w:r>
      <w:r w:rsidR="0044502A" w:rsidRPr="007A47F1">
        <w:rPr>
          <w:rFonts w:ascii="Times New Roman" w:hAnsi="Times New Roman" w:cs="Times New Roman"/>
          <w:sz w:val="24"/>
          <w:szCs w:val="24"/>
          <w:lang w:val="en-US"/>
        </w:rPr>
        <w:t>oc</w:t>
      </w:r>
      <w:r w:rsidR="00D40BF9">
        <w:rPr>
          <w:rFonts w:ascii="Times New Roman" w:hAnsi="Times New Roman" w:cs="Times New Roman"/>
          <w:sz w:val="24"/>
          <w:szCs w:val="24"/>
          <w:lang w:val="en-US"/>
        </w:rPr>
        <w:t>toral</w:t>
      </w:r>
      <w:r w:rsidRPr="007A47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Degree </w:t>
      </w:r>
      <w:r w:rsidRPr="007A47F1">
        <w:rPr>
          <w:rFonts w:ascii="Times New Roman" w:hAnsi="Times New Roman" w:cs="Times New Roman"/>
          <w:sz w:val="24"/>
          <w:szCs w:val="24"/>
          <w:lang w:val="en-US"/>
        </w:rPr>
        <w:t>(</w:t>
      </w:r>
      <w:r w:rsidR="005B51F3" w:rsidRPr="007A47F1">
        <w:rPr>
          <w:rFonts w:ascii="Times New Roman" w:hAnsi="Times New Roman" w:cs="Times New Roman"/>
          <w:sz w:val="24"/>
          <w:szCs w:val="24"/>
          <w:lang w:val="en-US"/>
        </w:rPr>
        <w:t>PhD</w:t>
      </w:r>
      <w:r w:rsidRPr="007A47F1">
        <w:rPr>
          <w:rFonts w:ascii="Times New Roman" w:hAnsi="Times New Roman" w:cs="Times New Roman"/>
          <w:sz w:val="24"/>
          <w:szCs w:val="24"/>
          <w:lang w:val="en-US"/>
        </w:rPr>
        <w:t>)</w:t>
      </w:r>
      <w:r w:rsidR="005E4388">
        <w:rPr>
          <w:rFonts w:ascii="Times New Roman" w:hAnsi="Times New Roman" w:cs="Times New Roman"/>
          <w:sz w:val="24"/>
          <w:szCs w:val="24"/>
          <w:lang w:val="en-US"/>
        </w:rPr>
        <w:t xml:space="preserve"> D</w:t>
      </w:r>
      <w:r w:rsidR="005B51F3" w:rsidRPr="007A47F1">
        <w:rPr>
          <w:rFonts w:ascii="Times New Roman" w:hAnsi="Times New Roman" w:cs="Times New Roman"/>
          <w:sz w:val="24"/>
          <w:szCs w:val="24"/>
          <w:lang w:val="en-US"/>
        </w:rPr>
        <w:t>issertation</w:t>
      </w: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roofErr w:type="spellStart"/>
      <w:r w:rsidRPr="007A47F1">
        <w:rPr>
          <w:rFonts w:ascii="Times New Roman" w:hAnsi="Times New Roman" w:cs="Times New Roman"/>
          <w:sz w:val="24"/>
          <w:szCs w:val="24"/>
          <w:lang w:val="en-US"/>
        </w:rPr>
        <w:t>Gyula</w:t>
      </w:r>
      <w:proofErr w:type="spellEnd"/>
      <w:r w:rsidR="005B51F3" w:rsidRPr="007A47F1">
        <w:rPr>
          <w:rFonts w:ascii="Times New Roman" w:hAnsi="Times New Roman" w:cs="Times New Roman"/>
          <w:sz w:val="24"/>
          <w:szCs w:val="24"/>
          <w:lang w:val="en-US"/>
        </w:rPr>
        <w:t xml:space="preserve"> </w:t>
      </w:r>
      <w:proofErr w:type="spellStart"/>
      <w:r w:rsidR="005B51F3" w:rsidRPr="007A47F1">
        <w:rPr>
          <w:rFonts w:ascii="Times New Roman" w:hAnsi="Times New Roman" w:cs="Times New Roman"/>
          <w:sz w:val="24"/>
          <w:szCs w:val="24"/>
          <w:lang w:val="en-US"/>
        </w:rPr>
        <w:t>Kosztyó</w:t>
      </w:r>
      <w:proofErr w:type="spellEnd"/>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7A47F1" w:rsidRPr="007A47F1" w:rsidRDefault="007A47F1"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17D0B" w:rsidRPr="007A47F1" w:rsidRDefault="005B51F3" w:rsidP="0097115A">
      <w:pPr>
        <w:spacing w:after="0" w:line="360" w:lineRule="auto"/>
        <w:jc w:val="center"/>
        <w:rPr>
          <w:rFonts w:ascii="Times New Roman" w:hAnsi="Times New Roman" w:cs="Times New Roman"/>
          <w:b/>
          <w:sz w:val="24"/>
          <w:szCs w:val="24"/>
          <w:lang w:val="en-US"/>
        </w:rPr>
      </w:pPr>
      <w:r w:rsidRPr="007A47F1">
        <w:rPr>
          <w:rFonts w:ascii="Times New Roman" w:hAnsi="Times New Roman" w:cs="Times New Roman"/>
          <w:b/>
          <w:sz w:val="24"/>
          <w:szCs w:val="24"/>
          <w:lang w:val="en-US"/>
        </w:rPr>
        <w:t>The Hi</w:t>
      </w:r>
      <w:r w:rsidR="00417D0B" w:rsidRPr="007A47F1">
        <w:rPr>
          <w:rFonts w:ascii="Times New Roman" w:hAnsi="Times New Roman" w:cs="Times New Roman"/>
          <w:b/>
          <w:sz w:val="24"/>
          <w:szCs w:val="24"/>
          <w:lang w:val="en-US"/>
        </w:rPr>
        <w:t>story of Trans</w:t>
      </w:r>
      <w:r w:rsidRPr="007A47F1">
        <w:rPr>
          <w:rFonts w:ascii="Times New Roman" w:hAnsi="Times New Roman" w:cs="Times New Roman"/>
          <w:b/>
          <w:sz w:val="24"/>
          <w:szCs w:val="24"/>
          <w:lang w:val="en-US"/>
        </w:rPr>
        <w:t xml:space="preserve">carpathia as </w:t>
      </w:r>
      <w:r w:rsidR="00417D0B" w:rsidRPr="007A47F1">
        <w:rPr>
          <w:rFonts w:ascii="Times New Roman" w:hAnsi="Times New Roman" w:cs="Times New Roman"/>
          <w:b/>
          <w:sz w:val="24"/>
          <w:szCs w:val="24"/>
          <w:lang w:val="en-US"/>
        </w:rPr>
        <w:t>the North-eastern Operational Territory</w:t>
      </w:r>
    </w:p>
    <w:p w:rsidR="00425365" w:rsidRPr="007A47F1" w:rsidRDefault="00425365" w:rsidP="0097115A">
      <w:pPr>
        <w:spacing w:after="0" w:line="360" w:lineRule="auto"/>
        <w:jc w:val="center"/>
        <w:rPr>
          <w:rFonts w:ascii="Times New Roman" w:hAnsi="Times New Roman" w:cs="Times New Roman"/>
          <w:b/>
          <w:sz w:val="24"/>
          <w:szCs w:val="24"/>
          <w:lang w:val="en-US"/>
        </w:rPr>
      </w:pPr>
      <w:r w:rsidRPr="007A47F1">
        <w:rPr>
          <w:rFonts w:ascii="Times New Roman" w:hAnsi="Times New Roman" w:cs="Times New Roman"/>
          <w:b/>
          <w:sz w:val="24"/>
          <w:szCs w:val="24"/>
          <w:lang w:val="en-US"/>
        </w:rPr>
        <w:t xml:space="preserve"> (1944)</w:t>
      </w: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7A47F1" w:rsidRPr="007A47F1" w:rsidRDefault="007A47F1" w:rsidP="0097115A">
      <w:pPr>
        <w:spacing w:after="0" w:line="360" w:lineRule="auto"/>
        <w:jc w:val="center"/>
        <w:rPr>
          <w:rFonts w:ascii="Times New Roman" w:hAnsi="Times New Roman" w:cs="Times New Roman"/>
          <w:sz w:val="24"/>
          <w:szCs w:val="24"/>
          <w:lang w:val="en-US"/>
        </w:rPr>
      </w:pPr>
    </w:p>
    <w:p w:rsidR="0044502A" w:rsidRPr="007A47F1" w:rsidRDefault="0044502A"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17D0B" w:rsidRPr="007A47F1" w:rsidRDefault="00417D0B" w:rsidP="00417D0B">
      <w:pPr>
        <w:spacing w:after="0" w:line="360" w:lineRule="auto"/>
        <w:jc w:val="center"/>
        <w:rPr>
          <w:rFonts w:ascii="Times New Roman" w:hAnsi="Times New Roman" w:cs="Times New Roman"/>
          <w:bCs/>
          <w:sz w:val="24"/>
          <w:szCs w:val="24"/>
          <w:lang w:val="en-US"/>
        </w:rPr>
      </w:pPr>
      <w:proofErr w:type="spellStart"/>
      <w:r w:rsidRPr="007A47F1">
        <w:rPr>
          <w:rFonts w:ascii="Times New Roman" w:hAnsi="Times New Roman" w:cs="Times New Roman"/>
          <w:bCs/>
          <w:sz w:val="24"/>
          <w:szCs w:val="24"/>
          <w:lang w:val="en-US"/>
        </w:rPr>
        <w:t>Pázmany</w:t>
      </w:r>
      <w:proofErr w:type="spellEnd"/>
      <w:r w:rsidRPr="007A47F1">
        <w:rPr>
          <w:rFonts w:ascii="Times New Roman" w:hAnsi="Times New Roman" w:cs="Times New Roman"/>
          <w:bCs/>
          <w:sz w:val="24"/>
          <w:szCs w:val="24"/>
          <w:lang w:val="en-US"/>
        </w:rPr>
        <w:t xml:space="preserve"> </w:t>
      </w:r>
      <w:proofErr w:type="spellStart"/>
      <w:r w:rsidRPr="007A47F1">
        <w:rPr>
          <w:rFonts w:ascii="Times New Roman" w:hAnsi="Times New Roman" w:cs="Times New Roman"/>
          <w:bCs/>
          <w:sz w:val="24"/>
          <w:szCs w:val="24"/>
          <w:lang w:val="en-US"/>
        </w:rPr>
        <w:t>Péter</w:t>
      </w:r>
      <w:proofErr w:type="spellEnd"/>
      <w:r w:rsidRPr="007A47F1">
        <w:rPr>
          <w:rFonts w:ascii="Times New Roman" w:hAnsi="Times New Roman" w:cs="Times New Roman"/>
          <w:bCs/>
          <w:sz w:val="24"/>
          <w:szCs w:val="24"/>
          <w:lang w:val="en-US"/>
        </w:rPr>
        <w:t xml:space="preserve"> Catholic University</w:t>
      </w:r>
    </w:p>
    <w:p w:rsidR="00417D0B" w:rsidRPr="007A47F1" w:rsidRDefault="00417D0B" w:rsidP="00417D0B">
      <w:pPr>
        <w:spacing w:after="0" w:line="360" w:lineRule="auto"/>
        <w:jc w:val="center"/>
        <w:rPr>
          <w:rFonts w:ascii="Times New Roman" w:hAnsi="Times New Roman" w:cs="Times New Roman"/>
          <w:bCs/>
          <w:sz w:val="24"/>
          <w:szCs w:val="24"/>
          <w:lang w:val="en-US"/>
        </w:rPr>
      </w:pPr>
      <w:r w:rsidRPr="007A47F1">
        <w:rPr>
          <w:rFonts w:ascii="Times New Roman" w:hAnsi="Times New Roman" w:cs="Times New Roman"/>
          <w:bCs/>
          <w:sz w:val="24"/>
          <w:szCs w:val="24"/>
          <w:lang w:val="en-US"/>
        </w:rPr>
        <w:t>Faculty of Humanities and Social Sciences</w:t>
      </w:r>
    </w:p>
    <w:p w:rsidR="00417D0B" w:rsidRPr="007A47F1" w:rsidRDefault="00417D0B" w:rsidP="00417D0B">
      <w:pPr>
        <w:spacing w:after="0" w:line="360" w:lineRule="auto"/>
        <w:jc w:val="center"/>
        <w:rPr>
          <w:rFonts w:ascii="Times New Roman" w:hAnsi="Times New Roman" w:cs="Times New Roman"/>
          <w:bCs/>
          <w:sz w:val="24"/>
          <w:szCs w:val="24"/>
          <w:lang w:val="en-US"/>
        </w:rPr>
      </w:pPr>
      <w:r w:rsidRPr="007A47F1">
        <w:rPr>
          <w:rFonts w:ascii="Times New Roman" w:hAnsi="Times New Roman" w:cs="Times New Roman"/>
          <w:bCs/>
          <w:sz w:val="24"/>
          <w:szCs w:val="24"/>
          <w:lang w:val="en-US"/>
        </w:rPr>
        <w:t>Doctoral School of History</w:t>
      </w:r>
    </w:p>
    <w:p w:rsidR="0044502A" w:rsidRPr="007A47F1" w:rsidRDefault="0044502A" w:rsidP="00417D0B">
      <w:pPr>
        <w:spacing w:after="0" w:line="360" w:lineRule="auto"/>
        <w:jc w:val="center"/>
        <w:rPr>
          <w:rFonts w:ascii="Times New Roman" w:hAnsi="Times New Roman" w:cs="Times New Roman"/>
          <w:sz w:val="24"/>
          <w:szCs w:val="24"/>
          <w:lang w:val="en-US"/>
        </w:rPr>
      </w:pPr>
      <w:r w:rsidRPr="007A47F1">
        <w:rPr>
          <w:rFonts w:ascii="Times New Roman" w:hAnsi="Times New Roman" w:cs="Times New Roman"/>
          <w:bCs/>
          <w:sz w:val="24"/>
          <w:szCs w:val="24"/>
          <w:lang w:val="en-US"/>
        </w:rPr>
        <w:t>Workshop of Economy, Regional and Political History</w:t>
      </w:r>
    </w:p>
    <w:p w:rsidR="00417D0B" w:rsidRPr="007A47F1" w:rsidRDefault="00417D0B"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801A53">
      <w:pPr>
        <w:spacing w:after="0" w:line="360" w:lineRule="auto"/>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425365" w:rsidP="0097115A">
      <w:pPr>
        <w:spacing w:after="0" w:line="360" w:lineRule="auto"/>
        <w:jc w:val="center"/>
        <w:rPr>
          <w:rFonts w:ascii="Times New Roman" w:hAnsi="Times New Roman" w:cs="Times New Roman"/>
          <w:sz w:val="24"/>
          <w:szCs w:val="24"/>
          <w:lang w:val="en-US"/>
        </w:rPr>
      </w:pPr>
    </w:p>
    <w:p w:rsidR="00425365" w:rsidRPr="007A47F1" w:rsidRDefault="007A47F1" w:rsidP="0097115A">
      <w:pPr>
        <w:spacing w:after="0" w:line="360" w:lineRule="auto"/>
        <w:jc w:val="center"/>
        <w:rPr>
          <w:rFonts w:ascii="Times New Roman" w:hAnsi="Times New Roman" w:cs="Times New Roman"/>
          <w:sz w:val="24"/>
          <w:szCs w:val="24"/>
          <w:lang w:val="en-US"/>
        </w:rPr>
      </w:pPr>
      <w:r w:rsidRPr="007A47F1">
        <w:rPr>
          <w:rFonts w:ascii="Times New Roman" w:hAnsi="Times New Roman" w:cs="Times New Roman"/>
          <w:sz w:val="24"/>
          <w:szCs w:val="24"/>
          <w:lang w:val="en-US"/>
        </w:rPr>
        <w:t>Supervisor</w:t>
      </w:r>
      <w:r w:rsidR="00562290">
        <w:rPr>
          <w:rFonts w:ascii="Times New Roman" w:hAnsi="Times New Roman" w:cs="Times New Roman"/>
          <w:sz w:val="24"/>
          <w:szCs w:val="24"/>
          <w:lang w:val="en-US"/>
        </w:rPr>
        <w:t xml:space="preserve">: </w:t>
      </w:r>
      <w:proofErr w:type="spellStart"/>
      <w:r w:rsidR="00425365" w:rsidRPr="007A47F1">
        <w:rPr>
          <w:rFonts w:ascii="Times New Roman" w:hAnsi="Times New Roman" w:cs="Times New Roman"/>
          <w:sz w:val="24"/>
          <w:szCs w:val="24"/>
          <w:lang w:val="en-US"/>
        </w:rPr>
        <w:t>József</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Botlik</w:t>
      </w:r>
      <w:proofErr w:type="spellEnd"/>
      <w:r w:rsidR="00562290">
        <w:rPr>
          <w:rFonts w:ascii="Times New Roman" w:hAnsi="Times New Roman" w:cs="Times New Roman"/>
          <w:sz w:val="24"/>
          <w:szCs w:val="24"/>
          <w:lang w:val="en-US"/>
        </w:rPr>
        <w:t xml:space="preserve"> PhD</w:t>
      </w:r>
    </w:p>
    <w:p w:rsidR="00425365" w:rsidRPr="007A47F1" w:rsidRDefault="00425365" w:rsidP="0097115A">
      <w:pPr>
        <w:spacing w:after="0" w:line="360" w:lineRule="auto"/>
        <w:jc w:val="center"/>
        <w:rPr>
          <w:rFonts w:ascii="Times New Roman" w:hAnsi="Times New Roman" w:cs="Times New Roman"/>
          <w:sz w:val="24"/>
          <w:szCs w:val="24"/>
          <w:lang w:val="en-US"/>
        </w:rPr>
      </w:pPr>
    </w:p>
    <w:p w:rsidR="00CA3471" w:rsidRPr="007A47F1" w:rsidRDefault="00403643" w:rsidP="00801A5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2021</w:t>
      </w:r>
    </w:p>
    <w:p w:rsidR="00CA3471" w:rsidRPr="007A47F1" w:rsidRDefault="00D33358" w:rsidP="00575392">
      <w:pPr>
        <w:pStyle w:val="Listaszerbekezds"/>
        <w:numPr>
          <w:ilvl w:val="0"/>
          <w:numId w:val="1"/>
        </w:numPr>
        <w:spacing w:after="0" w:line="360" w:lineRule="auto"/>
        <w:ind w:left="0" w:firstLine="54"/>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Preliminaries of the Research, Raising a P</w:t>
      </w:r>
      <w:r w:rsidR="007A47F1" w:rsidRPr="007A47F1">
        <w:rPr>
          <w:rFonts w:ascii="Times New Roman" w:hAnsi="Times New Roman" w:cs="Times New Roman"/>
          <w:b/>
          <w:sz w:val="24"/>
          <w:szCs w:val="24"/>
          <w:lang w:val="en-US"/>
        </w:rPr>
        <w:t>roblem</w:t>
      </w:r>
    </w:p>
    <w:p w:rsidR="007D6CA0" w:rsidRPr="007A47F1" w:rsidRDefault="007D6CA0" w:rsidP="0097115A">
      <w:pPr>
        <w:spacing w:after="0" w:line="360" w:lineRule="auto"/>
        <w:rPr>
          <w:rFonts w:ascii="Times New Roman" w:hAnsi="Times New Roman" w:cs="Times New Roman"/>
          <w:sz w:val="24"/>
          <w:szCs w:val="24"/>
          <w:lang w:val="en-US"/>
        </w:rPr>
      </w:pPr>
    </w:p>
    <w:p w:rsidR="007A47F1" w:rsidRDefault="007A47F1" w:rsidP="005E4388">
      <w:pPr>
        <w:spacing w:after="0" w:line="36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Due to its geographical location the territory of Transcarpathia played a significant role in the military and strategic notions of both Germany and the Soviet Union. For the Germans it meant a transportation route, while in th</w:t>
      </w:r>
      <w:r w:rsidR="00F85D68">
        <w:rPr>
          <w:rFonts w:ascii="Times New Roman" w:hAnsi="Times New Roman" w:cs="Times New Roman"/>
          <w:color w:val="000000" w:themeColor="text1"/>
          <w:sz w:val="24"/>
          <w:szCs w:val="24"/>
          <w:lang w:val="en-US"/>
        </w:rPr>
        <w:t>e Soviet concepts, the obtainment</w:t>
      </w:r>
      <w:r>
        <w:rPr>
          <w:rFonts w:ascii="Times New Roman" w:hAnsi="Times New Roman" w:cs="Times New Roman"/>
          <w:color w:val="000000" w:themeColor="text1"/>
          <w:sz w:val="24"/>
          <w:szCs w:val="24"/>
          <w:lang w:val="en-US"/>
        </w:rPr>
        <w:t xml:space="preserve"> of the territory would open the possibility to issue forth towards the Hungarian </w:t>
      </w:r>
      <w:r w:rsidR="002618A6">
        <w:rPr>
          <w:rFonts w:ascii="Times New Roman" w:hAnsi="Times New Roman" w:cs="Times New Roman"/>
          <w:color w:val="000000" w:themeColor="text1"/>
          <w:sz w:val="24"/>
          <w:szCs w:val="24"/>
          <w:lang w:val="en-US"/>
        </w:rPr>
        <w:t>Great Plain.</w:t>
      </w:r>
    </w:p>
    <w:p w:rsidR="007A47F1" w:rsidRDefault="002618A6" w:rsidP="009F47FB">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Red Army had been leading an ongoing attack against the German Southern Army Group since December 1943. Having crossed the </w:t>
      </w:r>
      <w:proofErr w:type="spellStart"/>
      <w:r>
        <w:rPr>
          <w:rFonts w:ascii="Times New Roman" w:hAnsi="Times New Roman" w:cs="Times New Roman"/>
          <w:color w:val="000000" w:themeColor="text1"/>
          <w:sz w:val="24"/>
          <w:szCs w:val="24"/>
          <w:lang w:val="en-US"/>
        </w:rPr>
        <w:t>Dnipro</w:t>
      </w:r>
      <w:proofErr w:type="spellEnd"/>
      <w:r w:rsidRPr="002618A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up till February 1944 the Ukrainian Fronts during five larger military operations were able to cause significant losses to the German opponent in defense. As </w:t>
      </w:r>
      <w:r w:rsidR="005E4388">
        <w:rPr>
          <w:rFonts w:ascii="Times New Roman" w:hAnsi="Times New Roman" w:cs="Times New Roman"/>
          <w:color w:val="000000" w:themeColor="text1"/>
          <w:sz w:val="24"/>
          <w:szCs w:val="24"/>
          <w:lang w:val="en-US"/>
        </w:rPr>
        <w:t xml:space="preserve">a result of the </w:t>
      </w:r>
      <w:r>
        <w:rPr>
          <w:rFonts w:ascii="Times New Roman" w:hAnsi="Times New Roman" w:cs="Times New Roman"/>
          <w:color w:val="000000" w:themeColor="text1"/>
          <w:sz w:val="24"/>
          <w:szCs w:val="24"/>
          <w:lang w:val="en-US"/>
        </w:rPr>
        <w:t>attack, they managed to occupy the whole territory of Right Bank Ukraine, the Crimea</w:t>
      </w:r>
      <w:r w:rsidR="00B641D6">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Moldova</w:t>
      </w:r>
      <w:r w:rsidR="00B641D6">
        <w:rPr>
          <w:rFonts w:ascii="Times New Roman" w:hAnsi="Times New Roman" w:cs="Times New Roman"/>
          <w:color w:val="000000" w:themeColor="text1"/>
          <w:sz w:val="24"/>
          <w:szCs w:val="24"/>
          <w:lang w:val="en-US"/>
        </w:rPr>
        <w:t>,</w:t>
      </w:r>
      <w:proofErr w:type="gramEnd"/>
      <w:r w:rsidR="00B641D6">
        <w:rPr>
          <w:rFonts w:ascii="Times New Roman" w:hAnsi="Times New Roman" w:cs="Times New Roman"/>
          <w:color w:val="000000" w:themeColor="text1"/>
          <w:sz w:val="24"/>
          <w:szCs w:val="24"/>
          <w:lang w:val="en-US"/>
        </w:rPr>
        <w:t xml:space="preserve"> they even reached the foothills of the Carpathians</w:t>
      </w:r>
      <w:r w:rsidR="00B641D6" w:rsidRPr="00B641D6">
        <w:rPr>
          <w:rFonts w:ascii="Times New Roman" w:hAnsi="Times New Roman" w:cs="Times New Roman"/>
          <w:color w:val="000000" w:themeColor="text1"/>
          <w:sz w:val="24"/>
          <w:szCs w:val="24"/>
          <w:lang w:val="en-US"/>
        </w:rPr>
        <w:t xml:space="preserve"> </w:t>
      </w:r>
      <w:r w:rsidR="00B641D6">
        <w:rPr>
          <w:rFonts w:ascii="Times New Roman" w:hAnsi="Times New Roman" w:cs="Times New Roman"/>
          <w:color w:val="000000" w:themeColor="text1"/>
          <w:sz w:val="24"/>
          <w:szCs w:val="24"/>
          <w:lang w:val="en-US"/>
        </w:rPr>
        <w:t>as well as the borders of Romania. With this advance of the Soviets, the German battle-front was actually torn apart in the South, as a consequence of which there appeared a 150-200 km split between German army groups “A” and “South”. The Germans did not have the potential to fill in the breach caused by the adversary.</w:t>
      </w:r>
    </w:p>
    <w:p w:rsidR="00B641D6" w:rsidRPr="007A47F1" w:rsidRDefault="00B641D6" w:rsidP="005E4388">
      <w:pPr>
        <w:spacing w:after="0" w:line="36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Amidst such front events Hungary was occupied by the German troops on</w:t>
      </w:r>
      <w:r w:rsidR="005E4388">
        <w:rPr>
          <w:rFonts w:ascii="Times New Roman" w:hAnsi="Times New Roman" w:cs="Times New Roman"/>
          <w:color w:val="000000" w:themeColor="text1"/>
          <w:sz w:val="24"/>
          <w:szCs w:val="24"/>
          <w:lang w:val="en-US"/>
        </w:rPr>
        <w:t xml:space="preserve"> 19 March</w:t>
      </w:r>
      <w:r>
        <w:rPr>
          <w:rFonts w:ascii="Times New Roman" w:hAnsi="Times New Roman" w:cs="Times New Roman"/>
          <w:color w:val="000000" w:themeColor="text1"/>
          <w:sz w:val="24"/>
          <w:szCs w:val="24"/>
          <w:lang w:val="en-US"/>
        </w:rPr>
        <w:t xml:space="preserve"> 1944. The occupation of the country could happen due to a number of reasons. As</w:t>
      </w:r>
      <w:r w:rsidR="005E4388">
        <w:rPr>
          <w:rFonts w:ascii="Times New Roman" w:hAnsi="Times New Roman" w:cs="Times New Roman"/>
          <w:color w:val="000000" w:themeColor="text1"/>
          <w:sz w:val="24"/>
          <w:szCs w:val="24"/>
          <w:lang w:val="en-US"/>
        </w:rPr>
        <w:t xml:space="preserve"> a</w:t>
      </w:r>
      <w:r>
        <w:rPr>
          <w:rFonts w:ascii="Times New Roman" w:hAnsi="Times New Roman" w:cs="Times New Roman"/>
          <w:color w:val="000000" w:themeColor="text1"/>
          <w:sz w:val="24"/>
          <w:szCs w:val="24"/>
          <w:lang w:val="en-US"/>
        </w:rPr>
        <w:t xml:space="preserve"> consequence of the Soviet breakthrough in Galicia there was a need for the Hungarian military force</w:t>
      </w:r>
      <w:r w:rsidR="00A94EC6">
        <w:rPr>
          <w:rFonts w:ascii="Times New Roman" w:hAnsi="Times New Roman" w:cs="Times New Roman"/>
          <w:color w:val="000000" w:themeColor="text1"/>
          <w:sz w:val="24"/>
          <w:szCs w:val="24"/>
          <w:lang w:val="en-US"/>
        </w:rPr>
        <w:t>, transportation routes leading through Hungary had to be provided. Commissioning a government loyal to the German leadership, reducing the possibility of a call-off attempt similar to the Italian one to zero percent, a solution f</w:t>
      </w:r>
      <w:r w:rsidR="005E4388">
        <w:rPr>
          <w:rFonts w:ascii="Times New Roman" w:hAnsi="Times New Roman" w:cs="Times New Roman"/>
          <w:color w:val="000000" w:themeColor="text1"/>
          <w:sz w:val="24"/>
          <w:szCs w:val="24"/>
          <w:lang w:val="en-US"/>
        </w:rPr>
        <w:t xml:space="preserve">or the “Jewish problem” – </w:t>
      </w:r>
      <w:r w:rsidR="00A94EC6">
        <w:rPr>
          <w:rFonts w:ascii="Times New Roman" w:hAnsi="Times New Roman" w:cs="Times New Roman"/>
          <w:color w:val="000000" w:themeColor="text1"/>
          <w:sz w:val="24"/>
          <w:szCs w:val="24"/>
          <w:lang w:val="en-US"/>
        </w:rPr>
        <w:t>all</w:t>
      </w:r>
      <w:r w:rsidR="005E4388" w:rsidRPr="005E4388">
        <w:rPr>
          <w:rFonts w:ascii="Times New Roman" w:hAnsi="Times New Roman" w:cs="Times New Roman"/>
          <w:color w:val="000000" w:themeColor="text1"/>
          <w:sz w:val="24"/>
          <w:szCs w:val="24"/>
          <w:lang w:val="en-US"/>
        </w:rPr>
        <w:t xml:space="preserve"> </w:t>
      </w:r>
      <w:r w:rsidR="005E4388">
        <w:rPr>
          <w:rFonts w:ascii="Times New Roman" w:hAnsi="Times New Roman" w:cs="Times New Roman"/>
          <w:color w:val="000000" w:themeColor="text1"/>
          <w:sz w:val="24"/>
          <w:szCs w:val="24"/>
          <w:lang w:val="en-US"/>
        </w:rPr>
        <w:t>served as</w:t>
      </w:r>
      <w:r w:rsidR="00A94EC6">
        <w:rPr>
          <w:rFonts w:ascii="Times New Roman" w:hAnsi="Times New Roman" w:cs="Times New Roman"/>
          <w:color w:val="000000" w:themeColor="text1"/>
          <w:sz w:val="24"/>
          <w:szCs w:val="24"/>
          <w:lang w:val="en-US"/>
        </w:rPr>
        <w:t xml:space="preserve"> reasons</w:t>
      </w:r>
      <w:r w:rsidR="005E4388">
        <w:rPr>
          <w:rFonts w:ascii="Times New Roman" w:hAnsi="Times New Roman" w:cs="Times New Roman"/>
          <w:color w:val="000000" w:themeColor="text1"/>
          <w:sz w:val="24"/>
          <w:szCs w:val="24"/>
          <w:lang w:val="en-US"/>
        </w:rPr>
        <w:t xml:space="preserve"> for</w:t>
      </w:r>
      <w:r w:rsidR="00A94EC6">
        <w:rPr>
          <w:rFonts w:ascii="Times New Roman" w:hAnsi="Times New Roman" w:cs="Times New Roman"/>
          <w:color w:val="000000" w:themeColor="text1"/>
          <w:sz w:val="24"/>
          <w:szCs w:val="24"/>
          <w:lang w:val="en-US"/>
        </w:rPr>
        <w:t xml:space="preserve"> justifying the occupation of Hungary.</w:t>
      </w:r>
    </w:p>
    <w:p w:rsidR="004741C2" w:rsidRDefault="009F47FB" w:rsidP="009F47FB">
      <w:pPr>
        <w:spacing w:after="0" w:line="360" w:lineRule="auto"/>
        <w:jc w:val="both"/>
        <w:rPr>
          <w:rFonts w:ascii="Times New Roman" w:hAnsi="Times New Roman" w:cs="Times New Roman"/>
          <w:color w:val="000000" w:themeColor="text1"/>
          <w:sz w:val="24"/>
          <w:szCs w:val="24"/>
          <w:lang w:val="en-US"/>
        </w:rPr>
      </w:pPr>
      <w:r w:rsidRPr="007A47F1">
        <w:rPr>
          <w:rFonts w:ascii="Times New Roman" w:hAnsi="Times New Roman" w:cs="Times New Roman"/>
          <w:color w:val="000000" w:themeColor="text1"/>
          <w:sz w:val="24"/>
          <w:szCs w:val="24"/>
          <w:lang w:val="en-US"/>
        </w:rPr>
        <w:tab/>
      </w:r>
      <w:r w:rsidR="00A94EC6">
        <w:rPr>
          <w:rFonts w:ascii="Times New Roman" w:hAnsi="Times New Roman" w:cs="Times New Roman"/>
          <w:color w:val="000000" w:themeColor="text1"/>
          <w:sz w:val="24"/>
          <w:szCs w:val="24"/>
          <w:lang w:val="en-US"/>
        </w:rPr>
        <w:t>Whilst German soldiers were occupying Hungary, the Soviet troops reached the histori</w:t>
      </w:r>
      <w:r w:rsidR="005E4388">
        <w:rPr>
          <w:rFonts w:ascii="Times New Roman" w:hAnsi="Times New Roman" w:cs="Times New Roman"/>
          <w:color w:val="000000" w:themeColor="text1"/>
          <w:sz w:val="24"/>
          <w:szCs w:val="24"/>
          <w:lang w:val="en-US"/>
        </w:rPr>
        <w:t>cal Hungarian border, the heart</w:t>
      </w:r>
      <w:r w:rsidR="00A94EC6">
        <w:rPr>
          <w:rFonts w:ascii="Times New Roman" w:hAnsi="Times New Roman" w:cs="Times New Roman"/>
          <w:color w:val="000000" w:themeColor="text1"/>
          <w:sz w:val="24"/>
          <w:szCs w:val="24"/>
          <w:lang w:val="en-US"/>
        </w:rPr>
        <w:t>land of which was Transcarpathia.</w:t>
      </w:r>
      <w:r w:rsidR="004741C2" w:rsidRPr="007A47F1">
        <w:rPr>
          <w:rFonts w:ascii="Times New Roman" w:hAnsi="Times New Roman" w:cs="Times New Roman"/>
          <w:color w:val="000000" w:themeColor="text1"/>
          <w:sz w:val="24"/>
          <w:szCs w:val="24"/>
          <w:lang w:val="en-US"/>
        </w:rPr>
        <w:t xml:space="preserve"> </w:t>
      </w:r>
    </w:p>
    <w:p w:rsidR="00A94EC6" w:rsidRPr="00D55DD3" w:rsidRDefault="00A94EC6" w:rsidP="005E4388">
      <w:pPr>
        <w:spacing w:after="0" w:line="36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subject of my theses </w:t>
      </w:r>
      <w:r w:rsidR="00D55DD3">
        <w:rPr>
          <w:rFonts w:ascii="Times New Roman" w:hAnsi="Times New Roman" w:cs="Times New Roman"/>
          <w:color w:val="000000" w:themeColor="text1"/>
          <w:sz w:val="24"/>
          <w:szCs w:val="24"/>
          <w:lang w:val="en-US"/>
        </w:rPr>
        <w:t xml:space="preserve">is the history of Transcarpathia during the period of </w:t>
      </w:r>
      <w:r w:rsidR="005E4388">
        <w:rPr>
          <w:rFonts w:ascii="Times New Roman" w:hAnsi="Times New Roman" w:cs="Times New Roman"/>
          <w:color w:val="000000" w:themeColor="text1"/>
          <w:sz w:val="24"/>
          <w:szCs w:val="24"/>
          <w:lang w:val="en-US"/>
        </w:rPr>
        <w:t xml:space="preserve">19 </w:t>
      </w:r>
      <w:r w:rsidR="00D55DD3">
        <w:rPr>
          <w:rFonts w:ascii="Times New Roman" w:hAnsi="Times New Roman" w:cs="Times New Roman"/>
          <w:color w:val="000000" w:themeColor="text1"/>
          <w:sz w:val="24"/>
          <w:szCs w:val="24"/>
          <w:lang w:val="en-US"/>
        </w:rPr>
        <w:t xml:space="preserve">March – </w:t>
      </w:r>
      <w:r w:rsidR="005E4388">
        <w:rPr>
          <w:rFonts w:ascii="Times New Roman" w:hAnsi="Times New Roman" w:cs="Times New Roman"/>
          <w:color w:val="000000" w:themeColor="text1"/>
          <w:sz w:val="24"/>
          <w:szCs w:val="24"/>
          <w:lang w:val="en-US"/>
        </w:rPr>
        <w:t>27 October 1944</w:t>
      </w:r>
      <w:r w:rsidR="00D55DD3">
        <w:rPr>
          <w:rFonts w:ascii="Times New Roman" w:hAnsi="Times New Roman" w:cs="Times New Roman"/>
          <w:color w:val="000000" w:themeColor="text1"/>
          <w:sz w:val="24"/>
          <w:szCs w:val="24"/>
          <w:lang w:val="en-US"/>
        </w:rPr>
        <w:t xml:space="preserve">. In this period, namely from </w:t>
      </w:r>
      <w:r w:rsidR="005E4388">
        <w:rPr>
          <w:rFonts w:ascii="Times New Roman" w:hAnsi="Times New Roman" w:cs="Times New Roman"/>
          <w:color w:val="000000" w:themeColor="text1"/>
          <w:sz w:val="24"/>
          <w:szCs w:val="24"/>
          <w:lang w:val="en-US"/>
        </w:rPr>
        <w:t>1 April</w:t>
      </w:r>
      <w:r w:rsidR="00D55DD3">
        <w:rPr>
          <w:rFonts w:ascii="Times New Roman" w:hAnsi="Times New Roman" w:cs="Times New Roman"/>
          <w:color w:val="000000" w:themeColor="text1"/>
          <w:sz w:val="24"/>
          <w:szCs w:val="24"/>
          <w:lang w:val="en-US"/>
        </w:rPr>
        <w:t xml:space="preserve"> 1944</w:t>
      </w:r>
      <w:r w:rsidR="005E4388">
        <w:rPr>
          <w:rFonts w:ascii="Times New Roman" w:hAnsi="Times New Roman" w:cs="Times New Roman"/>
          <w:color w:val="000000" w:themeColor="text1"/>
          <w:sz w:val="24"/>
          <w:szCs w:val="24"/>
          <w:lang w:val="en-US"/>
        </w:rPr>
        <w:t>,</w:t>
      </w:r>
      <w:r w:rsidR="00D55DD3">
        <w:rPr>
          <w:rFonts w:ascii="Times New Roman" w:hAnsi="Times New Roman" w:cs="Times New Roman"/>
          <w:color w:val="000000" w:themeColor="text1"/>
          <w:sz w:val="24"/>
          <w:szCs w:val="24"/>
          <w:lang w:val="en-US"/>
        </w:rPr>
        <w:t xml:space="preserve"> this territory is referred to as </w:t>
      </w:r>
      <w:r w:rsidR="00D55DD3" w:rsidRPr="00D55DD3">
        <w:rPr>
          <w:rFonts w:ascii="Times New Roman" w:hAnsi="Times New Roman" w:cs="Times New Roman"/>
          <w:color w:val="000000" w:themeColor="text1"/>
          <w:sz w:val="24"/>
          <w:szCs w:val="24"/>
          <w:lang w:val="en-US"/>
        </w:rPr>
        <w:t>the North-eastern Operational Territory</w:t>
      </w:r>
      <w:r w:rsidR="00D55DD3">
        <w:rPr>
          <w:rFonts w:ascii="Times New Roman" w:hAnsi="Times New Roman" w:cs="Times New Roman"/>
          <w:color w:val="000000" w:themeColor="text1"/>
          <w:sz w:val="24"/>
          <w:szCs w:val="24"/>
          <w:lang w:val="en-US"/>
        </w:rPr>
        <w:t xml:space="preserve"> following a parliamentary ruling</w:t>
      </w:r>
      <w:r w:rsidR="005E4388">
        <w:rPr>
          <w:rFonts w:ascii="Times New Roman" w:hAnsi="Times New Roman" w:cs="Times New Roman"/>
          <w:color w:val="000000" w:themeColor="text1"/>
          <w:sz w:val="24"/>
          <w:szCs w:val="24"/>
          <w:lang w:val="en-US"/>
        </w:rPr>
        <w:t xml:space="preserve"> o</w:t>
      </w:r>
      <w:r w:rsidR="00D55DD3">
        <w:rPr>
          <w:rFonts w:ascii="Times New Roman" w:hAnsi="Times New Roman" w:cs="Times New Roman"/>
          <w:color w:val="000000" w:themeColor="text1"/>
          <w:sz w:val="24"/>
          <w:szCs w:val="24"/>
          <w:lang w:val="en-US"/>
        </w:rPr>
        <w:t>n the matter.</w:t>
      </w:r>
    </w:p>
    <w:p w:rsidR="00043773" w:rsidRPr="007A47F1" w:rsidRDefault="005E4388" w:rsidP="00FC00C8">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55DD3">
        <w:rPr>
          <w:rFonts w:ascii="Times New Roman" w:hAnsi="Times New Roman" w:cs="Times New Roman"/>
          <w:sz w:val="24"/>
          <w:szCs w:val="24"/>
          <w:lang w:val="en-US"/>
        </w:rPr>
        <w:t xml:space="preserve"> set two main goals in my research. The first – to present the event- and political history of the seven months focusing on the operational administration formed in the region. Meanwhile I aim to analyze the correlations and correspondence of political and ordinary life.</w:t>
      </w:r>
    </w:p>
    <w:p w:rsidR="009E293F" w:rsidRPr="007A47F1" w:rsidRDefault="009E293F" w:rsidP="009E293F">
      <w:pPr>
        <w:keepNext/>
        <w:spacing w:after="0" w:line="360" w:lineRule="auto"/>
        <w:jc w:val="center"/>
        <w:rPr>
          <w:lang w:val="en-US"/>
        </w:rPr>
      </w:pPr>
      <w:r w:rsidRPr="007A47F1">
        <w:rPr>
          <w:noProof/>
          <w:lang w:eastAsia="hu-HU"/>
        </w:rPr>
        <w:lastRenderedPageBreak/>
        <w:drawing>
          <wp:inline distT="0" distB="0" distL="0" distR="0">
            <wp:extent cx="4050326" cy="5767748"/>
            <wp:effectExtent l="0" t="1588" r="6033" b="6032"/>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4075672" cy="5803842"/>
                    </a:xfrm>
                    <a:prstGeom prst="rect">
                      <a:avLst/>
                    </a:prstGeom>
                    <a:noFill/>
                    <a:ln>
                      <a:noFill/>
                    </a:ln>
                  </pic:spPr>
                </pic:pic>
              </a:graphicData>
            </a:graphic>
          </wp:inline>
        </w:drawing>
      </w:r>
    </w:p>
    <w:p w:rsidR="00D55DD3" w:rsidRDefault="00D33358" w:rsidP="009E293F">
      <w:pPr>
        <w:pStyle w:val="Kpalrs"/>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Administrative E</w:t>
      </w:r>
      <w:r w:rsidR="00D55DD3" w:rsidRPr="00F85D68">
        <w:rPr>
          <w:rFonts w:ascii="Times New Roman" w:hAnsi="Times New Roman" w:cs="Times New Roman"/>
          <w:color w:val="000000" w:themeColor="text1"/>
          <w:sz w:val="24"/>
          <w:szCs w:val="24"/>
          <w:lang w:val="en-US"/>
        </w:rPr>
        <w:t xml:space="preserve">xtension of </w:t>
      </w:r>
      <w:r w:rsidR="00F84035" w:rsidRPr="00F85D68">
        <w:rPr>
          <w:rFonts w:ascii="Times New Roman" w:hAnsi="Times New Roman" w:cs="Times New Roman"/>
          <w:color w:val="000000" w:themeColor="text1"/>
          <w:sz w:val="24"/>
          <w:szCs w:val="24"/>
          <w:lang w:val="en-US"/>
        </w:rPr>
        <w:t>the</w:t>
      </w:r>
      <w:r w:rsidR="00D55DD3" w:rsidRPr="00F85D68">
        <w:rPr>
          <w:rFonts w:ascii="Times New Roman" w:hAnsi="Times New Roman" w:cs="Times New Roman"/>
          <w:color w:val="000000" w:themeColor="text1"/>
          <w:sz w:val="24"/>
          <w:szCs w:val="24"/>
          <w:lang w:val="en-US"/>
        </w:rPr>
        <w:t xml:space="preserve"> North-eastern Operational Territory in 1944</w:t>
      </w:r>
    </w:p>
    <w:p w:rsidR="005E4388" w:rsidRPr="005E4388" w:rsidRDefault="005E4388" w:rsidP="005E4388">
      <w:pPr>
        <w:rPr>
          <w:lang w:val="en-US"/>
        </w:rPr>
      </w:pPr>
    </w:p>
    <w:p w:rsidR="00D55DD3" w:rsidRDefault="00F84035" w:rsidP="00043773">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clarification of certain crucial issues was one of my goals. I was especially interested in the correlations, the operation and problem solving abilities of the civil and the military administration </w:t>
      </w:r>
      <w:r w:rsidR="005A7874">
        <w:rPr>
          <w:rFonts w:ascii="Times New Roman" w:hAnsi="Times New Roman" w:cs="Times New Roman"/>
          <w:sz w:val="24"/>
          <w:szCs w:val="24"/>
          <w:lang w:val="en-US"/>
        </w:rPr>
        <w:t>existing simultaneously</w:t>
      </w:r>
      <w:r>
        <w:rPr>
          <w:rFonts w:ascii="Times New Roman" w:hAnsi="Times New Roman" w:cs="Times New Roman"/>
          <w:sz w:val="24"/>
          <w:szCs w:val="24"/>
          <w:lang w:val="en-US"/>
        </w:rPr>
        <w:t>. My main objective was, however, to provide answers to certain questions - whether the local political leadership changed as a consequence of the German occupation. If the answer is “yes”, on what administrative levels did it cause alterations, who were the ind</w:t>
      </w:r>
      <w:r w:rsidR="00F85D68">
        <w:rPr>
          <w:rFonts w:ascii="Times New Roman" w:hAnsi="Times New Roman" w:cs="Times New Roman"/>
          <w:sz w:val="24"/>
          <w:szCs w:val="24"/>
          <w:lang w:val="en-US"/>
        </w:rPr>
        <w:t xml:space="preserve">ividuals it concerned? If changes of </w:t>
      </w:r>
      <w:r>
        <w:rPr>
          <w:rFonts w:ascii="Times New Roman" w:hAnsi="Times New Roman" w:cs="Times New Roman"/>
          <w:sz w:val="24"/>
          <w:szCs w:val="24"/>
          <w:lang w:val="en-US"/>
        </w:rPr>
        <w:t>individual</w:t>
      </w:r>
      <w:r w:rsidR="00F85D68">
        <w:rPr>
          <w:rFonts w:ascii="Times New Roman" w:hAnsi="Times New Roman" w:cs="Times New Roman"/>
          <w:sz w:val="24"/>
          <w:szCs w:val="24"/>
          <w:lang w:val="en-US"/>
        </w:rPr>
        <w:t>s during the German occupation in Transcarpathia</w:t>
      </w:r>
      <w:r w:rsidR="00F85D68" w:rsidRPr="00F85D68">
        <w:rPr>
          <w:rFonts w:ascii="Times New Roman" w:hAnsi="Times New Roman" w:cs="Times New Roman"/>
          <w:sz w:val="24"/>
          <w:szCs w:val="24"/>
          <w:lang w:val="en-US"/>
        </w:rPr>
        <w:t xml:space="preserve"> </w:t>
      </w:r>
      <w:r w:rsidR="00F85D68">
        <w:rPr>
          <w:rFonts w:ascii="Times New Roman" w:hAnsi="Times New Roman" w:cs="Times New Roman"/>
          <w:sz w:val="24"/>
          <w:szCs w:val="24"/>
          <w:lang w:val="en-US"/>
        </w:rPr>
        <w:t>really occurred, then the next important question arising is how was the new administrative staff different from the previous individuals?</w:t>
      </w:r>
    </w:p>
    <w:p w:rsidR="00F85D68" w:rsidRDefault="00F85D68" w:rsidP="00043773">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 have also examined the opinion of the local Hungarian administration concerning the outcome of the war, whether they were hopeful or pessimistic in 1944. I was also interested in the point of view of different political parties concerning the social status of the</w:t>
      </w:r>
      <w:r w:rsidR="00B96AA5">
        <w:rPr>
          <w:rFonts w:ascii="Times New Roman" w:hAnsi="Times New Roman" w:cs="Times New Roman"/>
          <w:sz w:val="24"/>
          <w:szCs w:val="24"/>
          <w:lang w:val="en-US"/>
        </w:rPr>
        <w:t xml:space="preserve"> local population, or on</w:t>
      </w:r>
      <w:r>
        <w:rPr>
          <w:rFonts w:ascii="Times New Roman" w:hAnsi="Times New Roman" w:cs="Times New Roman"/>
          <w:sz w:val="24"/>
          <w:szCs w:val="24"/>
          <w:lang w:val="en-US"/>
        </w:rPr>
        <w:t xml:space="preserve"> the</w:t>
      </w:r>
      <w:r w:rsidR="00C6738E">
        <w:rPr>
          <w:rFonts w:ascii="Times New Roman" w:hAnsi="Times New Roman" w:cs="Times New Roman"/>
          <w:sz w:val="24"/>
          <w:szCs w:val="24"/>
          <w:lang w:val="en-US"/>
        </w:rPr>
        <w:t xml:space="preserve"> fact of the Red Army</w:t>
      </w:r>
      <w:r>
        <w:rPr>
          <w:rFonts w:ascii="Times New Roman" w:hAnsi="Times New Roman" w:cs="Times New Roman"/>
          <w:sz w:val="24"/>
          <w:szCs w:val="24"/>
          <w:lang w:val="en-US"/>
        </w:rPr>
        <w:t xml:space="preserve"> reaching the historical borders. As the</w:t>
      </w:r>
      <w:r w:rsidR="00C6738E">
        <w:rPr>
          <w:rFonts w:ascii="Times New Roman" w:hAnsi="Times New Roman" w:cs="Times New Roman"/>
          <w:sz w:val="24"/>
          <w:szCs w:val="24"/>
          <w:lang w:val="en-US"/>
        </w:rPr>
        <w:t xml:space="preserve"> </w:t>
      </w:r>
      <w:r w:rsidR="00C55C2C">
        <w:rPr>
          <w:rFonts w:ascii="Times New Roman" w:hAnsi="Times New Roman" w:cs="Times New Roman"/>
          <w:sz w:val="24"/>
          <w:szCs w:val="24"/>
          <w:lang w:val="en-US"/>
        </w:rPr>
        <w:t>1944 appearance of the</w:t>
      </w:r>
      <w:r>
        <w:rPr>
          <w:rFonts w:ascii="Times New Roman" w:hAnsi="Times New Roman" w:cs="Times New Roman"/>
          <w:sz w:val="24"/>
          <w:szCs w:val="24"/>
          <w:lang w:val="en-US"/>
        </w:rPr>
        <w:t xml:space="preserve"> communist mov</w:t>
      </w:r>
      <w:r w:rsidR="00C55C2C">
        <w:rPr>
          <w:rFonts w:ascii="Times New Roman" w:hAnsi="Times New Roman" w:cs="Times New Roman"/>
          <w:sz w:val="24"/>
          <w:szCs w:val="24"/>
          <w:lang w:val="en-US"/>
        </w:rPr>
        <w:t>ement in Transcarpathia was not unprecedented</w:t>
      </w:r>
      <w:r>
        <w:rPr>
          <w:rFonts w:ascii="Times New Roman" w:hAnsi="Times New Roman" w:cs="Times New Roman"/>
          <w:sz w:val="24"/>
          <w:szCs w:val="24"/>
          <w:lang w:val="en-US"/>
        </w:rPr>
        <w:t xml:space="preserve">, </w:t>
      </w:r>
      <w:r w:rsidR="00C55C2C">
        <w:rPr>
          <w:rFonts w:ascii="Times New Roman" w:hAnsi="Times New Roman" w:cs="Times New Roman"/>
          <w:sz w:val="24"/>
          <w:szCs w:val="24"/>
          <w:lang w:val="en-US"/>
        </w:rPr>
        <w:t>my aim was also to clarify the viewpoints of the local conservative</w:t>
      </w:r>
      <w:r w:rsidR="00C6738E">
        <w:rPr>
          <w:rFonts w:ascii="Times New Roman" w:hAnsi="Times New Roman" w:cs="Times New Roman"/>
          <w:sz w:val="24"/>
          <w:szCs w:val="24"/>
          <w:lang w:val="en-US"/>
        </w:rPr>
        <w:t>-</w:t>
      </w:r>
      <w:r w:rsidR="00C55C2C">
        <w:rPr>
          <w:rFonts w:ascii="Times New Roman" w:hAnsi="Times New Roman" w:cs="Times New Roman"/>
          <w:sz w:val="24"/>
          <w:szCs w:val="24"/>
          <w:lang w:val="en-US"/>
        </w:rPr>
        <w:t xml:space="preserve"> as well as the radical political elite concerning the activity </w:t>
      </w:r>
      <w:r w:rsidR="00B96AA5">
        <w:rPr>
          <w:rFonts w:ascii="Times New Roman" w:hAnsi="Times New Roman" w:cs="Times New Roman"/>
          <w:sz w:val="24"/>
          <w:szCs w:val="24"/>
          <w:lang w:val="en-US"/>
        </w:rPr>
        <w:t>of certain Soviet partisans whose frequent appearances</w:t>
      </w:r>
      <w:r w:rsidR="00C55C2C">
        <w:rPr>
          <w:rFonts w:ascii="Times New Roman" w:hAnsi="Times New Roman" w:cs="Times New Roman"/>
          <w:sz w:val="24"/>
          <w:szCs w:val="24"/>
          <w:lang w:val="en-US"/>
        </w:rPr>
        <w:t xml:space="preserve"> in t</w:t>
      </w:r>
      <w:r w:rsidR="00B96AA5">
        <w:rPr>
          <w:rFonts w:ascii="Times New Roman" w:hAnsi="Times New Roman" w:cs="Times New Roman"/>
          <w:sz w:val="24"/>
          <w:szCs w:val="24"/>
          <w:lang w:val="en-US"/>
        </w:rPr>
        <w:t>he territory had already been recognized</w:t>
      </w:r>
      <w:r w:rsidR="00C55C2C">
        <w:rPr>
          <w:rFonts w:ascii="Times New Roman" w:hAnsi="Times New Roman" w:cs="Times New Roman"/>
          <w:sz w:val="24"/>
          <w:szCs w:val="24"/>
          <w:lang w:val="en-US"/>
        </w:rPr>
        <w:t xml:space="preserve">. Among my goals was </w:t>
      </w:r>
      <w:r w:rsidR="006152E7">
        <w:rPr>
          <w:rFonts w:ascii="Times New Roman" w:hAnsi="Times New Roman" w:cs="Times New Roman"/>
          <w:sz w:val="24"/>
          <w:szCs w:val="24"/>
          <w:lang w:val="en-US"/>
        </w:rPr>
        <w:t xml:space="preserve">to </w:t>
      </w:r>
      <w:r w:rsidR="005A7874">
        <w:rPr>
          <w:rFonts w:ascii="Times New Roman" w:hAnsi="Times New Roman" w:cs="Times New Roman"/>
          <w:sz w:val="24"/>
          <w:szCs w:val="24"/>
          <w:lang w:val="en-US"/>
        </w:rPr>
        <w:t>explore the impact of the illegal organization activity performed by Soviet partisans among the mainly Slavic population.</w:t>
      </w:r>
    </w:p>
    <w:p w:rsidR="005A7874" w:rsidRDefault="005A7874" w:rsidP="00043773">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Within the thesis my main objectives were the following:</w:t>
      </w:r>
    </w:p>
    <w:p w:rsidR="00F6409E" w:rsidRDefault="00C6738E" w:rsidP="00650BD0">
      <w:pPr>
        <w:pStyle w:val="Listaszerbekezds"/>
        <w:numPr>
          <w:ilvl w:val="0"/>
          <w:numId w:val="3"/>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5A7874">
        <w:rPr>
          <w:rFonts w:ascii="Times New Roman" w:hAnsi="Times New Roman" w:cs="Times New Roman"/>
          <w:sz w:val="24"/>
          <w:szCs w:val="24"/>
          <w:lang w:val="en-US"/>
        </w:rPr>
        <w:t>o</w:t>
      </w:r>
      <w:proofErr w:type="gramEnd"/>
      <w:r>
        <w:rPr>
          <w:rFonts w:ascii="Times New Roman" w:hAnsi="Times New Roman" w:cs="Times New Roman"/>
          <w:sz w:val="24"/>
          <w:szCs w:val="24"/>
          <w:lang w:val="en-US"/>
        </w:rPr>
        <w:t xml:space="preserve"> provide a clear picture of </w:t>
      </w:r>
      <w:r w:rsidR="005A7874">
        <w:rPr>
          <w:rFonts w:ascii="Times New Roman" w:hAnsi="Times New Roman" w:cs="Times New Roman"/>
          <w:sz w:val="24"/>
          <w:szCs w:val="24"/>
          <w:lang w:val="en-US"/>
        </w:rPr>
        <w:t>administrative and political changes taking place in Transcarpathia in the period of 1920-1944.</w:t>
      </w:r>
    </w:p>
    <w:p w:rsidR="005A7874" w:rsidRDefault="00C6738E" w:rsidP="00650BD0">
      <w:pPr>
        <w:pStyle w:val="Listaszerbekezds"/>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A7874">
        <w:rPr>
          <w:rFonts w:ascii="Times New Roman" w:hAnsi="Times New Roman" w:cs="Times New Roman"/>
          <w:sz w:val="24"/>
          <w:szCs w:val="24"/>
          <w:lang w:val="en-US"/>
        </w:rPr>
        <w:t xml:space="preserve">o present the background of </w:t>
      </w:r>
      <w:proofErr w:type="spellStart"/>
      <w:r w:rsidR="005A7874">
        <w:rPr>
          <w:rFonts w:ascii="Times New Roman" w:hAnsi="Times New Roman" w:cs="Times New Roman"/>
          <w:sz w:val="24"/>
          <w:szCs w:val="24"/>
          <w:lang w:val="en-US"/>
        </w:rPr>
        <w:t>Transcarpathia’s</w:t>
      </w:r>
      <w:proofErr w:type="spellEnd"/>
      <w:r w:rsidR="005A7874">
        <w:rPr>
          <w:rFonts w:ascii="Times New Roman" w:hAnsi="Times New Roman" w:cs="Times New Roman"/>
          <w:sz w:val="24"/>
          <w:szCs w:val="24"/>
          <w:lang w:val="en-US"/>
        </w:rPr>
        <w:t xml:space="preserve"> classification as a military operational territory</w:t>
      </w:r>
      <w:r w:rsidR="006152E7">
        <w:rPr>
          <w:rFonts w:ascii="Times New Roman" w:hAnsi="Times New Roman" w:cs="Times New Roman"/>
          <w:sz w:val="24"/>
          <w:szCs w:val="24"/>
          <w:lang w:val="en-US"/>
        </w:rPr>
        <w:t xml:space="preserve"> in 1944</w:t>
      </w:r>
    </w:p>
    <w:p w:rsidR="005A7874" w:rsidRPr="00C6738E" w:rsidRDefault="00C6738E" w:rsidP="00650BD0">
      <w:pPr>
        <w:pStyle w:val="Listaszerbekezds"/>
        <w:numPr>
          <w:ilvl w:val="0"/>
          <w:numId w:val="3"/>
        </w:numPr>
        <w:spacing w:after="0" w:line="360" w:lineRule="auto"/>
        <w:jc w:val="both"/>
        <w:rPr>
          <w:rFonts w:ascii="Times New Roman" w:hAnsi="Times New Roman" w:cs="Times New Roman"/>
          <w:color w:val="000000" w:themeColor="text1"/>
          <w:sz w:val="24"/>
          <w:szCs w:val="24"/>
          <w:lang w:val="en-US"/>
        </w:rPr>
      </w:pPr>
      <w:r w:rsidRPr="00C6738E">
        <w:rPr>
          <w:rFonts w:ascii="Times New Roman" w:hAnsi="Times New Roman" w:cs="Times New Roman"/>
          <w:color w:val="000000" w:themeColor="text1"/>
          <w:sz w:val="24"/>
          <w:szCs w:val="24"/>
          <w:lang w:val="en-US"/>
        </w:rPr>
        <w:t>t</w:t>
      </w:r>
      <w:r w:rsidR="005A7874" w:rsidRPr="00C6738E">
        <w:rPr>
          <w:rFonts w:ascii="Times New Roman" w:hAnsi="Times New Roman" w:cs="Times New Roman"/>
          <w:color w:val="000000" w:themeColor="text1"/>
          <w:sz w:val="24"/>
          <w:szCs w:val="24"/>
          <w:lang w:val="en-US"/>
        </w:rPr>
        <w:t xml:space="preserve">o </w:t>
      </w:r>
      <w:r w:rsidR="00F702CD" w:rsidRPr="00C6738E">
        <w:rPr>
          <w:rFonts w:ascii="Times New Roman" w:hAnsi="Times New Roman" w:cs="Times New Roman"/>
          <w:color w:val="000000" w:themeColor="text1"/>
          <w:sz w:val="24"/>
          <w:szCs w:val="24"/>
          <w:lang w:val="en-US"/>
        </w:rPr>
        <w:t xml:space="preserve">describe quality alterations the </w:t>
      </w:r>
      <w:r w:rsidRPr="00C6738E">
        <w:rPr>
          <w:rFonts w:ascii="Times New Roman" w:hAnsi="Times New Roman" w:cs="Times New Roman"/>
          <w:color w:val="000000" w:themeColor="text1"/>
          <w:sz w:val="24"/>
          <w:szCs w:val="24"/>
          <w:lang w:val="en-US"/>
        </w:rPr>
        <w:t xml:space="preserve">creation of the </w:t>
      </w:r>
      <w:r w:rsidR="00F702CD" w:rsidRPr="00C6738E">
        <w:rPr>
          <w:rFonts w:ascii="Times New Roman" w:hAnsi="Times New Roman" w:cs="Times New Roman"/>
          <w:color w:val="000000" w:themeColor="text1"/>
          <w:sz w:val="24"/>
          <w:szCs w:val="24"/>
          <w:lang w:val="en-US"/>
        </w:rPr>
        <w:t>North-eastern Operational Terri</w:t>
      </w:r>
      <w:r w:rsidRPr="00C6738E">
        <w:rPr>
          <w:rFonts w:ascii="Times New Roman" w:hAnsi="Times New Roman" w:cs="Times New Roman"/>
          <w:color w:val="000000" w:themeColor="text1"/>
          <w:sz w:val="24"/>
          <w:szCs w:val="24"/>
          <w:lang w:val="en-US"/>
        </w:rPr>
        <w:t xml:space="preserve">tory caused within </w:t>
      </w:r>
      <w:r w:rsidR="00F702CD" w:rsidRPr="00C6738E">
        <w:rPr>
          <w:rFonts w:ascii="Times New Roman" w:hAnsi="Times New Roman" w:cs="Times New Roman"/>
          <w:color w:val="000000" w:themeColor="text1"/>
          <w:sz w:val="24"/>
          <w:szCs w:val="24"/>
          <w:lang w:val="en-US"/>
        </w:rPr>
        <w:t xml:space="preserve">the </w:t>
      </w:r>
      <w:r w:rsidRPr="00C6738E">
        <w:rPr>
          <w:rFonts w:ascii="Times New Roman" w:hAnsi="Times New Roman" w:cs="Times New Roman"/>
          <w:color w:val="000000" w:themeColor="text1"/>
          <w:sz w:val="24"/>
          <w:szCs w:val="24"/>
          <w:lang w:val="en-US"/>
        </w:rPr>
        <w:t xml:space="preserve">local </w:t>
      </w:r>
      <w:r w:rsidR="00F702CD" w:rsidRPr="00C6738E">
        <w:rPr>
          <w:rFonts w:ascii="Times New Roman" w:hAnsi="Times New Roman" w:cs="Times New Roman"/>
          <w:color w:val="000000" w:themeColor="text1"/>
          <w:sz w:val="24"/>
          <w:szCs w:val="24"/>
          <w:lang w:val="en-US"/>
        </w:rPr>
        <w:t>administration</w:t>
      </w:r>
    </w:p>
    <w:p w:rsidR="006152E7" w:rsidRDefault="00C6738E" w:rsidP="00650BD0">
      <w:pPr>
        <w:pStyle w:val="Listaszerbekezds"/>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discuss </w:t>
      </w:r>
      <w:r w:rsidR="006152E7">
        <w:rPr>
          <w:rFonts w:ascii="Times New Roman" w:hAnsi="Times New Roman" w:cs="Times New Roman"/>
          <w:sz w:val="24"/>
          <w:szCs w:val="24"/>
          <w:lang w:val="en-US"/>
        </w:rPr>
        <w:t>political effects of Hungary’s German annexation in Transcarpathia</w:t>
      </w:r>
    </w:p>
    <w:p w:rsidR="006152E7" w:rsidRDefault="00C6738E" w:rsidP="006152E7">
      <w:pPr>
        <w:pStyle w:val="Listaszerbekezds"/>
        <w:numPr>
          <w:ilvl w:val="0"/>
          <w:numId w:val="3"/>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w:t>
      </w:r>
      <w:r w:rsidR="006152E7">
        <w:rPr>
          <w:rFonts w:ascii="Times New Roman" w:hAnsi="Times New Roman" w:cs="Times New Roman"/>
          <w:sz w:val="24"/>
          <w:szCs w:val="24"/>
          <w:lang w:val="en-US"/>
        </w:rPr>
        <w:t>provide additional information never published before concerning the tragedy of the Jewish population of Transcarpathia</w:t>
      </w:r>
      <w:r w:rsidR="00144265">
        <w:rPr>
          <w:rFonts w:ascii="Times New Roman" w:hAnsi="Times New Roman" w:cs="Times New Roman"/>
          <w:sz w:val="24"/>
          <w:szCs w:val="24"/>
          <w:lang w:val="en-US"/>
        </w:rPr>
        <w:t xml:space="preserve"> in 1944</w:t>
      </w:r>
      <w:r>
        <w:rPr>
          <w:rFonts w:ascii="Times New Roman" w:hAnsi="Times New Roman" w:cs="Times New Roman"/>
          <w:sz w:val="24"/>
          <w:szCs w:val="24"/>
          <w:lang w:val="en-US"/>
        </w:rPr>
        <w:t>,</w:t>
      </w:r>
      <w:r w:rsidR="00144265">
        <w:rPr>
          <w:rFonts w:ascii="Times New Roman" w:hAnsi="Times New Roman" w:cs="Times New Roman"/>
          <w:sz w:val="24"/>
          <w:szCs w:val="24"/>
          <w:lang w:val="en-US"/>
        </w:rPr>
        <w:t xml:space="preserve"> focusing mainly on the consequences.</w:t>
      </w:r>
    </w:p>
    <w:p w:rsidR="00144265" w:rsidRDefault="00C6738E" w:rsidP="006152E7">
      <w:pPr>
        <w:pStyle w:val="Listaszerbekezds"/>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44265">
        <w:rPr>
          <w:rFonts w:ascii="Times New Roman" w:hAnsi="Times New Roman" w:cs="Times New Roman"/>
          <w:sz w:val="24"/>
          <w:szCs w:val="24"/>
          <w:lang w:val="en-US"/>
        </w:rPr>
        <w:t>o examine whether the presence of military forces, air raids and operational vacating had serious effects on the local population</w:t>
      </w:r>
    </w:p>
    <w:p w:rsidR="00144265" w:rsidRDefault="00C6738E" w:rsidP="006152E7">
      <w:pPr>
        <w:pStyle w:val="Listaszerbekezds"/>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44265">
        <w:rPr>
          <w:rFonts w:ascii="Times New Roman" w:hAnsi="Times New Roman" w:cs="Times New Roman"/>
          <w:sz w:val="24"/>
          <w:szCs w:val="24"/>
          <w:lang w:val="en-US"/>
        </w:rPr>
        <w:t>o picture the circumstances under which the Hungarian administration of Transcarpathia ceased to exist in the fall on 1944</w:t>
      </w:r>
    </w:p>
    <w:p w:rsidR="00144265" w:rsidRDefault="00C6738E" w:rsidP="006152E7">
      <w:pPr>
        <w:pStyle w:val="Listaszerbekezds"/>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44265">
        <w:rPr>
          <w:rFonts w:ascii="Times New Roman" w:hAnsi="Times New Roman" w:cs="Times New Roman"/>
          <w:sz w:val="24"/>
          <w:szCs w:val="24"/>
          <w:lang w:val="en-US"/>
        </w:rPr>
        <w:t xml:space="preserve">o put to account as many sources as possible available in the </w:t>
      </w:r>
      <w:proofErr w:type="spellStart"/>
      <w:r w:rsidR="00144265">
        <w:rPr>
          <w:rFonts w:ascii="Times New Roman" w:hAnsi="Times New Roman" w:cs="Times New Roman"/>
          <w:sz w:val="24"/>
          <w:szCs w:val="24"/>
          <w:lang w:val="en-US"/>
        </w:rPr>
        <w:t>Berehovo</w:t>
      </w:r>
      <w:proofErr w:type="spellEnd"/>
      <w:r w:rsidR="00144265">
        <w:rPr>
          <w:rFonts w:ascii="Times New Roman" w:hAnsi="Times New Roman" w:cs="Times New Roman"/>
          <w:sz w:val="24"/>
          <w:szCs w:val="24"/>
          <w:lang w:val="en-US"/>
        </w:rPr>
        <w:t xml:space="preserve"> Department of the Regional State Archive (of Ukraine) in order to widen our knowledge of the history of Transcarpathia </w:t>
      </w:r>
    </w:p>
    <w:p w:rsidR="008558F2" w:rsidRDefault="008558F2" w:rsidP="00C6738E">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Within my analysis my main intention was to apply available sources that had not been the object of scientific research before.</w:t>
      </w:r>
    </w:p>
    <w:p w:rsidR="00C6738E" w:rsidRDefault="00C6738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D6CA0" w:rsidRPr="007A47F1" w:rsidRDefault="00D33358" w:rsidP="00575392">
      <w:pPr>
        <w:pStyle w:val="Listaszerbekezds"/>
        <w:numPr>
          <w:ilvl w:val="0"/>
          <w:numId w:val="1"/>
        </w:numPr>
        <w:spacing w:after="0" w:line="360" w:lineRule="auto"/>
        <w:ind w:left="709"/>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Structure of the D</w:t>
      </w:r>
      <w:r w:rsidR="008558F2">
        <w:rPr>
          <w:rFonts w:ascii="Times New Roman" w:hAnsi="Times New Roman" w:cs="Times New Roman"/>
          <w:b/>
          <w:sz w:val="24"/>
          <w:szCs w:val="24"/>
          <w:lang w:val="en-US"/>
        </w:rPr>
        <w:t xml:space="preserve">issertation. Literature </w:t>
      </w:r>
      <w:r>
        <w:rPr>
          <w:rFonts w:ascii="Times New Roman" w:hAnsi="Times New Roman" w:cs="Times New Roman"/>
          <w:b/>
          <w:sz w:val="24"/>
          <w:szCs w:val="24"/>
          <w:lang w:val="en-US"/>
        </w:rPr>
        <w:t>and Sources A</w:t>
      </w:r>
      <w:r w:rsidR="008558F2">
        <w:rPr>
          <w:rFonts w:ascii="Times New Roman" w:hAnsi="Times New Roman" w:cs="Times New Roman"/>
          <w:b/>
          <w:sz w:val="24"/>
          <w:szCs w:val="24"/>
          <w:lang w:val="en-US"/>
        </w:rPr>
        <w:t xml:space="preserve">pplied </w:t>
      </w:r>
      <w:r>
        <w:rPr>
          <w:rFonts w:ascii="Times New Roman" w:hAnsi="Times New Roman" w:cs="Times New Roman"/>
          <w:b/>
          <w:sz w:val="24"/>
          <w:szCs w:val="24"/>
          <w:lang w:val="en-US"/>
        </w:rPr>
        <w:t>During the R</w:t>
      </w:r>
      <w:r w:rsidR="008558F2">
        <w:rPr>
          <w:rFonts w:ascii="Times New Roman" w:hAnsi="Times New Roman" w:cs="Times New Roman"/>
          <w:b/>
          <w:sz w:val="24"/>
          <w:szCs w:val="24"/>
          <w:lang w:val="en-US"/>
        </w:rPr>
        <w:t>esearch</w:t>
      </w:r>
    </w:p>
    <w:p w:rsidR="007B7818" w:rsidRPr="007A47F1" w:rsidRDefault="007B7818" w:rsidP="007B7818">
      <w:pPr>
        <w:spacing w:after="0" w:line="360" w:lineRule="auto"/>
        <w:rPr>
          <w:rFonts w:ascii="Times New Roman" w:hAnsi="Times New Roman" w:cs="Times New Roman"/>
          <w:sz w:val="24"/>
          <w:szCs w:val="24"/>
          <w:lang w:val="en-US"/>
        </w:rPr>
      </w:pPr>
    </w:p>
    <w:p w:rsidR="008558F2" w:rsidRDefault="008558F2" w:rsidP="007B7818">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significant part of Transcarpathia (as well a</w:t>
      </w:r>
      <w:r w:rsidR="00C6738E">
        <w:rPr>
          <w:rFonts w:ascii="Times New Roman" w:hAnsi="Times New Roman" w:cs="Times New Roman"/>
          <w:sz w:val="24"/>
          <w:szCs w:val="24"/>
          <w:lang w:val="en-US"/>
        </w:rPr>
        <w:t>s all Eastern Europe) was already</w:t>
      </w:r>
      <w:r>
        <w:rPr>
          <w:rFonts w:ascii="Times New Roman" w:hAnsi="Times New Roman" w:cs="Times New Roman"/>
          <w:sz w:val="24"/>
          <w:szCs w:val="24"/>
          <w:lang w:val="en-US"/>
        </w:rPr>
        <w:t xml:space="preserve"> a heartland bordering the frontline of the Soviet Red Army by 1944. </w:t>
      </w:r>
      <w:r w:rsidR="00C85973">
        <w:rPr>
          <w:rFonts w:ascii="Times New Roman" w:hAnsi="Times New Roman" w:cs="Times New Roman"/>
          <w:sz w:val="24"/>
          <w:szCs w:val="24"/>
          <w:lang w:val="en-US"/>
        </w:rPr>
        <w:t>The administrative</w:t>
      </w:r>
      <w:r w:rsidR="00573756">
        <w:rPr>
          <w:rFonts w:ascii="Times New Roman" w:hAnsi="Times New Roman" w:cs="Times New Roman"/>
          <w:sz w:val="24"/>
          <w:szCs w:val="24"/>
          <w:lang w:val="en-US"/>
        </w:rPr>
        <w:t>-</w:t>
      </w:r>
      <w:r w:rsidR="00C85973">
        <w:rPr>
          <w:rFonts w:ascii="Times New Roman" w:hAnsi="Times New Roman" w:cs="Times New Roman"/>
          <w:sz w:val="24"/>
          <w:szCs w:val="24"/>
          <w:lang w:val="en-US"/>
        </w:rPr>
        <w:t>, political</w:t>
      </w:r>
      <w:r w:rsidR="00573756">
        <w:rPr>
          <w:rFonts w:ascii="Times New Roman" w:hAnsi="Times New Roman" w:cs="Times New Roman"/>
          <w:sz w:val="24"/>
          <w:szCs w:val="24"/>
          <w:lang w:val="en-US"/>
        </w:rPr>
        <w:t>-</w:t>
      </w:r>
      <w:r w:rsidR="00C85973">
        <w:rPr>
          <w:rFonts w:ascii="Times New Roman" w:hAnsi="Times New Roman" w:cs="Times New Roman"/>
          <w:sz w:val="24"/>
          <w:szCs w:val="24"/>
          <w:lang w:val="en-US"/>
        </w:rPr>
        <w:t xml:space="preserve"> as well as </w:t>
      </w:r>
      <w:r w:rsidR="00573756">
        <w:rPr>
          <w:rFonts w:ascii="Times New Roman" w:hAnsi="Times New Roman" w:cs="Times New Roman"/>
          <w:sz w:val="24"/>
          <w:szCs w:val="24"/>
          <w:lang w:val="en-US"/>
        </w:rPr>
        <w:t xml:space="preserve">the </w:t>
      </w:r>
      <w:r w:rsidR="00C85973">
        <w:rPr>
          <w:rFonts w:ascii="Times New Roman" w:hAnsi="Times New Roman" w:cs="Times New Roman"/>
          <w:sz w:val="24"/>
          <w:szCs w:val="24"/>
          <w:lang w:val="en-US"/>
        </w:rPr>
        <w:t>event history of the above mentioned heartland</w:t>
      </w:r>
      <w:r w:rsidR="00573756">
        <w:rPr>
          <w:rFonts w:ascii="Times New Roman" w:hAnsi="Times New Roman" w:cs="Times New Roman"/>
          <w:sz w:val="24"/>
          <w:szCs w:val="24"/>
          <w:lang w:val="en-US"/>
        </w:rPr>
        <w:t xml:space="preserve"> is presented in seven chapters of my work.</w:t>
      </w:r>
    </w:p>
    <w:p w:rsidR="00573756" w:rsidRDefault="00573756" w:rsidP="007B7818">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the first, broader chapter, preceding the presentation of the substantive part of the research, my main goal was to provide a general picture of the main administrative, political and economic alterations happening in Transcarpathia in the period of October 1918 – October 1944. I considered this introduction significant in order to examine the events of the year 1944 within historical continuity and context.</w:t>
      </w:r>
    </w:p>
    <w:p w:rsidR="00A97DCA" w:rsidRDefault="00A97DCA" w:rsidP="007B7818">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briefer chapter is focused on Hungary, namely the main alterations of the country’s internal and foreign policy during the period between the fateful </w:t>
      </w:r>
      <w:proofErr w:type="gramStart"/>
      <w:r>
        <w:rPr>
          <w:rFonts w:ascii="Times New Roman" w:hAnsi="Times New Roman" w:cs="Times New Roman"/>
          <w:sz w:val="24"/>
          <w:szCs w:val="24"/>
          <w:lang w:val="en-US"/>
        </w:rPr>
        <w:t>year</w:t>
      </w:r>
      <w:proofErr w:type="gramEnd"/>
      <w:r>
        <w:rPr>
          <w:rFonts w:ascii="Times New Roman" w:hAnsi="Times New Roman" w:cs="Times New Roman"/>
          <w:sz w:val="24"/>
          <w:szCs w:val="24"/>
          <w:lang w:val="en-US"/>
        </w:rPr>
        <w:t xml:space="preserve"> of World War II – 1943</w:t>
      </w:r>
      <w:r w:rsidR="00826D36">
        <w:rPr>
          <w:rFonts w:ascii="Times New Roman" w:hAnsi="Times New Roman" w:cs="Times New Roman"/>
          <w:sz w:val="24"/>
          <w:szCs w:val="24"/>
          <w:lang w:val="en-US"/>
        </w:rPr>
        <w:t>,</w:t>
      </w:r>
      <w:r>
        <w:rPr>
          <w:rFonts w:ascii="Times New Roman" w:hAnsi="Times New Roman" w:cs="Times New Roman"/>
          <w:sz w:val="24"/>
          <w:szCs w:val="24"/>
          <w:lang w:val="en-US"/>
        </w:rPr>
        <w:t xml:space="preserve"> up till the date of </w:t>
      </w:r>
      <w:r w:rsidR="00826D36">
        <w:rPr>
          <w:rFonts w:ascii="Times New Roman" w:hAnsi="Times New Roman" w:cs="Times New Roman"/>
          <w:sz w:val="24"/>
          <w:szCs w:val="24"/>
          <w:lang w:val="en-US"/>
        </w:rPr>
        <w:t xml:space="preserve">19 March </w:t>
      </w:r>
      <w:r>
        <w:rPr>
          <w:rFonts w:ascii="Times New Roman" w:hAnsi="Times New Roman" w:cs="Times New Roman"/>
          <w:sz w:val="24"/>
          <w:szCs w:val="24"/>
          <w:lang w:val="en-US"/>
        </w:rPr>
        <w:t>1944. Geopolitical modifications evolving from the military situation are briefly presented as well.</w:t>
      </w:r>
    </w:p>
    <w:p w:rsidR="00A97DCA" w:rsidRDefault="00B33BF4" w:rsidP="007B7818">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I</w:t>
      </w:r>
      <w:r w:rsidR="00A97DCA">
        <w:rPr>
          <w:rFonts w:ascii="Times New Roman" w:hAnsi="Times New Roman" w:cs="Times New Roman"/>
          <w:sz w:val="24"/>
          <w:szCs w:val="24"/>
          <w:lang w:val="en-US"/>
        </w:rPr>
        <w:t>n the</w:t>
      </w:r>
      <w:r>
        <w:rPr>
          <w:rFonts w:ascii="Times New Roman" w:hAnsi="Times New Roman" w:cs="Times New Roman"/>
          <w:sz w:val="24"/>
          <w:szCs w:val="24"/>
          <w:lang w:val="en-US"/>
        </w:rPr>
        <w:t xml:space="preserve"> third chapter I analyzed </w:t>
      </w:r>
      <w:r w:rsidRPr="00B33BF4">
        <w:rPr>
          <w:rFonts w:ascii="Times New Roman" w:hAnsi="Times New Roman" w:cs="Times New Roman"/>
          <w:sz w:val="24"/>
          <w:szCs w:val="24"/>
          <w:lang w:val="en-US"/>
        </w:rPr>
        <w:t xml:space="preserve">alterations within the </w:t>
      </w:r>
      <w:r>
        <w:rPr>
          <w:rFonts w:ascii="Times New Roman" w:hAnsi="Times New Roman" w:cs="Times New Roman"/>
          <w:sz w:val="24"/>
          <w:szCs w:val="24"/>
          <w:lang w:val="en-US"/>
        </w:rPr>
        <w:t xml:space="preserve">operation of </w:t>
      </w:r>
      <w:r w:rsidRPr="00B33BF4">
        <w:rPr>
          <w:rFonts w:ascii="Times New Roman" w:hAnsi="Times New Roman" w:cs="Times New Roman"/>
          <w:sz w:val="24"/>
          <w:szCs w:val="24"/>
          <w:lang w:val="en-US"/>
        </w:rPr>
        <w:t>counties and administrative sub-offices</w:t>
      </w:r>
      <w:r w:rsidR="00826D36">
        <w:rPr>
          <w:rFonts w:ascii="Times New Roman" w:hAnsi="Times New Roman" w:cs="Times New Roman"/>
          <w:sz w:val="24"/>
          <w:szCs w:val="24"/>
          <w:lang w:val="en-US"/>
        </w:rPr>
        <w:t>,</w:t>
      </w:r>
      <w:r w:rsidR="00562290">
        <w:rPr>
          <w:rFonts w:ascii="Times New Roman" w:hAnsi="Times New Roman" w:cs="Times New Roman"/>
          <w:sz w:val="24"/>
          <w:szCs w:val="24"/>
          <w:lang w:val="en-US"/>
        </w:rPr>
        <w:t xml:space="preserve"> those</w:t>
      </w:r>
      <w:r>
        <w:rPr>
          <w:rFonts w:ascii="Times New Roman" w:hAnsi="Times New Roman" w:cs="Times New Roman"/>
          <w:sz w:val="24"/>
          <w:szCs w:val="24"/>
          <w:lang w:val="en-US"/>
        </w:rPr>
        <w:t xml:space="preserve"> that appeared due to the formation of the </w:t>
      </w:r>
      <w:r w:rsidRPr="00F85D68">
        <w:rPr>
          <w:rFonts w:ascii="Times New Roman" w:hAnsi="Times New Roman" w:cs="Times New Roman"/>
          <w:color w:val="000000" w:themeColor="text1"/>
          <w:sz w:val="24"/>
          <w:szCs w:val="24"/>
          <w:lang w:val="en-US"/>
        </w:rPr>
        <w:t>North-eastern Operational Territory</w:t>
      </w:r>
      <w:r>
        <w:rPr>
          <w:rFonts w:ascii="Times New Roman" w:hAnsi="Times New Roman" w:cs="Times New Roman"/>
          <w:color w:val="000000" w:themeColor="text1"/>
          <w:sz w:val="24"/>
          <w:szCs w:val="24"/>
          <w:lang w:val="en-US"/>
        </w:rPr>
        <w:t>. The aim was to present modifications occurring due to the requalification as an operational territory, with institutions responsible for issuing decrees as well as those performing executive duties within the administration.</w:t>
      </w:r>
    </w:p>
    <w:p w:rsidR="00DE4DBF" w:rsidRDefault="00EE7739" w:rsidP="00DE4DBF">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following chapter is dedicated to the political life of the </w:t>
      </w:r>
      <w:r w:rsidRPr="00F85D68">
        <w:rPr>
          <w:rFonts w:ascii="Times New Roman" w:hAnsi="Times New Roman" w:cs="Times New Roman"/>
          <w:color w:val="000000" w:themeColor="text1"/>
          <w:sz w:val="24"/>
          <w:szCs w:val="24"/>
          <w:lang w:val="en-US"/>
        </w:rPr>
        <w:t>North-eastern Operational Territory</w:t>
      </w:r>
      <w:r>
        <w:rPr>
          <w:rFonts w:ascii="Times New Roman" w:hAnsi="Times New Roman" w:cs="Times New Roman"/>
          <w:color w:val="000000" w:themeColor="text1"/>
          <w:sz w:val="24"/>
          <w:szCs w:val="24"/>
          <w:lang w:val="en-US"/>
        </w:rPr>
        <w:t xml:space="preserve">. In its introduction the political life of Transcarpathia as a territory </w:t>
      </w:r>
      <w:proofErr w:type="spellStart"/>
      <w:r>
        <w:rPr>
          <w:rFonts w:ascii="Times New Roman" w:hAnsi="Times New Roman" w:cs="Times New Roman"/>
          <w:color w:val="000000" w:themeColor="text1"/>
          <w:sz w:val="24"/>
          <w:szCs w:val="24"/>
          <w:lang w:val="en-US"/>
        </w:rPr>
        <w:t>reannexed</w:t>
      </w:r>
      <w:proofErr w:type="spellEnd"/>
      <w:r>
        <w:rPr>
          <w:rFonts w:ascii="Times New Roman" w:hAnsi="Times New Roman" w:cs="Times New Roman"/>
          <w:color w:val="000000" w:themeColor="text1"/>
          <w:sz w:val="24"/>
          <w:szCs w:val="24"/>
          <w:lang w:val="en-US"/>
        </w:rPr>
        <w:t xml:space="preserve"> to </w:t>
      </w:r>
      <w:r w:rsidR="00B96C90">
        <w:rPr>
          <w:rFonts w:ascii="Times New Roman" w:hAnsi="Times New Roman" w:cs="Times New Roman"/>
          <w:color w:val="000000" w:themeColor="text1"/>
          <w:sz w:val="24"/>
          <w:szCs w:val="24"/>
          <w:lang w:val="en-US"/>
        </w:rPr>
        <w:t>Hungary</w:t>
      </w:r>
      <w:r>
        <w:rPr>
          <w:rFonts w:ascii="Times New Roman" w:hAnsi="Times New Roman" w:cs="Times New Roman"/>
          <w:color w:val="000000" w:themeColor="text1"/>
          <w:sz w:val="24"/>
          <w:szCs w:val="24"/>
          <w:lang w:val="en-US"/>
        </w:rPr>
        <w:t xml:space="preserve"> in </w:t>
      </w:r>
      <w:r w:rsidR="00B96C90">
        <w:rPr>
          <w:rFonts w:ascii="Times New Roman" w:hAnsi="Times New Roman" w:cs="Times New Roman"/>
          <w:color w:val="000000" w:themeColor="text1"/>
          <w:sz w:val="24"/>
          <w:szCs w:val="24"/>
          <w:lang w:val="en-US"/>
        </w:rPr>
        <w:t xml:space="preserve">the years of </w:t>
      </w:r>
      <w:r>
        <w:rPr>
          <w:rFonts w:ascii="Times New Roman" w:hAnsi="Times New Roman" w:cs="Times New Roman"/>
          <w:color w:val="000000" w:themeColor="text1"/>
          <w:sz w:val="24"/>
          <w:szCs w:val="24"/>
          <w:lang w:val="en-US"/>
        </w:rPr>
        <w:t>1938, 1939 is presented in detail</w:t>
      </w:r>
      <w:r w:rsidR="00B96C90">
        <w:rPr>
          <w:rFonts w:ascii="Times New Roman" w:hAnsi="Times New Roman" w:cs="Times New Roman"/>
          <w:color w:val="000000" w:themeColor="text1"/>
          <w:sz w:val="24"/>
          <w:szCs w:val="24"/>
          <w:lang w:val="en-US"/>
        </w:rPr>
        <w:t xml:space="preserve">. The main emphasis is put on the organization of political parties from the year 1939, the strivings of </w:t>
      </w:r>
      <w:proofErr w:type="spellStart"/>
      <w:r w:rsidR="00B96C90">
        <w:rPr>
          <w:rFonts w:ascii="Times New Roman" w:hAnsi="Times New Roman" w:cs="Times New Roman"/>
          <w:color w:val="000000" w:themeColor="text1"/>
          <w:sz w:val="24"/>
          <w:szCs w:val="24"/>
          <w:lang w:val="en-US"/>
        </w:rPr>
        <w:t>Rusin</w:t>
      </w:r>
      <w:proofErr w:type="spellEnd"/>
      <w:r w:rsidR="00B96C90">
        <w:rPr>
          <w:rFonts w:ascii="Times New Roman" w:hAnsi="Times New Roman" w:cs="Times New Roman"/>
          <w:color w:val="000000" w:themeColor="text1"/>
          <w:sz w:val="24"/>
          <w:szCs w:val="24"/>
          <w:lang w:val="en-US"/>
        </w:rPr>
        <w:t xml:space="preserve"> national parties, the autonomy intended to be provided for the </w:t>
      </w:r>
      <w:proofErr w:type="spellStart"/>
      <w:r w:rsidR="00B96C90">
        <w:rPr>
          <w:rFonts w:ascii="Times New Roman" w:hAnsi="Times New Roman" w:cs="Times New Roman"/>
          <w:color w:val="000000" w:themeColor="text1"/>
          <w:sz w:val="24"/>
          <w:szCs w:val="24"/>
          <w:lang w:val="en-US"/>
        </w:rPr>
        <w:t>Rusins</w:t>
      </w:r>
      <w:proofErr w:type="spellEnd"/>
      <w:r w:rsidR="00B96C90">
        <w:rPr>
          <w:rFonts w:ascii="Times New Roman" w:hAnsi="Times New Roman" w:cs="Times New Roman"/>
          <w:color w:val="000000" w:themeColor="text1"/>
          <w:sz w:val="24"/>
          <w:szCs w:val="24"/>
          <w:lang w:val="en-US"/>
        </w:rPr>
        <w:t xml:space="preserve"> and the illegal communist movement. A brief subchapter follows comprising the discussion of the effects of the German occupation on the Hungarian leadership, the change of </w:t>
      </w:r>
      <w:r w:rsidR="007E5E3D">
        <w:rPr>
          <w:rFonts w:ascii="Times New Roman" w:hAnsi="Times New Roman" w:cs="Times New Roman"/>
          <w:color w:val="000000" w:themeColor="text1"/>
          <w:sz w:val="24"/>
          <w:szCs w:val="24"/>
          <w:lang w:val="en-US"/>
        </w:rPr>
        <w:t xml:space="preserve">the </w:t>
      </w:r>
      <w:r w:rsidR="00B96C90">
        <w:rPr>
          <w:rFonts w:ascii="Times New Roman" w:hAnsi="Times New Roman" w:cs="Times New Roman"/>
          <w:color w:val="000000" w:themeColor="text1"/>
          <w:sz w:val="24"/>
          <w:szCs w:val="24"/>
          <w:lang w:val="en-US"/>
        </w:rPr>
        <w:t>government</w:t>
      </w:r>
      <w:r w:rsidR="007E5E3D">
        <w:rPr>
          <w:rFonts w:ascii="Times New Roman" w:hAnsi="Times New Roman" w:cs="Times New Roman"/>
          <w:color w:val="000000" w:themeColor="text1"/>
          <w:sz w:val="24"/>
          <w:szCs w:val="24"/>
          <w:lang w:val="en-US"/>
        </w:rPr>
        <w:t xml:space="preserve">. A </w:t>
      </w:r>
      <w:r w:rsidR="00B96C90">
        <w:rPr>
          <w:rFonts w:ascii="Times New Roman" w:hAnsi="Times New Roman" w:cs="Times New Roman"/>
          <w:color w:val="000000" w:themeColor="text1"/>
          <w:sz w:val="24"/>
          <w:szCs w:val="24"/>
          <w:lang w:val="en-US"/>
        </w:rPr>
        <w:t xml:space="preserve">prudent analysis of </w:t>
      </w:r>
      <w:r w:rsidR="007E5E3D">
        <w:rPr>
          <w:rFonts w:ascii="Times New Roman" w:hAnsi="Times New Roman" w:cs="Times New Roman"/>
          <w:color w:val="000000" w:themeColor="text1"/>
          <w:sz w:val="24"/>
          <w:szCs w:val="24"/>
          <w:lang w:val="en-US"/>
        </w:rPr>
        <w:t xml:space="preserve">alterations within the local political life closes the chapter. </w:t>
      </w:r>
      <w:r w:rsidR="00826D36">
        <w:rPr>
          <w:rFonts w:ascii="Times New Roman" w:hAnsi="Times New Roman" w:cs="Times New Roman"/>
          <w:color w:val="000000" w:themeColor="text1"/>
          <w:sz w:val="24"/>
          <w:szCs w:val="24"/>
          <w:lang w:val="en-US"/>
        </w:rPr>
        <w:t xml:space="preserve">The activity of </w:t>
      </w:r>
      <w:r w:rsidR="00DE4DBF">
        <w:rPr>
          <w:rFonts w:ascii="Times New Roman" w:hAnsi="Times New Roman" w:cs="Times New Roman"/>
          <w:color w:val="000000" w:themeColor="text1"/>
          <w:sz w:val="24"/>
          <w:szCs w:val="24"/>
          <w:lang w:val="en-US"/>
        </w:rPr>
        <w:t>local parties in 1944 is described in detail, the characteristics</w:t>
      </w:r>
      <w:r w:rsidR="00DE4DBF">
        <w:rPr>
          <w:rFonts w:ascii="Times New Roman" w:hAnsi="Times New Roman" w:cs="Times New Roman"/>
          <w:sz w:val="24"/>
          <w:szCs w:val="24"/>
          <w:lang w:val="en-US"/>
        </w:rPr>
        <w:t xml:space="preserve"> and alterations of their </w:t>
      </w:r>
      <w:r w:rsidR="00DE4DBF">
        <w:rPr>
          <w:rFonts w:ascii="Times New Roman" w:hAnsi="Times New Roman" w:cs="Times New Roman"/>
          <w:color w:val="000000" w:themeColor="text1"/>
          <w:sz w:val="24"/>
          <w:szCs w:val="24"/>
          <w:lang w:val="en-US"/>
        </w:rPr>
        <w:t>operation and ambitions</w:t>
      </w:r>
      <w:bookmarkStart w:id="0" w:name="_GoBack"/>
      <w:bookmarkEnd w:id="0"/>
      <w:r w:rsidR="00DE4DBF">
        <w:rPr>
          <w:rFonts w:ascii="Times New Roman" w:hAnsi="Times New Roman" w:cs="Times New Roman"/>
          <w:color w:val="000000" w:themeColor="text1"/>
          <w:sz w:val="24"/>
          <w:szCs w:val="24"/>
          <w:lang w:val="en-US"/>
        </w:rPr>
        <w:t xml:space="preserve"> before and after </w:t>
      </w:r>
      <w:r w:rsidR="00826D36">
        <w:rPr>
          <w:rFonts w:ascii="Times New Roman" w:hAnsi="Times New Roman" w:cs="Times New Roman"/>
          <w:color w:val="000000" w:themeColor="text1"/>
          <w:sz w:val="24"/>
          <w:szCs w:val="24"/>
          <w:lang w:val="en-US"/>
        </w:rPr>
        <w:t xml:space="preserve">19 </w:t>
      </w:r>
      <w:r w:rsidR="00DE4DBF">
        <w:rPr>
          <w:rFonts w:ascii="Times New Roman" w:hAnsi="Times New Roman" w:cs="Times New Roman"/>
          <w:color w:val="000000" w:themeColor="text1"/>
          <w:sz w:val="24"/>
          <w:szCs w:val="24"/>
          <w:lang w:val="en-US"/>
        </w:rPr>
        <w:t xml:space="preserve">March 1944. A significant aim was to dedicate a subchapter to the illegal communist organization in the given territory operating with mixed success from the year 1938. In connection with this movement I describe the preliminaries as well as the regulations </w:t>
      </w:r>
      <w:r w:rsidR="00DE4DBF">
        <w:rPr>
          <w:rFonts w:ascii="Times New Roman" w:hAnsi="Times New Roman" w:cs="Times New Roman"/>
          <w:color w:val="000000" w:themeColor="text1"/>
          <w:sz w:val="24"/>
          <w:szCs w:val="24"/>
          <w:lang w:val="en-US"/>
        </w:rPr>
        <w:lastRenderedPageBreak/>
        <w:t>the Hungarian administration</w:t>
      </w:r>
      <w:r w:rsidR="00DE4DBF" w:rsidRPr="00DE4DBF">
        <w:rPr>
          <w:rFonts w:ascii="Times New Roman" w:hAnsi="Times New Roman" w:cs="Times New Roman"/>
          <w:color w:val="000000" w:themeColor="text1"/>
          <w:sz w:val="24"/>
          <w:szCs w:val="24"/>
          <w:lang w:val="en-US"/>
        </w:rPr>
        <w:t xml:space="preserve"> </w:t>
      </w:r>
      <w:r w:rsidR="00DE4DBF">
        <w:rPr>
          <w:rFonts w:ascii="Times New Roman" w:hAnsi="Times New Roman" w:cs="Times New Roman"/>
          <w:color w:val="000000" w:themeColor="text1"/>
          <w:sz w:val="24"/>
          <w:szCs w:val="24"/>
          <w:lang w:val="en-US"/>
        </w:rPr>
        <w:t>introduced following the German occupation in order to render impossible the activity of Soviet partisans landing with parachutes.</w:t>
      </w:r>
    </w:p>
    <w:p w:rsidR="00DE4DBF" w:rsidRDefault="00DE4DBF" w:rsidP="00DE4DBF">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fifth chapter concentrates on the history of the Transcarpathian Jewish population, </w:t>
      </w:r>
      <w:r w:rsidR="007A09A2">
        <w:rPr>
          <w:rFonts w:ascii="Times New Roman" w:hAnsi="Times New Roman" w:cs="Times New Roman"/>
          <w:color w:val="000000" w:themeColor="text1"/>
          <w:sz w:val="24"/>
          <w:szCs w:val="24"/>
          <w:lang w:val="en-US"/>
        </w:rPr>
        <w:t xml:space="preserve">the circumstances of </w:t>
      </w:r>
      <w:r>
        <w:rPr>
          <w:rFonts w:ascii="Times New Roman" w:hAnsi="Times New Roman" w:cs="Times New Roman"/>
          <w:color w:val="000000" w:themeColor="text1"/>
          <w:sz w:val="24"/>
          <w:szCs w:val="24"/>
          <w:lang w:val="en-US"/>
        </w:rPr>
        <w:t>the</w:t>
      </w:r>
      <w:r w:rsidR="007A09A2">
        <w:rPr>
          <w:rFonts w:ascii="Times New Roman" w:hAnsi="Times New Roman" w:cs="Times New Roman"/>
          <w:color w:val="000000" w:themeColor="text1"/>
          <w:sz w:val="24"/>
          <w:szCs w:val="24"/>
          <w:lang w:val="en-US"/>
        </w:rPr>
        <w:t xml:space="preserve">ir collection and deportation in 1944, I give a brief analysis of their fate in the </w:t>
      </w:r>
      <w:r w:rsidR="007A09A2" w:rsidRPr="00F85D68">
        <w:rPr>
          <w:rFonts w:ascii="Times New Roman" w:hAnsi="Times New Roman" w:cs="Times New Roman"/>
          <w:color w:val="000000" w:themeColor="text1"/>
          <w:sz w:val="24"/>
          <w:szCs w:val="24"/>
          <w:lang w:val="en-US"/>
        </w:rPr>
        <w:t>North-eastern Operational Territory</w:t>
      </w:r>
      <w:r w:rsidR="007A09A2">
        <w:rPr>
          <w:rFonts w:ascii="Times New Roman" w:hAnsi="Times New Roman" w:cs="Times New Roman"/>
          <w:color w:val="000000" w:themeColor="text1"/>
          <w:sz w:val="24"/>
          <w:szCs w:val="24"/>
          <w:lang w:val="en-US"/>
        </w:rPr>
        <w:t>. The chapter - divided into subchapters - discusses the events the Israelite population was subject to from the moment of the German occupation of the country, up to the collection of all Jews. I considered it to be crucial to devote a separate subchapter to the immediate consequences of the deportation of the Jewish population.</w:t>
      </w:r>
    </w:p>
    <w:p w:rsidR="007A09A2" w:rsidRDefault="007A09A2" w:rsidP="002D3507">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My original goal with the sixth chapter was to outline the climate of opinion of local Hungarians as well as the representatives of other nationalities in Transcarpathia in 1944</w:t>
      </w:r>
      <w:r w:rsidR="002D3507">
        <w:rPr>
          <w:rFonts w:ascii="Times New Roman" w:hAnsi="Times New Roman" w:cs="Times New Roman"/>
          <w:color w:val="000000" w:themeColor="text1"/>
          <w:sz w:val="24"/>
          <w:szCs w:val="24"/>
          <w:lang w:val="en-US"/>
        </w:rPr>
        <w:t>. However</w:t>
      </w:r>
      <w:r w:rsidR="00826D36">
        <w:rPr>
          <w:rFonts w:ascii="Times New Roman" w:hAnsi="Times New Roman" w:cs="Times New Roman"/>
          <w:color w:val="000000" w:themeColor="text1"/>
          <w:sz w:val="24"/>
          <w:szCs w:val="24"/>
          <w:lang w:val="en-US"/>
        </w:rPr>
        <w:t>,</w:t>
      </w:r>
      <w:r w:rsidR="002D3507">
        <w:rPr>
          <w:rFonts w:ascii="Times New Roman" w:hAnsi="Times New Roman" w:cs="Times New Roman"/>
          <w:color w:val="000000" w:themeColor="text1"/>
          <w:sz w:val="24"/>
          <w:szCs w:val="24"/>
          <w:lang w:val="en-US"/>
        </w:rPr>
        <w:t xml:space="preserve"> in the midst of my </w:t>
      </w:r>
      <w:r>
        <w:rPr>
          <w:rFonts w:ascii="Times New Roman" w:hAnsi="Times New Roman" w:cs="Times New Roman"/>
          <w:color w:val="000000" w:themeColor="text1"/>
          <w:sz w:val="24"/>
          <w:szCs w:val="24"/>
          <w:lang w:val="en-US"/>
        </w:rPr>
        <w:t>research, the processing of the literature, I had to realize the unaccomplishable nature of my intention, since</w:t>
      </w:r>
      <w:r w:rsidR="002D3507">
        <w:rPr>
          <w:rFonts w:ascii="Times New Roman" w:hAnsi="Times New Roman" w:cs="Times New Roman"/>
          <w:color w:val="000000" w:themeColor="text1"/>
          <w:sz w:val="24"/>
          <w:szCs w:val="24"/>
          <w:lang w:val="en-US"/>
        </w:rPr>
        <w:t xml:space="preserve">, </w:t>
      </w:r>
      <w:r w:rsidR="00826D36">
        <w:rPr>
          <w:rFonts w:ascii="Times New Roman" w:hAnsi="Times New Roman" w:cs="Times New Roman"/>
          <w:color w:val="000000" w:themeColor="text1"/>
          <w:sz w:val="24"/>
          <w:szCs w:val="24"/>
          <w:lang w:val="en-US"/>
        </w:rPr>
        <w:t>still true referring to current societies, the demonstration</w:t>
      </w:r>
      <w:r w:rsidR="002D3507">
        <w:rPr>
          <w:rFonts w:ascii="Times New Roman" w:hAnsi="Times New Roman" w:cs="Times New Roman"/>
          <w:color w:val="000000" w:themeColor="text1"/>
          <w:sz w:val="24"/>
          <w:szCs w:val="24"/>
          <w:lang w:val="en-US"/>
        </w:rPr>
        <w:t xml:space="preserve"> of public opinion is not an easily realizable task. </w:t>
      </w:r>
      <w:r>
        <w:rPr>
          <w:rFonts w:ascii="Times New Roman" w:hAnsi="Times New Roman" w:cs="Times New Roman"/>
          <w:color w:val="000000" w:themeColor="text1"/>
          <w:sz w:val="24"/>
          <w:szCs w:val="24"/>
          <w:lang w:val="en-US"/>
        </w:rPr>
        <w:t xml:space="preserve"> </w:t>
      </w:r>
      <w:r w:rsidR="002D3507">
        <w:rPr>
          <w:rFonts w:ascii="Times New Roman" w:hAnsi="Times New Roman" w:cs="Times New Roman"/>
          <w:color w:val="000000" w:themeColor="text1"/>
          <w:sz w:val="24"/>
          <w:szCs w:val="24"/>
          <w:lang w:val="en-US"/>
        </w:rPr>
        <w:t>To be able to revive a genuine picture, numerous data would be necessary, unfortunately we face a shortage of sources (recollections mainly), in addition</w:t>
      </w:r>
      <w:r w:rsidR="00826D36">
        <w:rPr>
          <w:rFonts w:ascii="Times New Roman" w:hAnsi="Times New Roman" w:cs="Times New Roman"/>
          <w:color w:val="000000" w:themeColor="text1"/>
          <w:sz w:val="24"/>
          <w:szCs w:val="24"/>
          <w:lang w:val="en-US"/>
        </w:rPr>
        <w:t>,</w:t>
      </w:r>
      <w:r w:rsidR="002D3507">
        <w:rPr>
          <w:rFonts w:ascii="Times New Roman" w:hAnsi="Times New Roman" w:cs="Times New Roman"/>
          <w:color w:val="000000" w:themeColor="text1"/>
          <w:sz w:val="24"/>
          <w:szCs w:val="24"/>
          <w:lang w:val="en-US"/>
        </w:rPr>
        <w:t xml:space="preserve"> there are no basic researches of social history of this era. Thus, I had to rearrange the objectives of the unit in the given phase of the research. Instead of the </w:t>
      </w:r>
      <w:r w:rsidR="00826D36">
        <w:rPr>
          <w:rFonts w:ascii="Times New Roman" w:hAnsi="Times New Roman" w:cs="Times New Roman"/>
          <w:color w:val="000000" w:themeColor="text1"/>
          <w:sz w:val="24"/>
          <w:szCs w:val="24"/>
          <w:lang w:val="en-US"/>
        </w:rPr>
        <w:t>extremely difficult demonstration of a</w:t>
      </w:r>
      <w:r w:rsidR="002D3507">
        <w:rPr>
          <w:rFonts w:ascii="Times New Roman" w:hAnsi="Times New Roman" w:cs="Times New Roman"/>
          <w:color w:val="000000" w:themeColor="text1"/>
          <w:sz w:val="24"/>
          <w:szCs w:val="24"/>
          <w:lang w:val="en-US"/>
        </w:rPr>
        <w:t xml:space="preserve"> public opinion, I chose to examine social p</w:t>
      </w:r>
      <w:r w:rsidR="00826D36">
        <w:rPr>
          <w:rFonts w:ascii="Times New Roman" w:hAnsi="Times New Roman" w:cs="Times New Roman"/>
          <w:color w:val="000000" w:themeColor="text1"/>
          <w:sz w:val="24"/>
          <w:szCs w:val="24"/>
          <w:lang w:val="en-US"/>
        </w:rPr>
        <w:t>henomena appearing in 1944, those</w:t>
      </w:r>
      <w:r w:rsidR="002D3507">
        <w:rPr>
          <w:rFonts w:ascii="Times New Roman" w:hAnsi="Times New Roman" w:cs="Times New Roman"/>
          <w:color w:val="000000" w:themeColor="text1"/>
          <w:sz w:val="24"/>
          <w:szCs w:val="24"/>
          <w:lang w:val="en-US"/>
        </w:rPr>
        <w:t xml:space="preserve"> that could definitely </w:t>
      </w:r>
      <w:r w:rsidR="00826D36">
        <w:rPr>
          <w:rFonts w:ascii="Times New Roman" w:hAnsi="Times New Roman" w:cs="Times New Roman"/>
          <w:color w:val="000000" w:themeColor="text1"/>
          <w:sz w:val="24"/>
          <w:szCs w:val="24"/>
          <w:lang w:val="en-US"/>
        </w:rPr>
        <w:t>influence the general atmosphere among</w:t>
      </w:r>
      <w:r w:rsidR="002D3507">
        <w:rPr>
          <w:rFonts w:ascii="Times New Roman" w:hAnsi="Times New Roman" w:cs="Times New Roman"/>
          <w:color w:val="000000" w:themeColor="text1"/>
          <w:sz w:val="24"/>
          <w:szCs w:val="24"/>
          <w:lang w:val="en-US"/>
        </w:rPr>
        <w:t xml:space="preserve"> the local population. </w:t>
      </w:r>
      <w:r w:rsidR="00710535">
        <w:rPr>
          <w:rFonts w:ascii="Times New Roman" w:hAnsi="Times New Roman" w:cs="Times New Roman"/>
          <w:color w:val="000000" w:themeColor="text1"/>
          <w:sz w:val="24"/>
          <w:szCs w:val="24"/>
          <w:lang w:val="en-US"/>
        </w:rPr>
        <w:t>Such topics examined are air raids or the growing military presence.</w:t>
      </w:r>
    </w:p>
    <w:p w:rsidR="00710535" w:rsidRDefault="00710535" w:rsidP="002D3507">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the last chapter of my dissertation I focus on the last days of the Hungarian administration. The period which encompasses ordinary life just before the Soviet military occupation was fully formed and the Hungarian administration was forced to file out.</w:t>
      </w:r>
    </w:p>
    <w:p w:rsidR="00710535" w:rsidRDefault="00710535" w:rsidP="002D3507">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My work </w:t>
      </w:r>
      <w:r w:rsidR="00BC6EAF">
        <w:rPr>
          <w:rFonts w:ascii="Times New Roman" w:hAnsi="Times New Roman" w:cs="Times New Roman"/>
          <w:color w:val="000000" w:themeColor="text1"/>
          <w:sz w:val="24"/>
          <w:szCs w:val="24"/>
          <w:lang w:val="en-US"/>
        </w:rPr>
        <w:t>does not include the discussion</w:t>
      </w:r>
      <w:r>
        <w:rPr>
          <w:rFonts w:ascii="Times New Roman" w:hAnsi="Times New Roman" w:cs="Times New Roman"/>
          <w:color w:val="000000" w:themeColor="text1"/>
          <w:sz w:val="24"/>
          <w:szCs w:val="24"/>
          <w:lang w:val="en-US"/>
        </w:rPr>
        <w:t xml:space="preserve"> of topics like the economic life of the </w:t>
      </w:r>
      <w:r w:rsidRPr="00F85D68">
        <w:rPr>
          <w:rFonts w:ascii="Times New Roman" w:hAnsi="Times New Roman" w:cs="Times New Roman"/>
          <w:color w:val="000000" w:themeColor="text1"/>
          <w:sz w:val="24"/>
          <w:szCs w:val="24"/>
          <w:lang w:val="en-US"/>
        </w:rPr>
        <w:t xml:space="preserve">North-eastern Operational </w:t>
      </w:r>
      <w:proofErr w:type="gramStart"/>
      <w:r w:rsidRPr="00F85D68">
        <w:rPr>
          <w:rFonts w:ascii="Times New Roman" w:hAnsi="Times New Roman" w:cs="Times New Roman"/>
          <w:color w:val="000000" w:themeColor="text1"/>
          <w:sz w:val="24"/>
          <w:szCs w:val="24"/>
          <w:lang w:val="en-US"/>
        </w:rPr>
        <w:t>Territory</w:t>
      </w:r>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it does not deal with</w:t>
      </w:r>
      <w:r w:rsidR="00BC6EAF">
        <w:rPr>
          <w:rFonts w:ascii="Times New Roman" w:hAnsi="Times New Roman" w:cs="Times New Roman"/>
          <w:color w:val="000000" w:themeColor="text1"/>
          <w:sz w:val="24"/>
          <w:szCs w:val="24"/>
          <w:lang w:val="en-US"/>
        </w:rPr>
        <w:t xml:space="preserve"> the changes of economy in process in</w:t>
      </w:r>
      <w:r>
        <w:rPr>
          <w:rFonts w:ascii="Times New Roman" w:hAnsi="Times New Roman" w:cs="Times New Roman"/>
          <w:color w:val="000000" w:themeColor="text1"/>
          <w:sz w:val="24"/>
          <w:szCs w:val="24"/>
          <w:lang w:val="en-US"/>
        </w:rPr>
        <w:t xml:space="preserve"> 1944. Nor does it discuss public provision, or the complicated procedure of the surrender of goods. The inclusion of these topics would go beyond the volume limits of my work.</w:t>
      </w:r>
    </w:p>
    <w:p w:rsidR="00EA341A" w:rsidRPr="007A47F1" w:rsidRDefault="00EA341A" w:rsidP="007B7818">
      <w:pPr>
        <w:spacing w:after="0" w:line="360" w:lineRule="auto"/>
        <w:ind w:firstLine="708"/>
        <w:jc w:val="both"/>
        <w:rPr>
          <w:rFonts w:ascii="Times New Roman" w:hAnsi="Times New Roman" w:cs="Times New Roman"/>
          <w:sz w:val="24"/>
          <w:szCs w:val="24"/>
          <w:lang w:val="en-US"/>
        </w:rPr>
      </w:pPr>
    </w:p>
    <w:p w:rsidR="00AE4138" w:rsidRPr="007A47F1" w:rsidRDefault="00EA341A" w:rsidP="00EA341A">
      <w:pPr>
        <w:spacing w:after="0" w:line="360" w:lineRule="auto"/>
        <w:jc w:val="center"/>
        <w:rPr>
          <w:rFonts w:ascii="Times New Roman" w:hAnsi="Times New Roman" w:cs="Times New Roman"/>
          <w:sz w:val="28"/>
          <w:szCs w:val="28"/>
          <w:lang w:val="en-US"/>
        </w:rPr>
      </w:pPr>
      <w:r w:rsidRPr="007A47F1">
        <w:rPr>
          <w:rFonts w:ascii="Times New Roman" w:hAnsi="Times New Roman" w:cs="Times New Roman"/>
          <w:sz w:val="28"/>
          <w:szCs w:val="28"/>
          <w:lang w:val="en-US"/>
        </w:rPr>
        <w:t>*</w:t>
      </w:r>
    </w:p>
    <w:p w:rsidR="00EA341A" w:rsidRPr="007A47F1" w:rsidRDefault="00EA341A" w:rsidP="00EA341A">
      <w:pPr>
        <w:spacing w:after="0" w:line="360" w:lineRule="auto"/>
        <w:jc w:val="center"/>
        <w:rPr>
          <w:rFonts w:ascii="Times New Roman" w:hAnsi="Times New Roman" w:cs="Times New Roman"/>
          <w:sz w:val="24"/>
          <w:szCs w:val="24"/>
          <w:lang w:val="en-US"/>
        </w:rPr>
      </w:pPr>
    </w:p>
    <w:p w:rsidR="002366C0" w:rsidRDefault="00710535" w:rsidP="002366C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subjec</w:t>
      </w:r>
      <w:r w:rsidR="000B63AC">
        <w:rPr>
          <w:rFonts w:ascii="Times New Roman" w:hAnsi="Times New Roman" w:cs="Times New Roman"/>
          <w:sz w:val="24"/>
          <w:szCs w:val="24"/>
          <w:lang w:val="en-US"/>
        </w:rPr>
        <w:t>t of my research is not among</w:t>
      </w:r>
      <w:r>
        <w:rPr>
          <w:rFonts w:ascii="Times New Roman" w:hAnsi="Times New Roman" w:cs="Times New Roman"/>
          <w:sz w:val="24"/>
          <w:szCs w:val="24"/>
          <w:lang w:val="en-US"/>
        </w:rPr>
        <w:t xml:space="preserve"> extensively</w:t>
      </w:r>
      <w:r w:rsidR="00BC6EAF">
        <w:rPr>
          <w:rFonts w:ascii="Times New Roman" w:hAnsi="Times New Roman" w:cs="Times New Roman"/>
          <w:sz w:val="24"/>
          <w:szCs w:val="24"/>
          <w:lang w:val="en-US"/>
        </w:rPr>
        <w:t xml:space="preserve"> studied</w:t>
      </w:r>
      <w:r w:rsidR="000B63AC">
        <w:rPr>
          <w:rFonts w:ascii="Times New Roman" w:hAnsi="Times New Roman" w:cs="Times New Roman"/>
          <w:sz w:val="24"/>
          <w:szCs w:val="24"/>
          <w:lang w:val="en-US"/>
        </w:rPr>
        <w:t xml:space="preserve"> and analyzed ones. Publications that have to some extent included the history of the </w:t>
      </w:r>
      <w:r w:rsidR="000B63AC" w:rsidRPr="00F85D68">
        <w:rPr>
          <w:rFonts w:ascii="Times New Roman" w:hAnsi="Times New Roman" w:cs="Times New Roman"/>
          <w:color w:val="000000" w:themeColor="text1"/>
          <w:sz w:val="24"/>
          <w:szCs w:val="24"/>
          <w:lang w:val="en-US"/>
        </w:rPr>
        <w:t xml:space="preserve">North-eastern Operational </w:t>
      </w:r>
      <w:r w:rsidR="000B63AC" w:rsidRPr="00F85D68">
        <w:rPr>
          <w:rFonts w:ascii="Times New Roman" w:hAnsi="Times New Roman" w:cs="Times New Roman"/>
          <w:color w:val="000000" w:themeColor="text1"/>
          <w:sz w:val="24"/>
          <w:szCs w:val="24"/>
          <w:lang w:val="en-US"/>
        </w:rPr>
        <w:lastRenderedPageBreak/>
        <w:t>Territory</w:t>
      </w:r>
      <w:r w:rsidR="000B63AC">
        <w:rPr>
          <w:rFonts w:ascii="Times New Roman" w:hAnsi="Times New Roman" w:cs="Times New Roman"/>
          <w:color w:val="000000" w:themeColor="text1"/>
          <w:sz w:val="24"/>
          <w:szCs w:val="24"/>
          <w:lang w:val="en-US"/>
        </w:rPr>
        <w:t xml:space="preserve"> contain only superficial pieces of information. </w:t>
      </w:r>
      <w:r>
        <w:rPr>
          <w:rFonts w:ascii="Times New Roman" w:hAnsi="Times New Roman" w:cs="Times New Roman"/>
          <w:sz w:val="24"/>
          <w:szCs w:val="24"/>
          <w:lang w:val="en-US"/>
        </w:rPr>
        <w:t xml:space="preserve"> </w:t>
      </w:r>
      <w:r w:rsidR="000B63AC" w:rsidRPr="007A47F1">
        <w:rPr>
          <w:rFonts w:ascii="Times New Roman" w:hAnsi="Times New Roman" w:cs="Times New Roman"/>
          <w:sz w:val="24"/>
          <w:szCs w:val="24"/>
          <w:lang w:val="en-US"/>
        </w:rPr>
        <w:t>Randolph L. Braham</w:t>
      </w:r>
      <w:r w:rsidR="000B63AC">
        <w:rPr>
          <w:rFonts w:ascii="Times New Roman" w:hAnsi="Times New Roman" w:cs="Times New Roman"/>
          <w:sz w:val="24"/>
          <w:szCs w:val="24"/>
          <w:lang w:val="en-US"/>
        </w:rPr>
        <w:t>, the American researcher of the Holocaust was among the first to deal with the</w:t>
      </w:r>
      <w:r w:rsidR="00BC6EAF">
        <w:rPr>
          <w:rFonts w:ascii="Times New Roman" w:hAnsi="Times New Roman" w:cs="Times New Roman"/>
          <w:sz w:val="24"/>
          <w:szCs w:val="24"/>
          <w:lang w:val="en-US"/>
        </w:rPr>
        <w:t xml:space="preserve"> topic. In his view the goal of</w:t>
      </w:r>
      <w:r w:rsidR="000B63AC">
        <w:rPr>
          <w:rFonts w:ascii="Times New Roman" w:hAnsi="Times New Roman" w:cs="Times New Roman"/>
          <w:sz w:val="24"/>
          <w:szCs w:val="24"/>
          <w:lang w:val="en-US"/>
        </w:rPr>
        <w:t xml:space="preserve"> forming military administration in Transcarpathia in 1944 was to solve “the Jewish question”</w:t>
      </w:r>
      <w:r w:rsidR="00F85045" w:rsidRPr="007A47F1">
        <w:rPr>
          <w:rStyle w:val="Lbjegyzet-hivatkozs"/>
          <w:rFonts w:ascii="Times New Roman" w:hAnsi="Times New Roman" w:cs="Times New Roman"/>
          <w:sz w:val="24"/>
          <w:szCs w:val="24"/>
          <w:lang w:val="en-US"/>
        </w:rPr>
        <w:footnoteReference w:id="1"/>
      </w:r>
      <w:r w:rsidR="000B63AC">
        <w:rPr>
          <w:rFonts w:ascii="Times New Roman" w:hAnsi="Times New Roman" w:cs="Times New Roman"/>
          <w:sz w:val="24"/>
          <w:szCs w:val="24"/>
          <w:lang w:val="en-US"/>
        </w:rPr>
        <w:t xml:space="preserve">. Among the Hungarian historians touching the topic is </w:t>
      </w:r>
      <w:proofErr w:type="spellStart"/>
      <w:r w:rsidR="000B63AC">
        <w:rPr>
          <w:rFonts w:ascii="Times New Roman" w:hAnsi="Times New Roman" w:cs="Times New Roman"/>
          <w:sz w:val="24"/>
          <w:szCs w:val="24"/>
          <w:lang w:val="en-US"/>
        </w:rPr>
        <w:t>Csilla</w:t>
      </w:r>
      <w:proofErr w:type="spellEnd"/>
      <w:r w:rsidR="000B63AC">
        <w:rPr>
          <w:rFonts w:ascii="Times New Roman" w:hAnsi="Times New Roman" w:cs="Times New Roman"/>
          <w:sz w:val="24"/>
          <w:szCs w:val="24"/>
          <w:lang w:val="en-US"/>
        </w:rPr>
        <w:t xml:space="preserve"> </w:t>
      </w:r>
      <w:proofErr w:type="spellStart"/>
      <w:r w:rsidR="000B63AC">
        <w:rPr>
          <w:rFonts w:ascii="Times New Roman" w:hAnsi="Times New Roman" w:cs="Times New Roman"/>
          <w:sz w:val="24"/>
          <w:szCs w:val="24"/>
          <w:lang w:val="en-US"/>
        </w:rPr>
        <w:t>Fedinec</w:t>
      </w:r>
      <w:proofErr w:type="spellEnd"/>
      <w:r w:rsidR="000B63AC">
        <w:rPr>
          <w:rFonts w:ascii="Times New Roman" w:hAnsi="Times New Roman" w:cs="Times New Roman"/>
          <w:sz w:val="24"/>
          <w:szCs w:val="24"/>
          <w:lang w:val="en-US"/>
        </w:rPr>
        <w:t>, who merely mentions the fact of the introduction of special regulations in administration in 1944 in accordance with a decree issued by the prime minister</w:t>
      </w:r>
      <w:r w:rsidR="00F85045" w:rsidRPr="007A47F1">
        <w:rPr>
          <w:rFonts w:ascii="Times New Roman" w:hAnsi="Times New Roman" w:cs="Times New Roman"/>
          <w:sz w:val="24"/>
          <w:szCs w:val="24"/>
          <w:lang w:val="en-US"/>
        </w:rPr>
        <w:t>.</w:t>
      </w:r>
      <w:r w:rsidR="00F85045" w:rsidRPr="007A47F1">
        <w:rPr>
          <w:rStyle w:val="Lbjegyzet-hivatkozs"/>
          <w:rFonts w:ascii="Times New Roman" w:hAnsi="Times New Roman" w:cs="Times New Roman"/>
          <w:sz w:val="24"/>
          <w:szCs w:val="24"/>
          <w:lang w:val="en-US"/>
        </w:rPr>
        <w:footnoteReference w:id="2"/>
      </w:r>
      <w:r w:rsidR="001655D5" w:rsidRPr="007A47F1">
        <w:rPr>
          <w:rFonts w:ascii="Times New Roman" w:hAnsi="Times New Roman" w:cs="Times New Roman"/>
          <w:sz w:val="24"/>
          <w:szCs w:val="24"/>
          <w:lang w:val="en-US"/>
        </w:rPr>
        <w:t xml:space="preserve"> </w:t>
      </w:r>
      <w:proofErr w:type="spellStart"/>
      <w:r w:rsidR="000B63AC">
        <w:rPr>
          <w:rFonts w:ascii="Times New Roman" w:hAnsi="Times New Roman" w:cs="Times New Roman"/>
          <w:sz w:val="24"/>
          <w:szCs w:val="24"/>
          <w:lang w:val="en-US"/>
        </w:rPr>
        <w:t>József</w:t>
      </w:r>
      <w:proofErr w:type="spellEnd"/>
      <w:r w:rsidR="000B63AC">
        <w:rPr>
          <w:rFonts w:ascii="Times New Roman" w:hAnsi="Times New Roman" w:cs="Times New Roman"/>
          <w:sz w:val="24"/>
          <w:szCs w:val="24"/>
          <w:lang w:val="en-US"/>
        </w:rPr>
        <w:t xml:space="preserve"> </w:t>
      </w:r>
      <w:proofErr w:type="spellStart"/>
      <w:r w:rsidR="000B63AC">
        <w:rPr>
          <w:rFonts w:ascii="Times New Roman" w:hAnsi="Times New Roman" w:cs="Times New Roman"/>
          <w:sz w:val="24"/>
          <w:szCs w:val="24"/>
          <w:lang w:val="en-US"/>
        </w:rPr>
        <w:t>Botlik’s</w:t>
      </w:r>
      <w:proofErr w:type="spellEnd"/>
      <w:r w:rsidR="000B63AC">
        <w:rPr>
          <w:rFonts w:ascii="Times New Roman" w:hAnsi="Times New Roman" w:cs="Times New Roman"/>
          <w:sz w:val="24"/>
          <w:szCs w:val="24"/>
          <w:lang w:val="en-US"/>
        </w:rPr>
        <w:t xml:space="preserve"> publication of 2005 follows</w:t>
      </w:r>
      <w:r w:rsidR="00664DBF" w:rsidRPr="007A47F1">
        <w:rPr>
          <w:rStyle w:val="Lbjegyzet-hivatkozs"/>
          <w:rFonts w:ascii="Times New Roman" w:hAnsi="Times New Roman" w:cs="Times New Roman"/>
          <w:sz w:val="24"/>
          <w:szCs w:val="24"/>
          <w:lang w:val="en-US"/>
        </w:rPr>
        <w:footnoteReference w:id="3"/>
      </w:r>
      <w:proofErr w:type="gramStart"/>
      <w:r w:rsidR="000B63AC">
        <w:rPr>
          <w:rFonts w:ascii="Times New Roman" w:hAnsi="Times New Roman" w:cs="Times New Roman"/>
          <w:sz w:val="24"/>
          <w:szCs w:val="24"/>
          <w:lang w:val="en-US"/>
        </w:rPr>
        <w:t>,</w:t>
      </w:r>
      <w:proofErr w:type="gramEnd"/>
      <w:r w:rsidR="000B63AC">
        <w:rPr>
          <w:rFonts w:ascii="Times New Roman" w:hAnsi="Times New Roman" w:cs="Times New Roman"/>
          <w:sz w:val="24"/>
          <w:szCs w:val="24"/>
          <w:lang w:val="en-US"/>
        </w:rPr>
        <w:t xml:space="preserve"> he dedicates a separate subchapter to the </w:t>
      </w:r>
      <w:r w:rsidR="000B63AC" w:rsidRPr="00F85D68">
        <w:rPr>
          <w:rFonts w:ascii="Times New Roman" w:hAnsi="Times New Roman" w:cs="Times New Roman"/>
          <w:color w:val="000000" w:themeColor="text1"/>
          <w:sz w:val="24"/>
          <w:szCs w:val="24"/>
          <w:lang w:val="en-US"/>
        </w:rPr>
        <w:t>North-eastern Operational Territory</w:t>
      </w:r>
      <w:r w:rsidR="002366C0">
        <w:rPr>
          <w:rFonts w:ascii="Times New Roman" w:hAnsi="Times New Roman" w:cs="Times New Roman"/>
          <w:color w:val="000000" w:themeColor="text1"/>
          <w:sz w:val="24"/>
          <w:szCs w:val="24"/>
          <w:lang w:val="en-US"/>
        </w:rPr>
        <w:t xml:space="preserve">, mainly analyzing the process of vacating. The work of </w:t>
      </w:r>
      <w:proofErr w:type="spellStart"/>
      <w:r w:rsidR="002366C0">
        <w:rPr>
          <w:rFonts w:ascii="Times New Roman" w:hAnsi="Times New Roman" w:cs="Times New Roman"/>
          <w:color w:val="000000" w:themeColor="text1"/>
          <w:sz w:val="24"/>
          <w:szCs w:val="24"/>
          <w:lang w:val="en-US"/>
        </w:rPr>
        <w:t>László</w:t>
      </w:r>
      <w:proofErr w:type="spellEnd"/>
      <w:r w:rsidR="002366C0">
        <w:rPr>
          <w:rFonts w:ascii="Times New Roman" w:hAnsi="Times New Roman" w:cs="Times New Roman"/>
          <w:color w:val="000000" w:themeColor="text1"/>
          <w:sz w:val="24"/>
          <w:szCs w:val="24"/>
          <w:lang w:val="en-US"/>
        </w:rPr>
        <w:t xml:space="preserve"> </w:t>
      </w:r>
      <w:proofErr w:type="spellStart"/>
      <w:r w:rsidR="002366C0">
        <w:rPr>
          <w:rFonts w:ascii="Times New Roman" w:hAnsi="Times New Roman" w:cs="Times New Roman"/>
          <w:color w:val="000000" w:themeColor="text1"/>
          <w:sz w:val="24"/>
          <w:szCs w:val="24"/>
          <w:lang w:val="en-US"/>
        </w:rPr>
        <w:t>Brenzovics</w:t>
      </w:r>
      <w:proofErr w:type="spellEnd"/>
      <w:r w:rsidR="002366C0">
        <w:rPr>
          <w:rFonts w:ascii="Times New Roman" w:hAnsi="Times New Roman" w:cs="Times New Roman"/>
          <w:color w:val="000000" w:themeColor="text1"/>
          <w:sz w:val="24"/>
          <w:szCs w:val="24"/>
          <w:lang w:val="en-US"/>
        </w:rPr>
        <w:t xml:space="preserve"> is published in 2010</w:t>
      </w:r>
      <w:r w:rsidR="00664DBF" w:rsidRPr="007A47F1">
        <w:rPr>
          <w:rStyle w:val="Lbjegyzet-hivatkozs"/>
          <w:rFonts w:ascii="Times New Roman" w:hAnsi="Times New Roman" w:cs="Times New Roman"/>
          <w:sz w:val="24"/>
          <w:szCs w:val="24"/>
          <w:lang w:val="en-US"/>
        </w:rPr>
        <w:footnoteReference w:id="4"/>
      </w:r>
      <w:proofErr w:type="gramStart"/>
      <w:r w:rsidR="002366C0">
        <w:rPr>
          <w:rFonts w:ascii="Times New Roman" w:hAnsi="Times New Roman" w:cs="Times New Roman"/>
          <w:color w:val="000000" w:themeColor="text1"/>
          <w:sz w:val="24"/>
          <w:szCs w:val="24"/>
          <w:lang w:val="en-US"/>
        </w:rPr>
        <w:t>,</w:t>
      </w:r>
      <w:proofErr w:type="gramEnd"/>
      <w:r w:rsidR="002366C0">
        <w:rPr>
          <w:rFonts w:ascii="Times New Roman" w:hAnsi="Times New Roman" w:cs="Times New Roman"/>
          <w:color w:val="000000" w:themeColor="text1"/>
          <w:sz w:val="24"/>
          <w:szCs w:val="24"/>
          <w:lang w:val="en-US"/>
        </w:rPr>
        <w:t xml:space="preserve"> </w:t>
      </w:r>
      <w:r w:rsidR="002366C0">
        <w:rPr>
          <w:rFonts w:ascii="Times New Roman" w:hAnsi="Times New Roman" w:cs="Times New Roman"/>
          <w:sz w:val="24"/>
          <w:szCs w:val="24"/>
          <w:lang w:val="en-US"/>
        </w:rPr>
        <w:t>he only mentions the existence of a military administration in Transcarpathia in 1944. The Ukrainian historiography has not dealt with this period extensively, not at all with the military administration of this era. It has to be mentioned that the sources available are mainly</w:t>
      </w:r>
      <w:r w:rsidR="00BC6EAF">
        <w:rPr>
          <w:rFonts w:ascii="Times New Roman" w:hAnsi="Times New Roman" w:cs="Times New Roman"/>
          <w:sz w:val="24"/>
          <w:szCs w:val="24"/>
          <w:lang w:val="en-US"/>
        </w:rPr>
        <w:t xml:space="preserve"> written in</w:t>
      </w:r>
      <w:r w:rsidR="002366C0">
        <w:rPr>
          <w:rFonts w:ascii="Times New Roman" w:hAnsi="Times New Roman" w:cs="Times New Roman"/>
          <w:sz w:val="24"/>
          <w:szCs w:val="24"/>
          <w:lang w:val="en-US"/>
        </w:rPr>
        <w:t xml:space="preserve"> Hungarian</w:t>
      </w:r>
      <w:r w:rsidR="00BC6EAF">
        <w:rPr>
          <w:rFonts w:ascii="Times New Roman" w:hAnsi="Times New Roman" w:cs="Times New Roman"/>
          <w:sz w:val="24"/>
          <w:szCs w:val="24"/>
          <w:lang w:val="en-US"/>
        </w:rPr>
        <w:t xml:space="preserve"> language</w:t>
      </w:r>
      <w:r w:rsidR="002366C0">
        <w:rPr>
          <w:rFonts w:ascii="Times New Roman" w:hAnsi="Times New Roman" w:cs="Times New Roman"/>
          <w:sz w:val="24"/>
          <w:szCs w:val="24"/>
          <w:lang w:val="en-US"/>
        </w:rPr>
        <w:t>, which may be an obstacle for Ukrainian historians.</w:t>
      </w:r>
    </w:p>
    <w:p w:rsidR="002366C0" w:rsidRPr="00C67F93" w:rsidRDefault="002366C0" w:rsidP="002366C0">
      <w:pPr>
        <w:spacing w:after="0" w:line="360" w:lineRule="auto"/>
        <w:ind w:firstLine="708"/>
        <w:jc w:val="both"/>
        <w:rPr>
          <w:rFonts w:ascii="Times New Roman" w:hAnsi="Times New Roman" w:cs="Times New Roman"/>
          <w:color w:val="000000" w:themeColor="text1"/>
          <w:sz w:val="24"/>
          <w:szCs w:val="24"/>
          <w:lang w:val="en-GB"/>
        </w:rPr>
      </w:pPr>
      <w:r w:rsidRPr="00C67F93">
        <w:rPr>
          <w:rFonts w:ascii="Times New Roman" w:hAnsi="Times New Roman" w:cs="Times New Roman"/>
          <w:sz w:val="24"/>
          <w:szCs w:val="24"/>
          <w:lang w:val="en-GB"/>
        </w:rPr>
        <w:t xml:space="preserve">My doctoral dissertation presents the political and social history of the </w:t>
      </w:r>
      <w:r w:rsidRPr="00C67F93">
        <w:rPr>
          <w:rFonts w:ascii="Times New Roman" w:hAnsi="Times New Roman" w:cs="Times New Roman"/>
          <w:color w:val="000000" w:themeColor="text1"/>
          <w:sz w:val="24"/>
          <w:szCs w:val="24"/>
          <w:lang w:val="en-GB"/>
        </w:rPr>
        <w:t>North-eastern Operational Territory in 1944 applying numerous yet unrevealed sources</w:t>
      </w:r>
      <w:r w:rsidR="00C67F93" w:rsidRPr="00C67F93">
        <w:rPr>
          <w:rFonts w:ascii="Times New Roman" w:hAnsi="Times New Roman" w:cs="Times New Roman"/>
          <w:color w:val="000000" w:themeColor="text1"/>
          <w:sz w:val="24"/>
          <w:szCs w:val="24"/>
          <w:lang w:val="en-GB"/>
        </w:rPr>
        <w:t>. The sources of research were collected by me in five archives of Hungary and one in Ukraine.</w:t>
      </w:r>
    </w:p>
    <w:p w:rsidR="00C67F93" w:rsidRDefault="00C67F93" w:rsidP="002366C0">
      <w:pPr>
        <w:spacing w:after="0" w:line="360" w:lineRule="auto"/>
        <w:ind w:firstLine="708"/>
        <w:jc w:val="both"/>
        <w:rPr>
          <w:rFonts w:ascii="Times New Roman" w:hAnsi="Times New Roman" w:cs="Times New Roman"/>
          <w:sz w:val="24"/>
          <w:szCs w:val="24"/>
          <w:lang w:val="en-US"/>
        </w:rPr>
      </w:pPr>
      <w:r w:rsidRPr="00C67F93">
        <w:rPr>
          <w:rFonts w:ascii="Times New Roman" w:hAnsi="Times New Roman" w:cs="Times New Roman"/>
          <w:color w:val="000000" w:themeColor="text1"/>
          <w:sz w:val="24"/>
          <w:szCs w:val="24"/>
          <w:lang w:val="en-GB"/>
        </w:rPr>
        <w:t>I have conducted a research</w:t>
      </w:r>
      <w:r w:rsidRPr="00C67F93">
        <w:rPr>
          <w:rFonts w:ascii="Open Sans" w:hAnsi="Open Sans"/>
          <w:color w:val="000000"/>
          <w:sz w:val="18"/>
          <w:szCs w:val="18"/>
          <w:lang w:val="en-GB"/>
        </w:rPr>
        <w:t xml:space="preserve"> </w:t>
      </w:r>
      <w:r w:rsidRPr="00C67F93">
        <w:rPr>
          <w:rFonts w:ascii="Times New Roman" w:hAnsi="Times New Roman" w:cs="Times New Roman"/>
          <w:color w:val="000000" w:themeColor="text1"/>
          <w:sz w:val="24"/>
          <w:szCs w:val="24"/>
          <w:lang w:val="en-GB"/>
        </w:rPr>
        <w:t>at the National Archives of Hungary</w:t>
      </w:r>
      <w:r>
        <w:rPr>
          <w:rFonts w:ascii="Times New Roman" w:hAnsi="Times New Roman" w:cs="Times New Roman"/>
          <w:color w:val="000000" w:themeColor="text1"/>
          <w:sz w:val="24"/>
          <w:szCs w:val="24"/>
          <w:lang w:val="en-GB"/>
        </w:rPr>
        <w:t xml:space="preserve"> analysing files of contemporary </w:t>
      </w:r>
      <w:r w:rsidR="00801A53">
        <w:rPr>
          <w:rFonts w:ascii="Times New Roman" w:hAnsi="Times New Roman" w:cs="Times New Roman"/>
          <w:color w:val="000000" w:themeColor="text1"/>
          <w:sz w:val="24"/>
          <w:szCs w:val="24"/>
          <w:lang w:val="en-GB"/>
        </w:rPr>
        <w:t xml:space="preserve">Hungarian </w:t>
      </w:r>
      <w:r>
        <w:rPr>
          <w:rFonts w:ascii="Times New Roman" w:hAnsi="Times New Roman" w:cs="Times New Roman"/>
          <w:color w:val="000000" w:themeColor="text1"/>
          <w:sz w:val="24"/>
          <w:szCs w:val="24"/>
          <w:lang w:val="en-GB"/>
        </w:rPr>
        <w:t xml:space="preserve">ministries </w:t>
      </w:r>
      <w:r w:rsidR="00801A53">
        <w:rPr>
          <w:rFonts w:ascii="Times New Roman" w:hAnsi="Times New Roman" w:cs="Times New Roman"/>
          <w:color w:val="000000" w:themeColor="text1"/>
          <w:sz w:val="24"/>
          <w:szCs w:val="24"/>
          <w:lang w:val="en-GB"/>
        </w:rPr>
        <w:t>referring to</w:t>
      </w:r>
      <w:r>
        <w:rPr>
          <w:rFonts w:ascii="Times New Roman" w:hAnsi="Times New Roman" w:cs="Times New Roman"/>
          <w:color w:val="000000" w:themeColor="text1"/>
          <w:sz w:val="24"/>
          <w:szCs w:val="24"/>
          <w:lang w:val="en-GB"/>
        </w:rPr>
        <w:t xml:space="preserve"> Transcarpathia.</w:t>
      </w:r>
      <w:r w:rsidR="00801A53">
        <w:rPr>
          <w:rFonts w:ascii="Times New Roman" w:hAnsi="Times New Roman" w:cs="Times New Roman"/>
          <w:color w:val="000000" w:themeColor="text1"/>
          <w:sz w:val="24"/>
          <w:szCs w:val="24"/>
          <w:lang w:val="en-GB"/>
        </w:rPr>
        <w:t xml:space="preserve"> I mai</w:t>
      </w:r>
      <w:r w:rsidR="00BC6EAF">
        <w:rPr>
          <w:rFonts w:ascii="Times New Roman" w:hAnsi="Times New Roman" w:cs="Times New Roman"/>
          <w:color w:val="000000" w:themeColor="text1"/>
          <w:sz w:val="24"/>
          <w:szCs w:val="24"/>
          <w:lang w:val="en-GB"/>
        </w:rPr>
        <w:t xml:space="preserve">nly concentrated my work on </w:t>
      </w:r>
      <w:proofErr w:type="spellStart"/>
      <w:r w:rsidR="00801A53">
        <w:rPr>
          <w:rFonts w:ascii="Times New Roman" w:hAnsi="Times New Roman" w:cs="Times New Roman"/>
          <w:color w:val="000000" w:themeColor="text1"/>
          <w:sz w:val="24"/>
          <w:szCs w:val="24"/>
          <w:lang w:val="en-GB"/>
        </w:rPr>
        <w:t>fonds</w:t>
      </w:r>
      <w:proofErr w:type="spellEnd"/>
      <w:r w:rsidR="00801A53">
        <w:rPr>
          <w:rFonts w:ascii="Times New Roman" w:hAnsi="Times New Roman" w:cs="Times New Roman"/>
          <w:color w:val="000000" w:themeColor="text1"/>
          <w:sz w:val="24"/>
          <w:szCs w:val="24"/>
          <w:lang w:val="en-GB"/>
        </w:rPr>
        <w:t xml:space="preserve"> </w:t>
      </w:r>
      <w:r w:rsidR="0036221C">
        <w:rPr>
          <w:rFonts w:ascii="Times New Roman" w:hAnsi="Times New Roman" w:cs="Times New Roman"/>
          <w:color w:val="000000" w:themeColor="text1"/>
          <w:sz w:val="24"/>
          <w:szCs w:val="24"/>
          <w:lang w:val="en-GB"/>
        </w:rPr>
        <w:t xml:space="preserve">containing presidential </w:t>
      </w:r>
      <w:r w:rsidR="0036221C" w:rsidRPr="007A47F1">
        <w:rPr>
          <w:rFonts w:ascii="Times New Roman" w:hAnsi="Times New Roman" w:cs="Times New Roman"/>
          <w:sz w:val="24"/>
          <w:szCs w:val="24"/>
          <w:lang w:val="en-US"/>
        </w:rPr>
        <w:t>(K 149)</w:t>
      </w:r>
      <w:r w:rsidR="0036221C">
        <w:rPr>
          <w:rFonts w:ascii="Times New Roman" w:hAnsi="Times New Roman" w:cs="Times New Roman"/>
          <w:sz w:val="24"/>
          <w:szCs w:val="24"/>
          <w:lang w:val="en-US"/>
        </w:rPr>
        <w:t xml:space="preserve"> and general </w:t>
      </w:r>
      <w:r w:rsidR="0036221C" w:rsidRPr="007A47F1">
        <w:rPr>
          <w:rFonts w:ascii="Times New Roman" w:hAnsi="Times New Roman" w:cs="Times New Roman"/>
          <w:sz w:val="24"/>
          <w:szCs w:val="24"/>
          <w:lang w:val="en-US"/>
        </w:rPr>
        <w:t>(K 150)</w:t>
      </w:r>
      <w:r w:rsidR="0036221C">
        <w:rPr>
          <w:rFonts w:ascii="Times New Roman" w:hAnsi="Times New Roman" w:cs="Times New Roman"/>
          <w:sz w:val="24"/>
          <w:szCs w:val="24"/>
          <w:lang w:val="en-US"/>
        </w:rPr>
        <w:t xml:space="preserve"> official copies of the Ministry of Internal Affairs, as well as documents of the Minority Department of the Prime Minister’s Office </w:t>
      </w:r>
      <w:r w:rsidR="0036221C" w:rsidRPr="007A47F1">
        <w:rPr>
          <w:rFonts w:ascii="Times New Roman" w:hAnsi="Times New Roman" w:cs="Times New Roman"/>
          <w:sz w:val="24"/>
          <w:szCs w:val="24"/>
          <w:lang w:val="en-US"/>
        </w:rPr>
        <w:t>(K 28)</w:t>
      </w:r>
      <w:r w:rsidR="0036221C">
        <w:rPr>
          <w:rFonts w:ascii="Times New Roman" w:hAnsi="Times New Roman" w:cs="Times New Roman"/>
          <w:sz w:val="24"/>
          <w:szCs w:val="24"/>
          <w:lang w:val="en-US"/>
        </w:rPr>
        <w:t xml:space="preserve">.  During my analysis of documents I also researched the collection of documents remained from the </w:t>
      </w:r>
      <w:r w:rsidR="00031511">
        <w:rPr>
          <w:rFonts w:ascii="Times New Roman" w:hAnsi="Times New Roman" w:cs="Times New Roman"/>
          <w:sz w:val="24"/>
          <w:szCs w:val="24"/>
          <w:lang w:val="en-US"/>
        </w:rPr>
        <w:t xml:space="preserve">office of the Government Commissioner of Transcarpathia </w:t>
      </w:r>
      <w:r w:rsidR="00031511" w:rsidRPr="007A47F1">
        <w:rPr>
          <w:rFonts w:ascii="Times New Roman" w:hAnsi="Times New Roman" w:cs="Times New Roman"/>
          <w:sz w:val="24"/>
          <w:szCs w:val="24"/>
          <w:lang w:val="en-US"/>
        </w:rPr>
        <w:t>(K 774)</w:t>
      </w:r>
      <w:r w:rsidR="00031511">
        <w:rPr>
          <w:rFonts w:ascii="Times New Roman" w:hAnsi="Times New Roman" w:cs="Times New Roman"/>
          <w:sz w:val="24"/>
          <w:szCs w:val="24"/>
          <w:lang w:val="en-US"/>
        </w:rPr>
        <w:t>.</w:t>
      </w:r>
    </w:p>
    <w:p w:rsidR="00031511" w:rsidRDefault="00BC6EAF" w:rsidP="002366C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At the</w:t>
      </w:r>
      <w:r w:rsidR="00031511" w:rsidRPr="00031511">
        <w:rPr>
          <w:rFonts w:ascii="Times New Roman" w:hAnsi="Times New Roman" w:cs="Times New Roman"/>
          <w:sz w:val="24"/>
          <w:szCs w:val="24"/>
          <w:lang w:val="en-GB"/>
        </w:rPr>
        <w:t xml:space="preserve"> Budapest City Archives I mainly examined the materials of criminal suits (VII. 18. d.), while at </w:t>
      </w:r>
      <w:r w:rsidR="00031511" w:rsidRPr="00031511">
        <w:rPr>
          <w:rFonts w:ascii="Times New Roman" w:hAnsi="Times New Roman" w:cs="Times New Roman"/>
          <w:bCs/>
          <w:sz w:val="24"/>
          <w:szCs w:val="24"/>
          <w:lang w:val="en-GB"/>
        </w:rPr>
        <w:t xml:space="preserve">the Archives of the Institute of Political History </w:t>
      </w:r>
      <w:r w:rsidR="00031511">
        <w:rPr>
          <w:rFonts w:ascii="Times New Roman" w:hAnsi="Times New Roman" w:cs="Times New Roman"/>
          <w:bCs/>
          <w:sz w:val="24"/>
          <w:szCs w:val="24"/>
          <w:lang w:val="en-GB"/>
        </w:rPr>
        <w:t xml:space="preserve">I concentrated on the </w:t>
      </w:r>
      <w:proofErr w:type="spellStart"/>
      <w:r w:rsidR="00031511">
        <w:rPr>
          <w:rFonts w:ascii="Times New Roman" w:hAnsi="Times New Roman" w:cs="Times New Roman"/>
          <w:bCs/>
          <w:sz w:val="24"/>
          <w:szCs w:val="24"/>
          <w:lang w:val="en-GB"/>
        </w:rPr>
        <w:t>fonds</w:t>
      </w:r>
      <w:proofErr w:type="spellEnd"/>
      <w:r w:rsidR="00031511">
        <w:rPr>
          <w:rFonts w:ascii="Times New Roman" w:hAnsi="Times New Roman" w:cs="Times New Roman"/>
          <w:bCs/>
          <w:sz w:val="24"/>
          <w:szCs w:val="24"/>
          <w:lang w:val="en-GB"/>
        </w:rPr>
        <w:t xml:space="preserve"> related to the operation of communist partisans of Hungarian origin </w:t>
      </w:r>
      <w:r w:rsidR="00031511" w:rsidRPr="007A47F1">
        <w:rPr>
          <w:rFonts w:ascii="Times New Roman" w:hAnsi="Times New Roman" w:cs="Times New Roman"/>
          <w:sz w:val="24"/>
          <w:szCs w:val="24"/>
          <w:lang w:val="en-US"/>
        </w:rPr>
        <w:t xml:space="preserve">(Fond </w:t>
      </w:r>
      <w:proofErr w:type="gramStart"/>
      <w:r w:rsidR="00031511" w:rsidRPr="007A47F1">
        <w:rPr>
          <w:rFonts w:ascii="Times New Roman" w:hAnsi="Times New Roman" w:cs="Times New Roman"/>
          <w:sz w:val="24"/>
          <w:szCs w:val="24"/>
          <w:lang w:val="en-US"/>
        </w:rPr>
        <w:t>501.,</w:t>
      </w:r>
      <w:proofErr w:type="gramEnd"/>
      <w:r w:rsidR="00031511" w:rsidRPr="007A47F1">
        <w:rPr>
          <w:rFonts w:ascii="Times New Roman" w:hAnsi="Times New Roman" w:cs="Times New Roman"/>
          <w:sz w:val="24"/>
          <w:szCs w:val="24"/>
          <w:lang w:val="en-US"/>
        </w:rPr>
        <w:t xml:space="preserve"> Fond 682.)</w:t>
      </w:r>
      <w:r w:rsidR="00031511">
        <w:rPr>
          <w:rFonts w:ascii="Times New Roman" w:hAnsi="Times New Roman" w:cs="Times New Roman"/>
          <w:sz w:val="24"/>
          <w:szCs w:val="24"/>
          <w:lang w:val="en-US"/>
        </w:rPr>
        <w:t xml:space="preserve">. In the </w:t>
      </w:r>
      <w:proofErr w:type="spellStart"/>
      <w:r w:rsidR="00031511">
        <w:rPr>
          <w:rFonts w:ascii="Times New Roman" w:hAnsi="Times New Roman" w:cs="Times New Roman"/>
          <w:sz w:val="24"/>
          <w:szCs w:val="24"/>
          <w:lang w:val="en-US"/>
        </w:rPr>
        <w:t>Ráday</w:t>
      </w:r>
      <w:proofErr w:type="spellEnd"/>
      <w:r w:rsidR="00031511">
        <w:rPr>
          <w:rFonts w:ascii="Times New Roman" w:hAnsi="Times New Roman" w:cs="Times New Roman"/>
          <w:sz w:val="24"/>
          <w:szCs w:val="24"/>
          <w:lang w:val="en-US"/>
        </w:rPr>
        <w:t xml:space="preserve"> Archives of Budapest I researched the recollections of </w:t>
      </w:r>
      <w:proofErr w:type="spellStart"/>
      <w:r w:rsidR="00031511" w:rsidRPr="007A47F1">
        <w:rPr>
          <w:rFonts w:ascii="Times New Roman" w:hAnsi="Times New Roman" w:cs="Times New Roman"/>
          <w:sz w:val="24"/>
          <w:szCs w:val="24"/>
          <w:lang w:val="en-US"/>
        </w:rPr>
        <w:t>Aladár</w:t>
      </w:r>
      <w:proofErr w:type="spellEnd"/>
      <w:r w:rsidR="00031511" w:rsidRPr="00031511">
        <w:rPr>
          <w:rFonts w:ascii="Times New Roman" w:hAnsi="Times New Roman" w:cs="Times New Roman"/>
          <w:sz w:val="24"/>
          <w:szCs w:val="24"/>
          <w:lang w:val="en-US"/>
        </w:rPr>
        <w:t xml:space="preserve"> </w:t>
      </w:r>
      <w:proofErr w:type="spellStart"/>
      <w:r w:rsidR="00031511" w:rsidRPr="007A47F1">
        <w:rPr>
          <w:rFonts w:ascii="Times New Roman" w:hAnsi="Times New Roman" w:cs="Times New Roman"/>
          <w:sz w:val="24"/>
          <w:szCs w:val="24"/>
          <w:lang w:val="en-US"/>
        </w:rPr>
        <w:t>Vozáry</w:t>
      </w:r>
      <w:proofErr w:type="spellEnd"/>
      <w:r w:rsidR="00031511">
        <w:rPr>
          <w:rFonts w:ascii="Times New Roman" w:hAnsi="Times New Roman" w:cs="Times New Roman"/>
          <w:sz w:val="24"/>
          <w:szCs w:val="24"/>
          <w:lang w:val="en-US"/>
        </w:rPr>
        <w:t xml:space="preserve">, a Transcarpathian politician and journalist based in </w:t>
      </w:r>
      <w:proofErr w:type="spellStart"/>
      <w:r w:rsidR="00031511">
        <w:rPr>
          <w:rFonts w:ascii="Times New Roman" w:hAnsi="Times New Roman" w:cs="Times New Roman"/>
          <w:sz w:val="24"/>
          <w:szCs w:val="24"/>
          <w:lang w:val="en-US"/>
        </w:rPr>
        <w:t>Munkács</w:t>
      </w:r>
      <w:proofErr w:type="spellEnd"/>
      <w:r w:rsidR="000315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now </w:t>
      </w:r>
      <w:proofErr w:type="spellStart"/>
      <w:r w:rsidR="00031511">
        <w:rPr>
          <w:rFonts w:ascii="Times New Roman" w:hAnsi="Times New Roman" w:cs="Times New Roman"/>
          <w:sz w:val="24"/>
          <w:szCs w:val="24"/>
          <w:lang w:val="en-US"/>
        </w:rPr>
        <w:t>Mukachevo</w:t>
      </w:r>
      <w:proofErr w:type="spellEnd"/>
      <w:r w:rsidR="00031511">
        <w:rPr>
          <w:rFonts w:ascii="Times New Roman" w:hAnsi="Times New Roman" w:cs="Times New Roman"/>
          <w:sz w:val="24"/>
          <w:szCs w:val="24"/>
          <w:lang w:val="en-US"/>
        </w:rPr>
        <w:t xml:space="preserve">). </w:t>
      </w:r>
      <w:proofErr w:type="gramStart"/>
      <w:r w:rsidR="00031511" w:rsidRPr="007A47F1">
        <w:rPr>
          <w:rFonts w:ascii="Times New Roman" w:hAnsi="Times New Roman" w:cs="Times New Roman"/>
          <w:sz w:val="24"/>
          <w:szCs w:val="24"/>
          <w:lang w:val="en-US"/>
        </w:rPr>
        <w:t>(Fond C. 150.)</w:t>
      </w:r>
      <w:proofErr w:type="gramEnd"/>
    </w:p>
    <w:p w:rsidR="00031511" w:rsidRDefault="00863644" w:rsidP="002366C0">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At t</w:t>
      </w:r>
      <w:r w:rsidR="00031511">
        <w:rPr>
          <w:rFonts w:ascii="Times New Roman" w:hAnsi="Times New Roman" w:cs="Times New Roman"/>
          <w:sz w:val="24"/>
          <w:szCs w:val="24"/>
          <w:lang w:val="en-US"/>
        </w:rPr>
        <w:t xml:space="preserve">he Hungarian Military History Archives </w:t>
      </w:r>
      <w:r>
        <w:rPr>
          <w:rFonts w:ascii="Times New Roman" w:hAnsi="Times New Roman" w:cs="Times New Roman"/>
          <w:sz w:val="24"/>
          <w:szCs w:val="24"/>
          <w:lang w:val="en-US"/>
        </w:rPr>
        <w:t xml:space="preserve">I analyzed documents referring to military corps that marched across and were cantoned in the </w:t>
      </w:r>
      <w:r w:rsidRPr="00F85D68">
        <w:rPr>
          <w:rFonts w:ascii="Times New Roman" w:hAnsi="Times New Roman" w:cs="Times New Roman"/>
          <w:color w:val="000000" w:themeColor="text1"/>
          <w:sz w:val="24"/>
          <w:szCs w:val="24"/>
          <w:lang w:val="en-US"/>
        </w:rPr>
        <w:t>North-eastern Operational Territory</w:t>
      </w:r>
      <w:r>
        <w:rPr>
          <w:rFonts w:ascii="Times New Roman" w:hAnsi="Times New Roman" w:cs="Times New Roman"/>
          <w:color w:val="000000" w:themeColor="text1"/>
          <w:sz w:val="24"/>
          <w:szCs w:val="24"/>
          <w:lang w:val="en-US"/>
        </w:rPr>
        <w:t xml:space="preserve"> in </w:t>
      </w:r>
      <w:r>
        <w:rPr>
          <w:rFonts w:ascii="Times New Roman" w:hAnsi="Times New Roman" w:cs="Times New Roman"/>
          <w:color w:val="000000" w:themeColor="text1"/>
          <w:sz w:val="24"/>
          <w:szCs w:val="24"/>
          <w:lang w:val="en-US"/>
        </w:rPr>
        <w:lastRenderedPageBreak/>
        <w:t>1944. I have also applied in my work collections of studies and recollections kept at this institution, as well as documents once belonging to the Hungarian Royal General Staff and its chief.</w:t>
      </w:r>
    </w:p>
    <w:p w:rsidR="00863644" w:rsidRDefault="00863644" w:rsidP="002366C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The collection of sources in the archives of Hungary comprised a smaller part of my research. The most signif</w:t>
      </w:r>
      <w:r w:rsidR="00BC6EAF">
        <w:rPr>
          <w:rFonts w:ascii="Times New Roman" w:hAnsi="Times New Roman" w:cs="Times New Roman"/>
          <w:color w:val="000000" w:themeColor="text1"/>
          <w:sz w:val="24"/>
          <w:szCs w:val="24"/>
          <w:lang w:val="en-US"/>
        </w:rPr>
        <w:t>icant part of the documents was</w:t>
      </w:r>
      <w:r>
        <w:rPr>
          <w:rFonts w:ascii="Times New Roman" w:hAnsi="Times New Roman" w:cs="Times New Roman"/>
          <w:color w:val="000000" w:themeColor="text1"/>
          <w:sz w:val="24"/>
          <w:szCs w:val="24"/>
          <w:lang w:val="en-US"/>
        </w:rPr>
        <w:t xml:space="preserve"> collected at the </w:t>
      </w:r>
      <w:proofErr w:type="spellStart"/>
      <w:r>
        <w:rPr>
          <w:rFonts w:ascii="Times New Roman" w:hAnsi="Times New Roman" w:cs="Times New Roman"/>
          <w:color w:val="000000" w:themeColor="text1"/>
          <w:sz w:val="24"/>
          <w:szCs w:val="24"/>
          <w:lang w:val="en-US"/>
        </w:rPr>
        <w:t>Berehovo</w:t>
      </w:r>
      <w:proofErr w:type="spellEnd"/>
      <w:r>
        <w:rPr>
          <w:rFonts w:ascii="Times New Roman" w:hAnsi="Times New Roman" w:cs="Times New Roman"/>
          <w:color w:val="000000" w:themeColor="text1"/>
          <w:sz w:val="24"/>
          <w:szCs w:val="24"/>
          <w:lang w:val="en-US"/>
        </w:rPr>
        <w:t xml:space="preserve"> Department of the Transcarpathian Regional State Archives in </w:t>
      </w:r>
      <w:proofErr w:type="spellStart"/>
      <w:r>
        <w:rPr>
          <w:rFonts w:ascii="Times New Roman" w:hAnsi="Times New Roman" w:cs="Times New Roman"/>
          <w:color w:val="000000" w:themeColor="text1"/>
          <w:sz w:val="24"/>
          <w:szCs w:val="24"/>
          <w:lang w:val="en-US"/>
        </w:rPr>
        <w:t>Berehovo</w:t>
      </w:r>
      <w:proofErr w:type="spellEnd"/>
      <w:r>
        <w:rPr>
          <w:rFonts w:ascii="Times New Roman" w:hAnsi="Times New Roman" w:cs="Times New Roman"/>
          <w:color w:val="000000" w:themeColor="text1"/>
          <w:sz w:val="24"/>
          <w:szCs w:val="24"/>
          <w:lang w:val="en-US"/>
        </w:rPr>
        <w:t>, Ukraine. In this institution I focused on the documents of contemporary</w:t>
      </w:r>
      <w:r w:rsidR="00824977">
        <w:rPr>
          <w:rFonts w:ascii="Times New Roman" w:hAnsi="Times New Roman" w:cs="Times New Roman"/>
          <w:color w:val="000000" w:themeColor="text1"/>
          <w:sz w:val="24"/>
          <w:szCs w:val="24"/>
          <w:lang w:val="en-US"/>
        </w:rPr>
        <w:t xml:space="preserve"> local Hungarian administration, in most cases those belonging to the highest level branch of county administration – offices of the Lord </w:t>
      </w:r>
      <w:proofErr w:type="gramStart"/>
      <w:r w:rsidR="00824977">
        <w:rPr>
          <w:rFonts w:ascii="Times New Roman" w:hAnsi="Times New Roman" w:cs="Times New Roman"/>
          <w:color w:val="000000" w:themeColor="text1"/>
          <w:sz w:val="24"/>
          <w:szCs w:val="24"/>
          <w:lang w:val="en-US"/>
        </w:rPr>
        <w:t>lieutenant</w:t>
      </w:r>
      <w:proofErr w:type="gramEnd"/>
      <w:r w:rsidR="00824977">
        <w:rPr>
          <w:rFonts w:ascii="Times New Roman" w:hAnsi="Times New Roman" w:cs="Times New Roman"/>
          <w:color w:val="000000" w:themeColor="text1"/>
          <w:sz w:val="24"/>
          <w:szCs w:val="24"/>
          <w:lang w:val="en-US"/>
        </w:rPr>
        <w:t xml:space="preserve"> and the </w:t>
      </w:r>
      <w:hyperlink r:id="rId9" w:history="1">
        <w:proofErr w:type="spellStart"/>
        <w:r w:rsidR="00824977" w:rsidRPr="00824977">
          <w:rPr>
            <w:rStyle w:val="Hiperhivatkozs"/>
            <w:rFonts w:ascii="Times New Roman" w:hAnsi="Times New Roman" w:cs="Times New Roman"/>
            <w:color w:val="auto"/>
            <w:sz w:val="24"/>
            <w:szCs w:val="24"/>
            <w:u w:val="none"/>
          </w:rPr>
          <w:t>deputy-lieutenant</w:t>
        </w:r>
        <w:proofErr w:type="spellEnd"/>
      </w:hyperlink>
      <w:r w:rsidR="00824977">
        <w:rPr>
          <w:rFonts w:ascii="Times New Roman" w:hAnsi="Times New Roman" w:cs="Times New Roman"/>
          <w:sz w:val="24"/>
          <w:szCs w:val="24"/>
          <w:lang w:val="en-US"/>
        </w:rPr>
        <w:t xml:space="preserve">. Of the four historical Hungarian counties I mainly concentrated on documents of such matter issued in </w:t>
      </w:r>
      <w:proofErr w:type="spellStart"/>
      <w:r w:rsidR="00824977">
        <w:rPr>
          <w:rFonts w:ascii="Times New Roman" w:hAnsi="Times New Roman" w:cs="Times New Roman"/>
          <w:sz w:val="24"/>
          <w:szCs w:val="24"/>
          <w:lang w:val="en-US"/>
        </w:rPr>
        <w:t>Ung</w:t>
      </w:r>
      <w:proofErr w:type="spellEnd"/>
      <w:r w:rsidR="00824977">
        <w:rPr>
          <w:rFonts w:ascii="Times New Roman" w:hAnsi="Times New Roman" w:cs="Times New Roman"/>
          <w:sz w:val="24"/>
          <w:szCs w:val="24"/>
          <w:lang w:val="en-US"/>
        </w:rPr>
        <w:t xml:space="preserve"> and </w:t>
      </w:r>
      <w:proofErr w:type="spellStart"/>
      <w:r w:rsidR="00824977">
        <w:rPr>
          <w:rFonts w:ascii="Times New Roman" w:hAnsi="Times New Roman" w:cs="Times New Roman"/>
          <w:sz w:val="24"/>
          <w:szCs w:val="24"/>
          <w:lang w:val="en-US"/>
        </w:rPr>
        <w:t>Ugocsa</w:t>
      </w:r>
      <w:proofErr w:type="spellEnd"/>
      <w:r w:rsidR="00824977">
        <w:rPr>
          <w:rFonts w:ascii="Times New Roman" w:hAnsi="Times New Roman" w:cs="Times New Roman"/>
          <w:sz w:val="24"/>
          <w:szCs w:val="24"/>
          <w:lang w:val="en-US"/>
        </w:rPr>
        <w:t xml:space="preserve"> counties. Unfortunately, due to the destruction of documents, original documents of </w:t>
      </w:r>
      <w:r w:rsidR="00824977">
        <w:rPr>
          <w:rFonts w:ascii="Times New Roman" w:hAnsi="Times New Roman" w:cs="Times New Roman"/>
          <w:color w:val="000000" w:themeColor="text1"/>
          <w:sz w:val="24"/>
          <w:szCs w:val="24"/>
          <w:lang w:val="en-US"/>
        </w:rPr>
        <w:t xml:space="preserve">offices of the Lord </w:t>
      </w:r>
      <w:proofErr w:type="gramStart"/>
      <w:r w:rsidR="00824977">
        <w:rPr>
          <w:rFonts w:ascii="Times New Roman" w:hAnsi="Times New Roman" w:cs="Times New Roman"/>
          <w:color w:val="000000" w:themeColor="text1"/>
          <w:sz w:val="24"/>
          <w:szCs w:val="24"/>
          <w:lang w:val="en-US"/>
        </w:rPr>
        <w:t>lieutenant</w:t>
      </w:r>
      <w:proofErr w:type="gramEnd"/>
      <w:r w:rsidR="00824977">
        <w:rPr>
          <w:rFonts w:ascii="Times New Roman" w:hAnsi="Times New Roman" w:cs="Times New Roman"/>
          <w:color w:val="000000" w:themeColor="text1"/>
          <w:sz w:val="24"/>
          <w:szCs w:val="24"/>
          <w:lang w:val="en-US"/>
        </w:rPr>
        <w:t xml:space="preserve"> and the </w:t>
      </w:r>
      <w:hyperlink r:id="rId10" w:history="1">
        <w:proofErr w:type="spellStart"/>
        <w:r w:rsidR="00824977" w:rsidRPr="00824977">
          <w:rPr>
            <w:rStyle w:val="Hiperhivatkozs"/>
            <w:rFonts w:ascii="Times New Roman" w:hAnsi="Times New Roman" w:cs="Times New Roman"/>
            <w:color w:val="auto"/>
            <w:sz w:val="24"/>
            <w:szCs w:val="24"/>
            <w:u w:val="none"/>
          </w:rPr>
          <w:t>deputy-lieutenant</w:t>
        </w:r>
        <w:proofErr w:type="spellEnd"/>
      </w:hyperlink>
      <w:r w:rsidR="00824977">
        <w:rPr>
          <w:rFonts w:ascii="Times New Roman" w:hAnsi="Times New Roman" w:cs="Times New Roman"/>
          <w:sz w:val="24"/>
          <w:szCs w:val="24"/>
          <w:lang w:val="en-US"/>
        </w:rPr>
        <w:t xml:space="preserve"> in </w:t>
      </w:r>
      <w:proofErr w:type="spellStart"/>
      <w:r w:rsidR="00824977">
        <w:rPr>
          <w:rFonts w:ascii="Times New Roman" w:hAnsi="Times New Roman" w:cs="Times New Roman"/>
          <w:sz w:val="24"/>
          <w:szCs w:val="24"/>
          <w:lang w:val="en-US"/>
        </w:rPr>
        <w:t>Máramaros</w:t>
      </w:r>
      <w:proofErr w:type="spellEnd"/>
      <w:r w:rsidR="00824977">
        <w:rPr>
          <w:rFonts w:ascii="Times New Roman" w:hAnsi="Times New Roman" w:cs="Times New Roman"/>
          <w:sz w:val="24"/>
          <w:szCs w:val="24"/>
          <w:lang w:val="en-US"/>
        </w:rPr>
        <w:t xml:space="preserve"> county are unpreserved, while the research of su</w:t>
      </w:r>
      <w:r w:rsidR="00BC6EAF">
        <w:rPr>
          <w:rFonts w:ascii="Times New Roman" w:hAnsi="Times New Roman" w:cs="Times New Roman"/>
          <w:sz w:val="24"/>
          <w:szCs w:val="24"/>
          <w:lang w:val="en-US"/>
        </w:rPr>
        <w:t xml:space="preserve">ch evidences of </w:t>
      </w:r>
      <w:proofErr w:type="spellStart"/>
      <w:r w:rsidR="00BC6EAF">
        <w:rPr>
          <w:rFonts w:ascii="Times New Roman" w:hAnsi="Times New Roman" w:cs="Times New Roman"/>
          <w:sz w:val="24"/>
          <w:szCs w:val="24"/>
          <w:lang w:val="en-US"/>
        </w:rPr>
        <w:t>Bereg</w:t>
      </w:r>
      <w:proofErr w:type="spellEnd"/>
      <w:r w:rsidR="00BC6EAF">
        <w:rPr>
          <w:rFonts w:ascii="Times New Roman" w:hAnsi="Times New Roman" w:cs="Times New Roman"/>
          <w:sz w:val="24"/>
          <w:szCs w:val="24"/>
          <w:lang w:val="en-US"/>
        </w:rPr>
        <w:t xml:space="preserve"> county is</w:t>
      </w:r>
      <w:r w:rsidR="00824977">
        <w:rPr>
          <w:rFonts w:ascii="Times New Roman" w:hAnsi="Times New Roman" w:cs="Times New Roman"/>
          <w:sz w:val="24"/>
          <w:szCs w:val="24"/>
          <w:lang w:val="en-US"/>
        </w:rPr>
        <w:t xml:space="preserve"> currently and </w:t>
      </w:r>
      <w:r w:rsidR="00BC6EAF">
        <w:rPr>
          <w:rFonts w:ascii="Times New Roman" w:hAnsi="Times New Roman" w:cs="Times New Roman"/>
          <w:sz w:val="24"/>
          <w:szCs w:val="24"/>
          <w:lang w:val="en-US"/>
        </w:rPr>
        <w:t>for an indefinite period im</w:t>
      </w:r>
      <w:r w:rsidR="00824977">
        <w:rPr>
          <w:rFonts w:ascii="Times New Roman" w:hAnsi="Times New Roman" w:cs="Times New Roman"/>
          <w:sz w:val="24"/>
          <w:szCs w:val="24"/>
          <w:lang w:val="en-US"/>
        </w:rPr>
        <w:t xml:space="preserve">possible. </w:t>
      </w:r>
      <w:r w:rsidR="00624C82">
        <w:rPr>
          <w:rFonts w:ascii="Times New Roman" w:hAnsi="Times New Roman" w:cs="Times New Roman"/>
          <w:sz w:val="24"/>
          <w:szCs w:val="24"/>
          <w:lang w:val="en-US"/>
        </w:rPr>
        <w:t>In those regions where documents of the above mentioned institutions were unpreserved, I examined the available files of district high sheriffs as w</w:t>
      </w:r>
      <w:r w:rsidR="007E4E85">
        <w:rPr>
          <w:rFonts w:ascii="Times New Roman" w:hAnsi="Times New Roman" w:cs="Times New Roman"/>
          <w:sz w:val="24"/>
          <w:szCs w:val="24"/>
          <w:lang w:val="en-US"/>
        </w:rPr>
        <w:t>ell as those of notary offices.</w:t>
      </w:r>
    </w:p>
    <w:p w:rsidR="00871782" w:rsidRDefault="00871782" w:rsidP="007B7818">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The procession of contemporary documents of county administration refers only to the flatland area of the </w:t>
      </w:r>
      <w:r w:rsidRPr="00F85D68">
        <w:rPr>
          <w:rFonts w:ascii="Times New Roman" w:hAnsi="Times New Roman" w:cs="Times New Roman"/>
          <w:color w:val="000000" w:themeColor="text1"/>
          <w:sz w:val="24"/>
          <w:szCs w:val="24"/>
          <w:lang w:val="en-US"/>
        </w:rPr>
        <w:t>North-eastern Operational Territory</w:t>
      </w:r>
      <w:r>
        <w:rPr>
          <w:rFonts w:ascii="Times New Roman" w:hAnsi="Times New Roman" w:cs="Times New Roman"/>
          <w:color w:val="000000" w:themeColor="text1"/>
          <w:sz w:val="24"/>
          <w:szCs w:val="24"/>
          <w:lang w:val="en-US"/>
        </w:rPr>
        <w:t xml:space="preserve">. Documents concerning mountainous areas mainly populated by other nationalities have not been examined by me. Of all the contemporary documents belonging to three official institutions of mountainous areas between 1939-1944, only those of two, the </w:t>
      </w:r>
      <w:proofErr w:type="spellStart"/>
      <w:r>
        <w:rPr>
          <w:rFonts w:ascii="Times New Roman" w:hAnsi="Times New Roman" w:cs="Times New Roman"/>
          <w:color w:val="000000" w:themeColor="text1"/>
          <w:sz w:val="24"/>
          <w:szCs w:val="24"/>
          <w:lang w:val="en-US"/>
        </w:rPr>
        <w:t>Ung</w:t>
      </w:r>
      <w:proofErr w:type="spellEnd"/>
      <w:proofErr w:type="gramStart"/>
      <w:r>
        <w:rPr>
          <w:rFonts w:ascii="Times New Roman" w:hAnsi="Times New Roman" w:cs="Times New Roman"/>
          <w:color w:val="000000" w:themeColor="text1"/>
          <w:sz w:val="24"/>
          <w:szCs w:val="24"/>
          <w:lang w:val="en-US"/>
        </w:rPr>
        <w:t>-  and</w:t>
      </w:r>
      <w:proofErr w:type="gramEnd"/>
      <w:r>
        <w:rPr>
          <w:rFonts w:ascii="Times New Roman" w:hAnsi="Times New Roman" w:cs="Times New Roman"/>
          <w:color w:val="000000" w:themeColor="text1"/>
          <w:sz w:val="24"/>
          <w:szCs w:val="24"/>
          <w:lang w:val="en-US"/>
        </w:rPr>
        <w:t xml:space="preserve"> the </w:t>
      </w:r>
      <w:proofErr w:type="spellStart"/>
      <w:r>
        <w:rPr>
          <w:rFonts w:ascii="Times New Roman" w:hAnsi="Times New Roman" w:cs="Times New Roman"/>
          <w:color w:val="000000" w:themeColor="text1"/>
          <w:sz w:val="24"/>
          <w:szCs w:val="24"/>
          <w:lang w:val="en-US"/>
        </w:rPr>
        <w:t>Máramaros</w:t>
      </w:r>
      <w:proofErr w:type="spellEnd"/>
      <w:r>
        <w:rPr>
          <w:rFonts w:ascii="Times New Roman" w:hAnsi="Times New Roman" w:cs="Times New Roman"/>
          <w:color w:val="000000" w:themeColor="text1"/>
          <w:sz w:val="24"/>
          <w:szCs w:val="24"/>
          <w:lang w:val="en-US"/>
        </w:rPr>
        <w:t xml:space="preserve"> Administrative Sub-office remained in an acceptable state. The </w:t>
      </w:r>
      <w:proofErr w:type="spellStart"/>
      <w:r>
        <w:rPr>
          <w:rFonts w:ascii="Times New Roman" w:hAnsi="Times New Roman" w:cs="Times New Roman"/>
          <w:color w:val="000000" w:themeColor="text1"/>
          <w:sz w:val="24"/>
          <w:szCs w:val="24"/>
          <w:lang w:val="en-US"/>
        </w:rPr>
        <w:t>Bereg</w:t>
      </w:r>
      <w:proofErr w:type="spellEnd"/>
      <w:r>
        <w:rPr>
          <w:rFonts w:ascii="Times New Roman" w:hAnsi="Times New Roman" w:cs="Times New Roman"/>
          <w:color w:val="000000" w:themeColor="text1"/>
          <w:sz w:val="24"/>
          <w:szCs w:val="24"/>
          <w:lang w:val="en-US"/>
        </w:rPr>
        <w:t xml:space="preserve"> Administrative Sub-office is an exception though, </w:t>
      </w:r>
      <w:r w:rsidR="00FE712E">
        <w:rPr>
          <w:rFonts w:ascii="Times New Roman" w:hAnsi="Times New Roman" w:cs="Times New Roman"/>
          <w:color w:val="000000" w:themeColor="text1"/>
          <w:sz w:val="24"/>
          <w:szCs w:val="24"/>
          <w:lang w:val="en-US"/>
        </w:rPr>
        <w:t>the documents of this office remained in quite a fractional state.</w:t>
      </w:r>
    </w:p>
    <w:p w:rsidR="00FE712E" w:rsidRDefault="00FE712E" w:rsidP="007B7818">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order to handle documents produced by contemporary administration with source criticism, during my collection of archive documents, I paid a special attention to citizens’ complaints, correspondences, both official and private. Again with regard to source criticism, I have studied all press products published in Transcarpathia at the time. All</w:t>
      </w:r>
      <w:r w:rsidR="00BC6EAF">
        <w:rPr>
          <w:rFonts w:ascii="Times New Roman" w:hAnsi="Times New Roman" w:cs="Times New Roman"/>
          <w:color w:val="000000" w:themeColor="text1"/>
          <w:sz w:val="24"/>
          <w:szCs w:val="24"/>
          <w:lang w:val="en-US"/>
        </w:rPr>
        <w:t xml:space="preserve"> </w:t>
      </w:r>
      <w:proofErr w:type="spellStart"/>
      <w:proofErr w:type="gramStart"/>
      <w:r w:rsidR="00BC6EAF">
        <w:rPr>
          <w:rFonts w:ascii="Times New Roman" w:hAnsi="Times New Roman" w:cs="Times New Roman"/>
          <w:color w:val="000000" w:themeColor="text1"/>
          <w:sz w:val="24"/>
          <w:szCs w:val="24"/>
          <w:lang w:val="en-US"/>
        </w:rPr>
        <w:t>that</w:t>
      </w:r>
      <w:r>
        <w:rPr>
          <w:rFonts w:ascii="Times New Roman" w:hAnsi="Times New Roman" w:cs="Times New Roman"/>
          <w:color w:val="000000" w:themeColor="text1"/>
          <w:sz w:val="24"/>
          <w:szCs w:val="24"/>
          <w:lang w:val="en-US"/>
        </w:rPr>
        <w:t>were</w:t>
      </w:r>
      <w:proofErr w:type="spellEnd"/>
      <w:r>
        <w:rPr>
          <w:rFonts w:ascii="Times New Roman" w:hAnsi="Times New Roman" w:cs="Times New Roman"/>
          <w:color w:val="000000" w:themeColor="text1"/>
          <w:sz w:val="24"/>
          <w:szCs w:val="24"/>
          <w:lang w:val="en-US"/>
        </w:rPr>
        <w:t xml:space="preserve"> </w:t>
      </w:r>
      <w:r w:rsidR="00BC6EA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published</w:t>
      </w:r>
      <w:proofErr w:type="gramEnd"/>
      <w:r>
        <w:rPr>
          <w:rFonts w:ascii="Times New Roman" w:hAnsi="Times New Roman" w:cs="Times New Roman"/>
          <w:color w:val="000000" w:themeColor="text1"/>
          <w:sz w:val="24"/>
          <w:szCs w:val="24"/>
          <w:lang w:val="en-US"/>
        </w:rPr>
        <w:t xml:space="preserve"> in the operational territory in 1944.</w:t>
      </w:r>
    </w:p>
    <w:p w:rsidR="007B6C55" w:rsidRPr="007A47F1" w:rsidRDefault="007B6C55" w:rsidP="007B7818">
      <w:pPr>
        <w:spacing w:after="0" w:line="360" w:lineRule="auto"/>
        <w:ind w:firstLine="708"/>
        <w:jc w:val="both"/>
        <w:rPr>
          <w:rFonts w:ascii="Times New Roman" w:hAnsi="Times New Roman" w:cs="Times New Roman"/>
          <w:sz w:val="24"/>
          <w:szCs w:val="24"/>
          <w:lang w:val="en-US"/>
        </w:rPr>
      </w:pPr>
    </w:p>
    <w:p w:rsidR="007D6CA0" w:rsidRPr="007A47F1" w:rsidRDefault="00D33358" w:rsidP="00575392">
      <w:pPr>
        <w:pStyle w:val="Listaszerbekezds"/>
        <w:numPr>
          <w:ilvl w:val="0"/>
          <w:numId w:val="1"/>
        </w:numPr>
        <w:spacing w:after="0" w:line="360" w:lineRule="auto"/>
        <w:ind w:left="709"/>
        <w:jc w:val="center"/>
        <w:rPr>
          <w:rFonts w:ascii="Times New Roman" w:hAnsi="Times New Roman" w:cs="Times New Roman"/>
          <w:b/>
          <w:sz w:val="24"/>
          <w:szCs w:val="24"/>
          <w:lang w:val="en-US"/>
        </w:rPr>
      </w:pPr>
      <w:r>
        <w:rPr>
          <w:rFonts w:ascii="Times New Roman" w:hAnsi="Times New Roman" w:cs="Times New Roman"/>
          <w:b/>
          <w:sz w:val="24"/>
          <w:szCs w:val="24"/>
          <w:lang w:val="en-US"/>
        </w:rPr>
        <w:t>The Methodology of the R</w:t>
      </w:r>
      <w:r w:rsidR="00FE712E">
        <w:rPr>
          <w:rFonts w:ascii="Times New Roman" w:hAnsi="Times New Roman" w:cs="Times New Roman"/>
          <w:b/>
          <w:sz w:val="24"/>
          <w:szCs w:val="24"/>
          <w:lang w:val="en-US"/>
        </w:rPr>
        <w:t>esearch</w:t>
      </w:r>
    </w:p>
    <w:p w:rsidR="0097115A" w:rsidRPr="007A47F1" w:rsidRDefault="0097115A" w:rsidP="0097115A">
      <w:pPr>
        <w:pStyle w:val="Listaszerbekezds"/>
        <w:spacing w:after="0" w:line="360" w:lineRule="auto"/>
        <w:ind w:left="0" w:firstLine="708"/>
        <w:jc w:val="both"/>
        <w:rPr>
          <w:rFonts w:ascii="Times New Roman" w:hAnsi="Times New Roman" w:cs="Times New Roman"/>
          <w:sz w:val="24"/>
          <w:szCs w:val="24"/>
          <w:lang w:val="en-US"/>
        </w:rPr>
      </w:pPr>
    </w:p>
    <w:p w:rsidR="00FE712E" w:rsidRDefault="00FE712E" w:rsidP="0097115A">
      <w:pPr>
        <w:pStyle w:val="Listaszerbekezds"/>
        <w:spacing w:after="0" w:line="36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order to achie</w:t>
      </w:r>
      <w:r w:rsidR="0074604E">
        <w:rPr>
          <w:rFonts w:ascii="Times New Roman" w:hAnsi="Times New Roman" w:cs="Times New Roman"/>
          <w:sz w:val="24"/>
          <w:szCs w:val="24"/>
          <w:lang w:val="en-US"/>
        </w:rPr>
        <w:t xml:space="preserve">ve objectives set </w:t>
      </w:r>
      <w:r w:rsidR="0004501E">
        <w:rPr>
          <w:rFonts w:ascii="Times New Roman" w:hAnsi="Times New Roman" w:cs="Times New Roman"/>
          <w:sz w:val="24"/>
          <w:szCs w:val="24"/>
          <w:lang w:val="en-US"/>
        </w:rPr>
        <w:t xml:space="preserve">I conducted </w:t>
      </w:r>
      <w:r w:rsidR="0074604E">
        <w:rPr>
          <w:rFonts w:ascii="Times New Roman" w:hAnsi="Times New Roman" w:cs="Times New Roman"/>
          <w:sz w:val="24"/>
          <w:szCs w:val="24"/>
          <w:lang w:val="en-US"/>
        </w:rPr>
        <w:t xml:space="preserve">both </w:t>
      </w:r>
      <w:proofErr w:type="spellStart"/>
      <w:r w:rsidR="0074604E">
        <w:rPr>
          <w:rFonts w:ascii="Times New Roman" w:hAnsi="Times New Roman" w:cs="Times New Roman"/>
          <w:sz w:val="24"/>
          <w:szCs w:val="24"/>
          <w:lang w:val="en-US"/>
        </w:rPr>
        <w:t>librarial</w:t>
      </w:r>
      <w:proofErr w:type="spellEnd"/>
      <w:r>
        <w:rPr>
          <w:rFonts w:ascii="Times New Roman" w:hAnsi="Times New Roman" w:cs="Times New Roman"/>
          <w:sz w:val="24"/>
          <w:szCs w:val="24"/>
          <w:lang w:val="en-US"/>
        </w:rPr>
        <w:t xml:space="preserve"> and </w:t>
      </w:r>
      <w:r w:rsidR="0074604E">
        <w:rPr>
          <w:rFonts w:ascii="Times New Roman" w:hAnsi="Times New Roman" w:cs="Times New Roman"/>
          <w:sz w:val="24"/>
          <w:szCs w:val="24"/>
          <w:lang w:val="en-US"/>
        </w:rPr>
        <w:t>archival</w:t>
      </w:r>
      <w:r w:rsidR="0004501E">
        <w:rPr>
          <w:rFonts w:ascii="Times New Roman" w:hAnsi="Times New Roman" w:cs="Times New Roman"/>
          <w:sz w:val="24"/>
          <w:szCs w:val="24"/>
          <w:lang w:val="en-US"/>
        </w:rPr>
        <w:t xml:space="preserve"> research.</w:t>
      </w:r>
    </w:p>
    <w:p w:rsidR="00FE712E" w:rsidRDefault="00FE712E" w:rsidP="0097115A">
      <w:pPr>
        <w:pStyle w:val="Listaszerbekezds"/>
        <w:spacing w:after="0" w:line="36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w:t>
      </w:r>
      <w:r w:rsidR="0004501E">
        <w:rPr>
          <w:rFonts w:ascii="Times New Roman" w:hAnsi="Times New Roman" w:cs="Times New Roman"/>
          <w:sz w:val="24"/>
          <w:szCs w:val="24"/>
          <w:lang w:val="en-US"/>
        </w:rPr>
        <w:t xml:space="preserve">my </w:t>
      </w:r>
      <w:proofErr w:type="spellStart"/>
      <w:r>
        <w:rPr>
          <w:rFonts w:ascii="Times New Roman" w:hAnsi="Times New Roman" w:cs="Times New Roman"/>
          <w:sz w:val="24"/>
          <w:szCs w:val="24"/>
          <w:lang w:val="en-US"/>
        </w:rPr>
        <w:t>libra</w:t>
      </w:r>
      <w:r w:rsidR="0074604E">
        <w:rPr>
          <w:rFonts w:ascii="Times New Roman" w:hAnsi="Times New Roman" w:cs="Times New Roman"/>
          <w:sz w:val="24"/>
          <w:szCs w:val="24"/>
          <w:lang w:val="en-US"/>
        </w:rPr>
        <w:t>rial</w:t>
      </w:r>
      <w:proofErr w:type="spellEnd"/>
      <w:r>
        <w:rPr>
          <w:rFonts w:ascii="Times New Roman" w:hAnsi="Times New Roman" w:cs="Times New Roman"/>
          <w:sz w:val="24"/>
          <w:szCs w:val="24"/>
          <w:lang w:val="en-US"/>
        </w:rPr>
        <w:t xml:space="preserve"> research I studied all the </w:t>
      </w:r>
      <w:r w:rsidR="0004501E">
        <w:rPr>
          <w:rFonts w:ascii="Times New Roman" w:hAnsi="Times New Roman" w:cs="Times New Roman"/>
          <w:sz w:val="24"/>
          <w:szCs w:val="24"/>
          <w:lang w:val="en-US"/>
        </w:rPr>
        <w:t>scientific works that had been published on</w:t>
      </w:r>
      <w:r w:rsidR="0074604E">
        <w:rPr>
          <w:rFonts w:ascii="Times New Roman" w:hAnsi="Times New Roman" w:cs="Times New Roman"/>
          <w:sz w:val="24"/>
          <w:szCs w:val="24"/>
          <w:lang w:val="en-US"/>
        </w:rPr>
        <w:t xml:space="preserve"> the topic. Having gained the necessary knowledge existing, I began the exploration of archive sources.</w:t>
      </w:r>
    </w:p>
    <w:p w:rsidR="0074604E" w:rsidRDefault="0074604E" w:rsidP="0097115A">
      <w:pPr>
        <w:pStyle w:val="Listaszerbekezds"/>
        <w:spacing w:after="0" w:line="36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Amid my archival research I worked with sources untouched, unstudied before. The exploration, photo shooting, systematization and processing into source record lists of the huge amount of documents did require energy. As the documents collected are of different type concerning their formation – documents of various ministries for instance</w:t>
      </w:r>
      <w:r w:rsidR="00EF6222">
        <w:rPr>
          <w:rFonts w:ascii="Times New Roman" w:hAnsi="Times New Roman" w:cs="Times New Roman"/>
          <w:sz w:val="24"/>
          <w:szCs w:val="24"/>
          <w:lang w:val="en-US"/>
        </w:rPr>
        <w:t>, those of military bodies, of civil administration, recollect</w:t>
      </w:r>
      <w:r w:rsidR="0004501E">
        <w:rPr>
          <w:rFonts w:ascii="Times New Roman" w:hAnsi="Times New Roman" w:cs="Times New Roman"/>
          <w:sz w:val="24"/>
          <w:szCs w:val="24"/>
          <w:lang w:val="en-US"/>
        </w:rPr>
        <w:t xml:space="preserve">ions, civil letters etc. – </w:t>
      </w:r>
      <w:r w:rsidR="00EF6222">
        <w:rPr>
          <w:rFonts w:ascii="Times New Roman" w:hAnsi="Times New Roman" w:cs="Times New Roman"/>
          <w:sz w:val="24"/>
          <w:szCs w:val="24"/>
          <w:lang w:val="en-US"/>
        </w:rPr>
        <w:t xml:space="preserve">source criticism </w:t>
      </w:r>
      <w:r w:rsidR="0004501E">
        <w:rPr>
          <w:rFonts w:ascii="Times New Roman" w:hAnsi="Times New Roman" w:cs="Times New Roman"/>
          <w:sz w:val="24"/>
          <w:szCs w:val="24"/>
          <w:lang w:val="en-US"/>
        </w:rPr>
        <w:t xml:space="preserve">was already inevitable </w:t>
      </w:r>
      <w:r w:rsidR="00EF6222">
        <w:rPr>
          <w:rFonts w:ascii="Times New Roman" w:hAnsi="Times New Roman" w:cs="Times New Roman"/>
          <w:sz w:val="24"/>
          <w:szCs w:val="24"/>
          <w:lang w:val="en-US"/>
        </w:rPr>
        <w:t xml:space="preserve">due to the diversity of document types. Nevertheless, my intention was to apply source criticism in all possible ways I could, that is why I have processed </w:t>
      </w:r>
      <w:r w:rsidR="0080589B">
        <w:rPr>
          <w:rFonts w:ascii="Times New Roman" w:hAnsi="Times New Roman" w:cs="Times New Roman"/>
          <w:sz w:val="24"/>
          <w:szCs w:val="24"/>
          <w:lang w:val="en-US"/>
        </w:rPr>
        <w:t xml:space="preserve">all available contemporary press products of the given era. A contrastive procession of information followed, taking into consideration press products as well as documents produced by </w:t>
      </w:r>
      <w:r w:rsidR="0004501E">
        <w:rPr>
          <w:rFonts w:ascii="Times New Roman" w:hAnsi="Times New Roman" w:cs="Times New Roman"/>
          <w:sz w:val="24"/>
          <w:szCs w:val="24"/>
          <w:lang w:val="en-US"/>
        </w:rPr>
        <w:t xml:space="preserve">the </w:t>
      </w:r>
      <w:r w:rsidR="0080589B">
        <w:rPr>
          <w:rFonts w:ascii="Times New Roman" w:hAnsi="Times New Roman" w:cs="Times New Roman"/>
          <w:sz w:val="24"/>
          <w:szCs w:val="24"/>
          <w:lang w:val="en-US"/>
        </w:rPr>
        <w:t>administration.</w:t>
      </w:r>
    </w:p>
    <w:p w:rsidR="0080589B" w:rsidRDefault="0097115A" w:rsidP="0097115A">
      <w:pPr>
        <w:pStyle w:val="Listaszerbekezds"/>
        <w:spacing w:after="0" w:line="360" w:lineRule="auto"/>
        <w:ind w:left="0" w:firstLine="708"/>
        <w:jc w:val="both"/>
        <w:rPr>
          <w:rFonts w:ascii="Times New Roman" w:hAnsi="Times New Roman" w:cs="Times New Roman"/>
          <w:sz w:val="24"/>
          <w:szCs w:val="24"/>
          <w:lang w:val="en-US"/>
        </w:rPr>
      </w:pPr>
      <w:r w:rsidRPr="007A47F1">
        <w:rPr>
          <w:rFonts w:ascii="Times New Roman" w:hAnsi="Times New Roman" w:cs="Times New Roman"/>
          <w:sz w:val="24"/>
          <w:szCs w:val="24"/>
          <w:lang w:val="en-US"/>
        </w:rPr>
        <w:t xml:space="preserve"> </w:t>
      </w:r>
      <w:r w:rsidR="0080589B">
        <w:rPr>
          <w:rFonts w:ascii="Times New Roman" w:hAnsi="Times New Roman" w:cs="Times New Roman"/>
          <w:sz w:val="24"/>
          <w:szCs w:val="24"/>
          <w:lang w:val="en-US"/>
        </w:rPr>
        <w:t>By composing the disser</w:t>
      </w:r>
      <w:r w:rsidR="0004501E">
        <w:rPr>
          <w:rFonts w:ascii="Times New Roman" w:hAnsi="Times New Roman" w:cs="Times New Roman"/>
          <w:sz w:val="24"/>
          <w:szCs w:val="24"/>
          <w:lang w:val="en-US"/>
        </w:rPr>
        <w:t>tation I aimed to prepare a study</w:t>
      </w:r>
      <w:r w:rsidR="0080589B">
        <w:rPr>
          <w:rFonts w:ascii="Times New Roman" w:hAnsi="Times New Roman" w:cs="Times New Roman"/>
          <w:sz w:val="24"/>
          <w:szCs w:val="24"/>
          <w:lang w:val="en-US"/>
        </w:rPr>
        <w:t xml:space="preserve"> of event- and political history, which could as well add information to the social history of the given geographical region. The survived recollection by </w:t>
      </w:r>
      <w:proofErr w:type="spellStart"/>
      <w:r w:rsidR="0080589B">
        <w:rPr>
          <w:rFonts w:ascii="Times New Roman" w:hAnsi="Times New Roman" w:cs="Times New Roman"/>
          <w:sz w:val="24"/>
          <w:szCs w:val="24"/>
          <w:lang w:val="en-US"/>
        </w:rPr>
        <w:t>Aladár</w:t>
      </w:r>
      <w:proofErr w:type="spellEnd"/>
      <w:r w:rsidR="0080589B">
        <w:rPr>
          <w:rFonts w:ascii="Times New Roman" w:hAnsi="Times New Roman" w:cs="Times New Roman"/>
          <w:sz w:val="24"/>
          <w:szCs w:val="24"/>
          <w:lang w:val="en-US"/>
        </w:rPr>
        <w:t xml:space="preserve"> </w:t>
      </w:r>
      <w:proofErr w:type="spellStart"/>
      <w:r w:rsidR="0080589B">
        <w:rPr>
          <w:rFonts w:ascii="Times New Roman" w:hAnsi="Times New Roman" w:cs="Times New Roman"/>
          <w:sz w:val="24"/>
          <w:szCs w:val="24"/>
          <w:lang w:val="en-US"/>
        </w:rPr>
        <w:t>Vozáry</w:t>
      </w:r>
      <w:proofErr w:type="spellEnd"/>
      <w:r w:rsidR="0080589B">
        <w:rPr>
          <w:rFonts w:ascii="Times New Roman" w:hAnsi="Times New Roman" w:cs="Times New Roman"/>
          <w:sz w:val="24"/>
          <w:szCs w:val="24"/>
          <w:lang w:val="en-US"/>
        </w:rPr>
        <w:t xml:space="preserve"> was of a great help to me in this matter. The author, being a witness to the events, recorded his own experiences in </w:t>
      </w:r>
      <w:proofErr w:type="spellStart"/>
      <w:r w:rsidR="0080589B">
        <w:rPr>
          <w:rFonts w:ascii="Times New Roman" w:hAnsi="Times New Roman" w:cs="Times New Roman"/>
          <w:sz w:val="24"/>
          <w:szCs w:val="24"/>
          <w:lang w:val="en-US"/>
        </w:rPr>
        <w:t>Munkács</w:t>
      </w:r>
      <w:proofErr w:type="spellEnd"/>
      <w:r w:rsidR="0080589B">
        <w:rPr>
          <w:rFonts w:ascii="Times New Roman" w:hAnsi="Times New Roman" w:cs="Times New Roman"/>
          <w:sz w:val="24"/>
          <w:szCs w:val="24"/>
          <w:lang w:val="en-US"/>
        </w:rPr>
        <w:t xml:space="preserve"> (</w:t>
      </w:r>
      <w:r w:rsidR="0004501E">
        <w:rPr>
          <w:rFonts w:ascii="Times New Roman" w:hAnsi="Times New Roman" w:cs="Times New Roman"/>
          <w:sz w:val="24"/>
          <w:szCs w:val="24"/>
          <w:lang w:val="en-US"/>
        </w:rPr>
        <w:t xml:space="preserve">now </w:t>
      </w:r>
      <w:proofErr w:type="spellStart"/>
      <w:r w:rsidR="0080589B">
        <w:rPr>
          <w:rFonts w:ascii="Times New Roman" w:hAnsi="Times New Roman" w:cs="Times New Roman"/>
          <w:sz w:val="24"/>
          <w:szCs w:val="24"/>
          <w:lang w:val="en-US"/>
        </w:rPr>
        <w:t>Mukachevo</w:t>
      </w:r>
      <w:proofErr w:type="spellEnd"/>
      <w:r w:rsidR="0080589B">
        <w:rPr>
          <w:rFonts w:ascii="Times New Roman" w:hAnsi="Times New Roman" w:cs="Times New Roman"/>
          <w:sz w:val="24"/>
          <w:szCs w:val="24"/>
          <w:lang w:val="en-US"/>
        </w:rPr>
        <w:t>) in the period following the German occupation. He gives us a detailed picture of contemporary circumstances from t</w:t>
      </w:r>
      <w:r w:rsidR="0004501E">
        <w:rPr>
          <w:rFonts w:ascii="Times New Roman" w:hAnsi="Times New Roman" w:cs="Times New Roman"/>
          <w:sz w:val="24"/>
          <w:szCs w:val="24"/>
          <w:lang w:val="en-US"/>
        </w:rPr>
        <w:t>he perspective of everyday life including</w:t>
      </w:r>
      <w:r w:rsidR="00A74EF5">
        <w:rPr>
          <w:rFonts w:ascii="Times New Roman" w:hAnsi="Times New Roman" w:cs="Times New Roman"/>
          <w:sz w:val="24"/>
          <w:szCs w:val="24"/>
          <w:lang w:val="en-US"/>
        </w:rPr>
        <w:t xml:space="preserve"> the lack of grease, the military tumult, the frantic withdrawal, the rigid reality of the tragedy of the Jewish population. Whilst </w:t>
      </w:r>
      <w:proofErr w:type="spellStart"/>
      <w:r w:rsidR="00A74EF5">
        <w:rPr>
          <w:rFonts w:ascii="Times New Roman" w:hAnsi="Times New Roman" w:cs="Times New Roman"/>
          <w:sz w:val="24"/>
          <w:szCs w:val="24"/>
          <w:lang w:val="en-US"/>
        </w:rPr>
        <w:t>Vozáry</w:t>
      </w:r>
      <w:proofErr w:type="spellEnd"/>
      <w:r w:rsidR="00A74EF5">
        <w:rPr>
          <w:rFonts w:ascii="Times New Roman" w:hAnsi="Times New Roman" w:cs="Times New Roman"/>
          <w:sz w:val="24"/>
          <w:szCs w:val="24"/>
          <w:lang w:val="en-US"/>
        </w:rPr>
        <w:t xml:space="preserve"> merely gives a short note to the symptoms of the crisis in 1944 (political radicalization, a lack of grease, the appearanc</w:t>
      </w:r>
      <w:r w:rsidR="0004501E">
        <w:rPr>
          <w:rFonts w:ascii="Times New Roman" w:hAnsi="Times New Roman" w:cs="Times New Roman"/>
          <w:sz w:val="24"/>
          <w:szCs w:val="24"/>
          <w:lang w:val="en-US"/>
        </w:rPr>
        <w:t>e of partisans etc.), my goal has been</w:t>
      </w:r>
      <w:r w:rsidR="00A74EF5">
        <w:rPr>
          <w:rFonts w:ascii="Times New Roman" w:hAnsi="Times New Roman" w:cs="Times New Roman"/>
          <w:sz w:val="24"/>
          <w:szCs w:val="24"/>
          <w:lang w:val="en-US"/>
        </w:rPr>
        <w:t xml:space="preserve"> to highlight the causes of these phenomena in my work, thus supplementing </w:t>
      </w:r>
      <w:proofErr w:type="spellStart"/>
      <w:r w:rsidR="00A74EF5">
        <w:rPr>
          <w:rFonts w:ascii="Times New Roman" w:hAnsi="Times New Roman" w:cs="Times New Roman"/>
          <w:sz w:val="24"/>
          <w:szCs w:val="24"/>
          <w:lang w:val="en-US"/>
        </w:rPr>
        <w:t>Vozáry’s</w:t>
      </w:r>
      <w:proofErr w:type="spellEnd"/>
      <w:r w:rsidR="00A74EF5">
        <w:rPr>
          <w:rFonts w:ascii="Times New Roman" w:hAnsi="Times New Roman" w:cs="Times New Roman"/>
          <w:sz w:val="24"/>
          <w:szCs w:val="24"/>
          <w:lang w:val="en-US"/>
        </w:rPr>
        <w:t xml:space="preserve"> recollection. </w:t>
      </w:r>
      <w:proofErr w:type="spellStart"/>
      <w:r w:rsidR="00A74EF5">
        <w:rPr>
          <w:rFonts w:ascii="Times New Roman" w:hAnsi="Times New Roman" w:cs="Times New Roman"/>
          <w:sz w:val="24"/>
          <w:szCs w:val="24"/>
          <w:lang w:val="en-US"/>
        </w:rPr>
        <w:t>Vozáry</w:t>
      </w:r>
      <w:proofErr w:type="spellEnd"/>
      <w:r w:rsidR="00A74EF5">
        <w:rPr>
          <w:rFonts w:ascii="Times New Roman" w:hAnsi="Times New Roman" w:cs="Times New Roman"/>
          <w:sz w:val="24"/>
          <w:szCs w:val="24"/>
          <w:lang w:val="en-US"/>
        </w:rPr>
        <w:t xml:space="preserve"> could not have an insight into</w:t>
      </w:r>
      <w:r w:rsidR="007D6E60">
        <w:rPr>
          <w:rFonts w:ascii="Times New Roman" w:hAnsi="Times New Roman" w:cs="Times New Roman"/>
          <w:sz w:val="24"/>
          <w:szCs w:val="24"/>
          <w:lang w:val="en-US"/>
        </w:rPr>
        <w:t xml:space="preserve"> the administrative documents by that</w:t>
      </w:r>
      <w:r w:rsidR="00A74EF5">
        <w:rPr>
          <w:rFonts w:ascii="Times New Roman" w:hAnsi="Times New Roman" w:cs="Times New Roman"/>
          <w:sz w:val="24"/>
          <w:szCs w:val="24"/>
          <w:lang w:val="en-US"/>
        </w:rPr>
        <w:t xml:space="preserve"> time – since he was already on the political periphery</w:t>
      </w:r>
      <w:r w:rsidR="007D6E60">
        <w:rPr>
          <w:rFonts w:ascii="Times New Roman" w:hAnsi="Times New Roman" w:cs="Times New Roman"/>
          <w:sz w:val="24"/>
          <w:szCs w:val="24"/>
          <w:lang w:val="en-US"/>
        </w:rPr>
        <w:t xml:space="preserve"> –</w:t>
      </w:r>
      <w:r w:rsidR="00A74EF5">
        <w:rPr>
          <w:rFonts w:ascii="Times New Roman" w:hAnsi="Times New Roman" w:cs="Times New Roman"/>
          <w:sz w:val="24"/>
          <w:szCs w:val="24"/>
          <w:lang w:val="en-US"/>
        </w:rPr>
        <w:t xml:space="preserve"> </w:t>
      </w:r>
      <w:r w:rsidR="007D6E60">
        <w:rPr>
          <w:rFonts w:ascii="Times New Roman" w:hAnsi="Times New Roman" w:cs="Times New Roman"/>
          <w:sz w:val="24"/>
          <w:szCs w:val="24"/>
          <w:lang w:val="en-US"/>
        </w:rPr>
        <w:t>through which we are able to reconstruct the answers the Hungarian administration gave to these issues to manage the crisis. The above mentioned recollection</w:t>
      </w:r>
      <w:r w:rsidR="0004501E">
        <w:rPr>
          <w:rFonts w:ascii="Times New Roman" w:hAnsi="Times New Roman" w:cs="Times New Roman"/>
          <w:sz w:val="24"/>
          <w:szCs w:val="24"/>
          <w:lang w:val="en-US"/>
        </w:rPr>
        <w:t>,</w:t>
      </w:r>
      <w:r w:rsidR="007D6E60">
        <w:rPr>
          <w:rFonts w:ascii="Times New Roman" w:hAnsi="Times New Roman" w:cs="Times New Roman"/>
          <w:sz w:val="24"/>
          <w:szCs w:val="24"/>
          <w:lang w:val="en-US"/>
        </w:rPr>
        <w:t xml:space="preserve"> as well as </w:t>
      </w:r>
      <w:r w:rsidR="0004501E">
        <w:rPr>
          <w:rFonts w:ascii="Times New Roman" w:hAnsi="Times New Roman" w:cs="Times New Roman"/>
          <w:sz w:val="24"/>
          <w:szCs w:val="24"/>
          <w:lang w:val="en-US"/>
        </w:rPr>
        <w:t>the citizens’ complaints,</w:t>
      </w:r>
      <w:r w:rsidR="007D6E60">
        <w:rPr>
          <w:rFonts w:ascii="Times New Roman" w:hAnsi="Times New Roman" w:cs="Times New Roman"/>
          <w:sz w:val="24"/>
          <w:szCs w:val="24"/>
          <w:lang w:val="en-US"/>
        </w:rPr>
        <w:t xml:space="preserve"> provided an opportunity to contrast the everyday experiences of local citizens with the opinion of government bodies, ministries and the local administration</w:t>
      </w:r>
      <w:r w:rsidR="0004501E">
        <w:rPr>
          <w:rFonts w:ascii="Times New Roman" w:hAnsi="Times New Roman" w:cs="Times New Roman"/>
          <w:sz w:val="24"/>
          <w:szCs w:val="24"/>
          <w:lang w:val="en-US"/>
        </w:rPr>
        <w:t>,</w:t>
      </w:r>
      <w:r w:rsidR="007D6E60">
        <w:rPr>
          <w:rFonts w:ascii="Times New Roman" w:hAnsi="Times New Roman" w:cs="Times New Roman"/>
          <w:sz w:val="24"/>
          <w:szCs w:val="24"/>
          <w:lang w:val="en-US"/>
        </w:rPr>
        <w:t xml:space="preserve"> and draw my own conclusions based on all the information gained. </w:t>
      </w:r>
    </w:p>
    <w:p w:rsidR="0097115A" w:rsidRPr="007A47F1" w:rsidRDefault="0080589B" w:rsidP="0097115A">
      <w:pPr>
        <w:pStyle w:val="Listaszerbekezds"/>
        <w:spacing w:after="0" w:line="36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6E60">
        <w:rPr>
          <w:rFonts w:ascii="Times New Roman" w:hAnsi="Times New Roman" w:cs="Times New Roman"/>
          <w:sz w:val="24"/>
          <w:szCs w:val="24"/>
          <w:lang w:val="en-US"/>
        </w:rPr>
        <w:t xml:space="preserve">Overall I can state that with the application of proper source criticism, I managed to achieve the objectives set in the beginning of my </w:t>
      </w:r>
      <w:proofErr w:type="gramStart"/>
      <w:r w:rsidR="007D6E60">
        <w:rPr>
          <w:rFonts w:ascii="Times New Roman" w:hAnsi="Times New Roman" w:cs="Times New Roman"/>
          <w:sz w:val="24"/>
          <w:szCs w:val="24"/>
          <w:lang w:val="en-US"/>
        </w:rPr>
        <w:t xml:space="preserve">research, </w:t>
      </w:r>
      <w:r w:rsidR="0004501E">
        <w:rPr>
          <w:rFonts w:ascii="Times New Roman" w:hAnsi="Times New Roman" w:cs="Times New Roman"/>
          <w:sz w:val="24"/>
          <w:szCs w:val="24"/>
          <w:lang w:val="en-US"/>
        </w:rPr>
        <w:t>that</w:t>
      </w:r>
      <w:proofErr w:type="gramEnd"/>
      <w:r w:rsidR="0004501E">
        <w:rPr>
          <w:rFonts w:ascii="Times New Roman" w:hAnsi="Times New Roman" w:cs="Times New Roman"/>
          <w:sz w:val="24"/>
          <w:szCs w:val="24"/>
          <w:lang w:val="en-US"/>
        </w:rPr>
        <w:t xml:space="preserve"> is </w:t>
      </w:r>
      <w:r w:rsidR="007D6E60">
        <w:rPr>
          <w:rFonts w:ascii="Times New Roman" w:hAnsi="Times New Roman" w:cs="Times New Roman"/>
          <w:sz w:val="24"/>
          <w:szCs w:val="24"/>
          <w:lang w:val="en-US"/>
        </w:rPr>
        <w:t xml:space="preserve">to process the sources professionally, as well as to compose a work containing new research results. </w:t>
      </w:r>
    </w:p>
    <w:p w:rsidR="0004501E" w:rsidRDefault="0004501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D6CA0" w:rsidRPr="007A47F1" w:rsidRDefault="00D33358" w:rsidP="00575392">
      <w:pPr>
        <w:pStyle w:val="Listaszerbekezds"/>
        <w:numPr>
          <w:ilvl w:val="0"/>
          <w:numId w:val="1"/>
        </w:numPr>
        <w:spacing w:after="0" w:line="360" w:lineRule="auto"/>
        <w:ind w:left="709"/>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Research R</w:t>
      </w:r>
      <w:r w:rsidR="007D6E60">
        <w:rPr>
          <w:rFonts w:ascii="Times New Roman" w:hAnsi="Times New Roman" w:cs="Times New Roman"/>
          <w:b/>
          <w:sz w:val="24"/>
          <w:szCs w:val="24"/>
          <w:lang w:val="en-US"/>
        </w:rPr>
        <w:t>esults</w:t>
      </w:r>
    </w:p>
    <w:p w:rsidR="00B24679" w:rsidRPr="007A47F1" w:rsidRDefault="00B24679" w:rsidP="0097115A">
      <w:pPr>
        <w:pStyle w:val="Listaszerbekezds"/>
        <w:spacing w:after="0" w:line="360" w:lineRule="auto"/>
        <w:rPr>
          <w:rFonts w:ascii="Times New Roman" w:hAnsi="Times New Roman" w:cs="Times New Roman"/>
          <w:sz w:val="24"/>
          <w:szCs w:val="24"/>
          <w:lang w:val="en-US"/>
        </w:rPr>
      </w:pPr>
    </w:p>
    <w:p w:rsidR="005C438A" w:rsidRDefault="005C438A" w:rsidP="00B24679">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The only </w:t>
      </w:r>
      <w:r w:rsidR="0004501E">
        <w:rPr>
          <w:rFonts w:ascii="Times New Roman" w:hAnsi="Times New Roman" w:cs="Times New Roman"/>
          <w:sz w:val="24"/>
          <w:szCs w:val="24"/>
          <w:lang w:val="en-US"/>
        </w:rPr>
        <w:t xml:space="preserve">pieces of </w:t>
      </w:r>
      <w:r>
        <w:rPr>
          <w:rFonts w:ascii="Times New Roman" w:hAnsi="Times New Roman" w:cs="Times New Roman"/>
          <w:sz w:val="24"/>
          <w:szCs w:val="24"/>
          <w:lang w:val="en-US"/>
        </w:rPr>
        <w:t>information available prior to t</w:t>
      </w:r>
      <w:r w:rsidR="0004501E">
        <w:rPr>
          <w:rFonts w:ascii="Times New Roman" w:hAnsi="Times New Roman" w:cs="Times New Roman"/>
          <w:sz w:val="24"/>
          <w:szCs w:val="24"/>
          <w:lang w:val="en-US"/>
        </w:rPr>
        <w:t>he given dissertation with regard to</w:t>
      </w:r>
      <w:r>
        <w:rPr>
          <w:rFonts w:ascii="Times New Roman" w:hAnsi="Times New Roman" w:cs="Times New Roman"/>
          <w:sz w:val="24"/>
          <w:szCs w:val="24"/>
          <w:lang w:val="en-US"/>
        </w:rPr>
        <w:t xml:space="preserve"> the </w:t>
      </w:r>
      <w:r w:rsidRPr="00F85D68">
        <w:rPr>
          <w:rFonts w:ascii="Times New Roman" w:hAnsi="Times New Roman" w:cs="Times New Roman"/>
          <w:color w:val="000000" w:themeColor="text1"/>
          <w:sz w:val="24"/>
          <w:szCs w:val="24"/>
          <w:lang w:val="en-US"/>
        </w:rPr>
        <w:t>North-eastern Operational Territory</w:t>
      </w:r>
      <w:r w:rsidR="0004501E">
        <w:rPr>
          <w:rFonts w:ascii="Times New Roman" w:hAnsi="Times New Roman" w:cs="Times New Roman"/>
          <w:color w:val="000000" w:themeColor="text1"/>
          <w:sz w:val="24"/>
          <w:szCs w:val="24"/>
          <w:lang w:val="en-US"/>
        </w:rPr>
        <w:t xml:space="preserve"> were</w:t>
      </w:r>
      <w:r>
        <w:rPr>
          <w:rFonts w:ascii="Times New Roman" w:hAnsi="Times New Roman" w:cs="Times New Roman"/>
          <w:color w:val="000000" w:themeColor="text1"/>
          <w:sz w:val="24"/>
          <w:szCs w:val="24"/>
          <w:lang w:val="en-US"/>
        </w:rPr>
        <w:t xml:space="preserve"> the time of its c</w:t>
      </w:r>
      <w:r w:rsidR="0004501E">
        <w:rPr>
          <w:rFonts w:ascii="Times New Roman" w:hAnsi="Times New Roman" w:cs="Times New Roman"/>
          <w:color w:val="000000" w:themeColor="text1"/>
          <w:sz w:val="24"/>
          <w:szCs w:val="24"/>
          <w:lang w:val="en-US"/>
        </w:rPr>
        <w:t>reation: the beginning of April</w:t>
      </w:r>
      <w:r>
        <w:rPr>
          <w:rFonts w:ascii="Times New Roman" w:hAnsi="Times New Roman" w:cs="Times New Roman"/>
          <w:color w:val="000000" w:themeColor="text1"/>
          <w:sz w:val="24"/>
          <w:szCs w:val="24"/>
          <w:lang w:val="en-US"/>
        </w:rPr>
        <w:t xml:space="preserve"> 1944, and the fact that retired military leaders were appointed to the most important positions in the territory. Due to the given work, we have expanded our knowledge of the history of the given era.</w:t>
      </w:r>
    </w:p>
    <w:p w:rsidR="005C438A" w:rsidRDefault="0004501E" w:rsidP="00B24679">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German occupation caused</w:t>
      </w:r>
      <w:r w:rsidR="005C438A">
        <w:rPr>
          <w:rFonts w:ascii="Times New Roman" w:hAnsi="Times New Roman" w:cs="Times New Roman"/>
          <w:color w:val="000000" w:themeColor="text1"/>
          <w:sz w:val="24"/>
          <w:szCs w:val="24"/>
          <w:lang w:val="en-US"/>
        </w:rPr>
        <w:t xml:space="preserve"> serious consequences on the political life of </w:t>
      </w:r>
      <w:r w:rsidR="005C438A">
        <w:rPr>
          <w:rFonts w:ascii="Times New Roman" w:hAnsi="Times New Roman" w:cs="Times New Roman"/>
          <w:sz w:val="24"/>
          <w:szCs w:val="24"/>
          <w:lang w:val="en-US"/>
        </w:rPr>
        <w:t xml:space="preserve">the </w:t>
      </w:r>
      <w:r w:rsidR="005C438A" w:rsidRPr="00F85D68">
        <w:rPr>
          <w:rFonts w:ascii="Times New Roman" w:hAnsi="Times New Roman" w:cs="Times New Roman"/>
          <w:color w:val="000000" w:themeColor="text1"/>
          <w:sz w:val="24"/>
          <w:szCs w:val="24"/>
          <w:lang w:val="en-US"/>
        </w:rPr>
        <w:t>North-eastern Operational Territory</w:t>
      </w:r>
      <w:r w:rsidR="005C438A">
        <w:rPr>
          <w:rFonts w:ascii="Times New Roman" w:hAnsi="Times New Roman" w:cs="Times New Roman"/>
          <w:color w:val="000000" w:themeColor="text1"/>
          <w:sz w:val="24"/>
          <w:szCs w:val="24"/>
          <w:lang w:val="en-US"/>
        </w:rPr>
        <w:t xml:space="preserve">. First of all, the system of administration had to be transformed in order to serve German goals in the direct heartland of the front. New leaders were appointed in Transcarpathia based on political aspects. </w:t>
      </w:r>
      <w:r w:rsidR="004204ED">
        <w:rPr>
          <w:rFonts w:ascii="Times New Roman" w:hAnsi="Times New Roman" w:cs="Times New Roman"/>
          <w:color w:val="000000" w:themeColor="text1"/>
          <w:sz w:val="24"/>
          <w:szCs w:val="24"/>
          <w:lang w:val="en-US"/>
        </w:rPr>
        <w:t xml:space="preserve">The alterations affected the positions of all Lord </w:t>
      </w:r>
      <w:proofErr w:type="gramStart"/>
      <w:r w:rsidR="004204ED">
        <w:rPr>
          <w:rFonts w:ascii="Times New Roman" w:hAnsi="Times New Roman" w:cs="Times New Roman"/>
          <w:color w:val="000000" w:themeColor="text1"/>
          <w:sz w:val="24"/>
          <w:szCs w:val="24"/>
          <w:lang w:val="en-US"/>
        </w:rPr>
        <w:t>lieutenants</w:t>
      </w:r>
      <w:proofErr w:type="gramEnd"/>
      <w:r w:rsidR="004204ED">
        <w:rPr>
          <w:rFonts w:ascii="Times New Roman" w:hAnsi="Times New Roman" w:cs="Times New Roman"/>
          <w:color w:val="000000" w:themeColor="text1"/>
          <w:sz w:val="24"/>
          <w:szCs w:val="24"/>
          <w:lang w:val="en-US"/>
        </w:rPr>
        <w:t xml:space="preserve"> and deputy lieutenants in the four counties. During the personal changes the Party of Hungarian Life lost their political positio</w:t>
      </w:r>
      <w:r w:rsidR="00562290">
        <w:rPr>
          <w:rFonts w:ascii="Times New Roman" w:hAnsi="Times New Roman" w:cs="Times New Roman"/>
          <w:color w:val="000000" w:themeColor="text1"/>
          <w:sz w:val="24"/>
          <w:szCs w:val="24"/>
          <w:lang w:val="en-US"/>
        </w:rPr>
        <w:t>ns, their</w:t>
      </w:r>
      <w:r w:rsidR="004204ED">
        <w:rPr>
          <w:rFonts w:ascii="Times New Roman" w:hAnsi="Times New Roman" w:cs="Times New Roman"/>
          <w:color w:val="000000" w:themeColor="text1"/>
          <w:sz w:val="24"/>
          <w:szCs w:val="24"/>
          <w:lang w:val="en-US"/>
        </w:rPr>
        <w:t xml:space="preserve"> post</w:t>
      </w:r>
      <w:r w:rsidR="00562290">
        <w:rPr>
          <w:rFonts w:ascii="Times New Roman" w:hAnsi="Times New Roman" w:cs="Times New Roman"/>
          <w:color w:val="000000" w:themeColor="text1"/>
          <w:sz w:val="24"/>
          <w:szCs w:val="24"/>
          <w:lang w:val="en-US"/>
        </w:rPr>
        <w:t>s were</w:t>
      </w:r>
      <w:r w:rsidR="004204ED">
        <w:rPr>
          <w:rFonts w:ascii="Times New Roman" w:hAnsi="Times New Roman" w:cs="Times New Roman"/>
          <w:color w:val="000000" w:themeColor="text1"/>
          <w:sz w:val="24"/>
          <w:szCs w:val="24"/>
          <w:lang w:val="en-US"/>
        </w:rPr>
        <w:t xml:space="preserve"> overtaken by the Hungarian National Socialist Party. Along with the switch of parties, extremist or anti-Semite individuals were appointed to responsible positions, the activity of whom had been successfully rendered impossible by conservative members of the Party of Hungarian Life prior to that. It is apparent that </w:t>
      </w:r>
      <w:r w:rsidR="00735112">
        <w:rPr>
          <w:rFonts w:ascii="Times New Roman" w:hAnsi="Times New Roman" w:cs="Times New Roman"/>
          <w:color w:val="000000" w:themeColor="text1"/>
          <w:sz w:val="24"/>
          <w:szCs w:val="24"/>
          <w:lang w:val="en-US"/>
        </w:rPr>
        <w:t>without the German occupation neither radical movements, nor extremist far-right parties would have been able to create their political organizations.</w:t>
      </w:r>
    </w:p>
    <w:p w:rsidR="00735112" w:rsidRDefault="00735112" w:rsidP="00B24679">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It was also due to the military occupation that the German authorities had the chance to eliminate the activity of Soviet partisans in </w:t>
      </w:r>
      <w:proofErr w:type="gramStart"/>
      <w:r>
        <w:rPr>
          <w:rFonts w:ascii="Times New Roman" w:hAnsi="Times New Roman" w:cs="Times New Roman"/>
          <w:color w:val="000000" w:themeColor="text1"/>
          <w:sz w:val="24"/>
          <w:szCs w:val="24"/>
          <w:lang w:val="en-US"/>
        </w:rPr>
        <w:t>Transcarpathia</w:t>
      </w:r>
      <w:r w:rsidR="000002BF">
        <w:rPr>
          <w:rFonts w:ascii="Times New Roman" w:hAnsi="Times New Roman" w:cs="Times New Roman"/>
          <w:color w:val="000000" w:themeColor="text1"/>
          <w:sz w:val="24"/>
          <w:szCs w:val="24"/>
          <w:lang w:val="en-US"/>
        </w:rPr>
        <w:t>,</w:t>
      </w:r>
      <w:proofErr w:type="gramEnd"/>
      <w:r w:rsidR="000002BF">
        <w:rPr>
          <w:rFonts w:ascii="Times New Roman" w:hAnsi="Times New Roman" w:cs="Times New Roman"/>
          <w:color w:val="000000" w:themeColor="text1"/>
          <w:sz w:val="24"/>
          <w:szCs w:val="24"/>
          <w:lang w:val="en-US"/>
        </w:rPr>
        <w:t xml:space="preserve"> they actually </w:t>
      </w:r>
      <w:r>
        <w:rPr>
          <w:rFonts w:ascii="Times New Roman" w:hAnsi="Times New Roman" w:cs="Times New Roman"/>
          <w:color w:val="000000" w:themeColor="text1"/>
          <w:sz w:val="24"/>
          <w:szCs w:val="24"/>
          <w:lang w:val="en-US"/>
        </w:rPr>
        <w:t>supervise</w:t>
      </w:r>
      <w:r w:rsidR="000002BF">
        <w:rPr>
          <w:rFonts w:ascii="Times New Roman" w:hAnsi="Times New Roman" w:cs="Times New Roman"/>
          <w:color w:val="000000" w:themeColor="text1"/>
          <w:sz w:val="24"/>
          <w:szCs w:val="24"/>
          <w:lang w:val="en-US"/>
        </w:rPr>
        <w:t xml:space="preserve">d the whole process. It was one of the most significant aims for the Germans to deactivate partisans arriving from the Soviet Union, since they were the scouts of the Soviets, and in addition, they were endangering military transportations of the Germans. </w:t>
      </w:r>
      <w:r w:rsidR="00091448">
        <w:rPr>
          <w:rFonts w:ascii="Times New Roman" w:hAnsi="Times New Roman" w:cs="Times New Roman"/>
          <w:color w:val="000000" w:themeColor="text1"/>
          <w:sz w:val="24"/>
          <w:szCs w:val="24"/>
          <w:lang w:val="en-US"/>
        </w:rPr>
        <w:t xml:space="preserve">Therefore the elimination of Soviet partisans was strictly monitored, </w:t>
      </w:r>
      <w:r w:rsidR="00562290">
        <w:rPr>
          <w:rFonts w:ascii="Times New Roman" w:hAnsi="Times New Roman" w:cs="Times New Roman"/>
          <w:color w:val="000000" w:themeColor="text1"/>
          <w:sz w:val="24"/>
          <w:szCs w:val="24"/>
          <w:lang w:val="en-US"/>
        </w:rPr>
        <w:t xml:space="preserve">that is </w:t>
      </w:r>
      <w:r w:rsidR="00091448">
        <w:rPr>
          <w:rFonts w:ascii="Times New Roman" w:hAnsi="Times New Roman" w:cs="Times New Roman"/>
          <w:color w:val="000000" w:themeColor="text1"/>
          <w:sz w:val="24"/>
          <w:szCs w:val="24"/>
          <w:lang w:val="en-US"/>
        </w:rPr>
        <w:t>the regulations of Hungarian authorities which were in fact successful until the fall of 1944. Although Soviet guerrillas had been hiding in the Carpathian forests since the summer or 1944, the local Hungarian administration and political leadership (for ideological reasons mainly</w:t>
      </w:r>
      <w:r w:rsidR="00562290">
        <w:rPr>
          <w:rFonts w:ascii="Times New Roman" w:hAnsi="Times New Roman" w:cs="Times New Roman"/>
          <w:color w:val="000000" w:themeColor="text1"/>
          <w:sz w:val="24"/>
          <w:szCs w:val="24"/>
          <w:lang w:val="en-US"/>
        </w:rPr>
        <w:t>,</w:t>
      </w:r>
      <w:r w:rsidR="00091448">
        <w:rPr>
          <w:rFonts w:ascii="Times New Roman" w:hAnsi="Times New Roman" w:cs="Times New Roman"/>
          <w:color w:val="000000" w:themeColor="text1"/>
          <w:sz w:val="24"/>
          <w:szCs w:val="24"/>
          <w:lang w:val="en-US"/>
        </w:rPr>
        <w:t xml:space="preserve"> as well as because of the violent measu</w:t>
      </w:r>
      <w:r w:rsidR="00562290">
        <w:rPr>
          <w:rFonts w:ascii="Times New Roman" w:hAnsi="Times New Roman" w:cs="Times New Roman"/>
          <w:color w:val="000000" w:themeColor="text1"/>
          <w:sz w:val="24"/>
          <w:szCs w:val="24"/>
          <w:lang w:val="en-US"/>
        </w:rPr>
        <w:t>res taken by communists in 1919</w:t>
      </w:r>
      <w:r w:rsidR="00091448">
        <w:rPr>
          <w:rFonts w:ascii="Times New Roman" w:hAnsi="Times New Roman" w:cs="Times New Roman"/>
          <w:color w:val="000000" w:themeColor="text1"/>
          <w:sz w:val="24"/>
          <w:szCs w:val="24"/>
          <w:lang w:val="en-US"/>
        </w:rPr>
        <w:t xml:space="preserve"> still within living memory) did not make contact with the enemy. There was only one exception from the rule – </w:t>
      </w:r>
      <w:proofErr w:type="spellStart"/>
      <w:r w:rsidR="00091448">
        <w:rPr>
          <w:rFonts w:ascii="Times New Roman" w:hAnsi="Times New Roman" w:cs="Times New Roman"/>
          <w:color w:val="000000" w:themeColor="text1"/>
          <w:sz w:val="24"/>
          <w:szCs w:val="24"/>
          <w:lang w:val="en-US"/>
        </w:rPr>
        <w:t>András</w:t>
      </w:r>
      <w:proofErr w:type="spellEnd"/>
      <w:r w:rsidR="00091448">
        <w:rPr>
          <w:rFonts w:ascii="Times New Roman" w:hAnsi="Times New Roman" w:cs="Times New Roman"/>
          <w:color w:val="000000" w:themeColor="text1"/>
          <w:sz w:val="24"/>
          <w:szCs w:val="24"/>
          <w:lang w:val="en-US"/>
        </w:rPr>
        <w:t xml:space="preserve"> </w:t>
      </w:r>
      <w:proofErr w:type="spellStart"/>
      <w:r w:rsidR="00091448">
        <w:rPr>
          <w:rFonts w:ascii="Times New Roman" w:hAnsi="Times New Roman" w:cs="Times New Roman"/>
          <w:color w:val="000000" w:themeColor="text1"/>
          <w:sz w:val="24"/>
          <w:szCs w:val="24"/>
          <w:lang w:val="en-US"/>
        </w:rPr>
        <w:t>Bródy</w:t>
      </w:r>
      <w:proofErr w:type="spellEnd"/>
      <w:r w:rsidR="00091448">
        <w:rPr>
          <w:rFonts w:ascii="Times New Roman" w:hAnsi="Times New Roman" w:cs="Times New Roman"/>
          <w:color w:val="000000" w:themeColor="text1"/>
          <w:sz w:val="24"/>
          <w:szCs w:val="24"/>
          <w:lang w:val="en-US"/>
        </w:rPr>
        <w:t xml:space="preserve">, a </w:t>
      </w:r>
      <w:proofErr w:type="spellStart"/>
      <w:r w:rsidR="00091448">
        <w:rPr>
          <w:rFonts w:ascii="Times New Roman" w:hAnsi="Times New Roman" w:cs="Times New Roman"/>
          <w:color w:val="000000" w:themeColor="text1"/>
          <w:sz w:val="24"/>
          <w:szCs w:val="24"/>
          <w:lang w:val="en-US"/>
        </w:rPr>
        <w:t>Rusin</w:t>
      </w:r>
      <w:proofErr w:type="spellEnd"/>
      <w:r w:rsidR="00091448">
        <w:rPr>
          <w:rFonts w:ascii="Times New Roman" w:hAnsi="Times New Roman" w:cs="Times New Roman"/>
          <w:color w:val="000000" w:themeColor="text1"/>
          <w:sz w:val="24"/>
          <w:szCs w:val="24"/>
          <w:lang w:val="en-US"/>
        </w:rPr>
        <w:t xml:space="preserve"> politician, for a short period prime minister of </w:t>
      </w:r>
      <w:proofErr w:type="spellStart"/>
      <w:r w:rsidR="00091448">
        <w:rPr>
          <w:rFonts w:ascii="Times New Roman" w:hAnsi="Times New Roman" w:cs="Times New Roman"/>
          <w:color w:val="000000" w:themeColor="text1"/>
          <w:sz w:val="24"/>
          <w:szCs w:val="24"/>
          <w:lang w:val="en-US"/>
        </w:rPr>
        <w:t>Podkarpatska</w:t>
      </w:r>
      <w:proofErr w:type="spellEnd"/>
      <w:r w:rsidR="00091448">
        <w:rPr>
          <w:rFonts w:ascii="Times New Roman" w:hAnsi="Times New Roman" w:cs="Times New Roman"/>
          <w:color w:val="000000" w:themeColor="text1"/>
          <w:sz w:val="24"/>
          <w:szCs w:val="24"/>
          <w:lang w:val="en-US"/>
        </w:rPr>
        <w:t xml:space="preserve"> Rus. </w:t>
      </w:r>
      <w:proofErr w:type="spellStart"/>
      <w:r w:rsidR="00091448">
        <w:rPr>
          <w:rFonts w:ascii="Times New Roman" w:hAnsi="Times New Roman" w:cs="Times New Roman"/>
          <w:color w:val="000000" w:themeColor="text1"/>
          <w:sz w:val="24"/>
          <w:szCs w:val="24"/>
          <w:lang w:val="en-US"/>
        </w:rPr>
        <w:t>Bródy</w:t>
      </w:r>
      <w:proofErr w:type="spellEnd"/>
      <w:r w:rsidR="00091448">
        <w:rPr>
          <w:rFonts w:ascii="Times New Roman" w:hAnsi="Times New Roman" w:cs="Times New Roman"/>
          <w:color w:val="000000" w:themeColor="text1"/>
          <w:sz w:val="24"/>
          <w:szCs w:val="24"/>
          <w:lang w:val="en-US"/>
        </w:rPr>
        <w:t xml:space="preserve">, through go-betweens, got in touch with </w:t>
      </w:r>
      <w:proofErr w:type="spellStart"/>
      <w:r w:rsidR="00091448">
        <w:rPr>
          <w:rFonts w:ascii="Times New Roman" w:hAnsi="Times New Roman" w:cs="Times New Roman"/>
          <w:color w:val="000000" w:themeColor="text1"/>
          <w:sz w:val="24"/>
          <w:szCs w:val="24"/>
          <w:lang w:val="en-US"/>
        </w:rPr>
        <w:t>Tkanko</w:t>
      </w:r>
      <w:proofErr w:type="spellEnd"/>
      <w:r w:rsidR="00091448">
        <w:rPr>
          <w:rFonts w:ascii="Times New Roman" w:hAnsi="Times New Roman" w:cs="Times New Roman"/>
          <w:color w:val="000000" w:themeColor="text1"/>
          <w:sz w:val="24"/>
          <w:szCs w:val="24"/>
          <w:lang w:val="en-US"/>
        </w:rPr>
        <w:t>, one of the partisan leaders, soon it turned out however that he was trusted neither by the part</w:t>
      </w:r>
      <w:r w:rsidR="00763CD5">
        <w:rPr>
          <w:rFonts w:ascii="Times New Roman" w:hAnsi="Times New Roman" w:cs="Times New Roman"/>
          <w:color w:val="000000" w:themeColor="text1"/>
          <w:sz w:val="24"/>
          <w:szCs w:val="24"/>
          <w:lang w:val="en-US"/>
        </w:rPr>
        <w:t xml:space="preserve">isans in Transcarpathia, nor by their the supreme leadership. Later, in 1949, </w:t>
      </w:r>
      <w:proofErr w:type="spellStart"/>
      <w:r w:rsidR="00763CD5">
        <w:rPr>
          <w:rFonts w:ascii="Times New Roman" w:hAnsi="Times New Roman" w:cs="Times New Roman"/>
          <w:color w:val="000000" w:themeColor="text1"/>
          <w:sz w:val="24"/>
          <w:szCs w:val="24"/>
          <w:lang w:val="en-US"/>
        </w:rPr>
        <w:t>Bródy</w:t>
      </w:r>
      <w:proofErr w:type="spellEnd"/>
      <w:r w:rsidR="00763CD5">
        <w:rPr>
          <w:rFonts w:ascii="Times New Roman" w:hAnsi="Times New Roman" w:cs="Times New Roman"/>
          <w:color w:val="000000" w:themeColor="text1"/>
          <w:sz w:val="24"/>
          <w:szCs w:val="24"/>
          <w:lang w:val="en-US"/>
        </w:rPr>
        <w:t xml:space="preserve"> was tortured by the Soviet authorities, the court sentenced him to death based on fabricated accusation, </w:t>
      </w:r>
      <w:proofErr w:type="gramStart"/>
      <w:r w:rsidR="00562290">
        <w:rPr>
          <w:rFonts w:ascii="Times New Roman" w:hAnsi="Times New Roman" w:cs="Times New Roman"/>
          <w:color w:val="000000" w:themeColor="text1"/>
          <w:sz w:val="24"/>
          <w:szCs w:val="24"/>
          <w:lang w:val="en-US"/>
        </w:rPr>
        <w:t>in</w:t>
      </w:r>
      <w:proofErr w:type="gramEnd"/>
      <w:r w:rsidR="00562290">
        <w:rPr>
          <w:rFonts w:ascii="Times New Roman" w:hAnsi="Times New Roman" w:cs="Times New Roman"/>
          <w:color w:val="000000" w:themeColor="text1"/>
          <w:sz w:val="24"/>
          <w:szCs w:val="24"/>
          <w:lang w:val="en-US"/>
        </w:rPr>
        <w:t xml:space="preserve"> the end </w:t>
      </w:r>
      <w:r w:rsidR="00763CD5">
        <w:rPr>
          <w:rFonts w:ascii="Times New Roman" w:hAnsi="Times New Roman" w:cs="Times New Roman"/>
          <w:color w:val="000000" w:themeColor="text1"/>
          <w:sz w:val="24"/>
          <w:szCs w:val="24"/>
          <w:lang w:val="en-US"/>
        </w:rPr>
        <w:t>he was executed.</w:t>
      </w:r>
    </w:p>
    <w:p w:rsidR="00763CD5" w:rsidRDefault="00763CD5" w:rsidP="00B2467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lastRenderedPageBreak/>
        <w:t>It can also be stated that the German occupation of Hungary played a significant role in the “solution of the Jewish question”. Part</w:t>
      </w:r>
      <w:r w:rsidR="00562290">
        <w:rPr>
          <w:rFonts w:ascii="Times New Roman" w:hAnsi="Times New Roman" w:cs="Times New Roman"/>
          <w:color w:val="000000" w:themeColor="text1"/>
          <w:sz w:val="24"/>
          <w:szCs w:val="24"/>
          <w:lang w:val="en-US"/>
        </w:rPr>
        <w:t>l</w:t>
      </w:r>
      <w:r>
        <w:rPr>
          <w:rFonts w:ascii="Times New Roman" w:hAnsi="Times New Roman" w:cs="Times New Roman"/>
          <w:color w:val="000000" w:themeColor="text1"/>
          <w:sz w:val="24"/>
          <w:szCs w:val="24"/>
          <w:lang w:val="en-US"/>
        </w:rPr>
        <w:t>y due to the deportation of the Jewish population, as well as the circumstances of war, the local society of Transcarpathia had to face constant challenges. As the territory actually became a heartland, the military presence was taking on ever larger dimensions, which caused congestion and tensions between civilians and soldiers. The Hungarian administration did everything in their power to ease the crisis</w:t>
      </w:r>
      <w:r w:rsidR="00F11314">
        <w:rPr>
          <w:rFonts w:ascii="Times New Roman" w:hAnsi="Times New Roman" w:cs="Times New Roman"/>
          <w:color w:val="000000" w:themeColor="text1"/>
          <w:sz w:val="24"/>
          <w:szCs w:val="24"/>
          <w:lang w:val="en-US"/>
        </w:rPr>
        <w:t>, their measures however, proved to be insufficient. The ever growing scale of transportation difficulties, the shortage of goods, the more powerful attacks of Soviet partisans from October 1944 as well as the destructive air raids – all diminished the power of the Hungarian administration.</w:t>
      </w:r>
    </w:p>
    <w:p w:rsidR="00F11314" w:rsidRDefault="00562290" w:rsidP="00B2467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Meanwhile, on 2 October</w:t>
      </w:r>
      <w:r w:rsidR="00F11314">
        <w:rPr>
          <w:rFonts w:ascii="Times New Roman" w:hAnsi="Times New Roman" w:cs="Times New Roman"/>
          <w:sz w:val="24"/>
          <w:szCs w:val="24"/>
          <w:lang w:val="en-US"/>
        </w:rPr>
        <w:t xml:space="preserve"> 1944</w:t>
      </w:r>
      <w:r>
        <w:rPr>
          <w:rFonts w:ascii="Times New Roman" w:hAnsi="Times New Roman" w:cs="Times New Roman"/>
          <w:sz w:val="24"/>
          <w:szCs w:val="24"/>
          <w:lang w:val="en-US"/>
        </w:rPr>
        <w:t>,</w:t>
      </w:r>
      <w:r w:rsidR="00F11314">
        <w:rPr>
          <w:rFonts w:ascii="Times New Roman" w:hAnsi="Times New Roman" w:cs="Times New Roman"/>
          <w:sz w:val="24"/>
          <w:szCs w:val="24"/>
          <w:lang w:val="en-US"/>
        </w:rPr>
        <w:t xml:space="preserve"> the Red Army occupied the first Transcarpathian settlement, th</w:t>
      </w:r>
      <w:r>
        <w:rPr>
          <w:rFonts w:ascii="Times New Roman" w:hAnsi="Times New Roman" w:cs="Times New Roman"/>
          <w:sz w:val="24"/>
          <w:szCs w:val="24"/>
          <w:lang w:val="en-US"/>
        </w:rPr>
        <w:t xml:space="preserve">e village of </w:t>
      </w:r>
      <w:proofErr w:type="spellStart"/>
      <w:r>
        <w:rPr>
          <w:rFonts w:ascii="Times New Roman" w:hAnsi="Times New Roman" w:cs="Times New Roman"/>
          <w:sz w:val="24"/>
          <w:szCs w:val="24"/>
          <w:lang w:val="en-US"/>
        </w:rPr>
        <w:t>Verebes</w:t>
      </w:r>
      <w:proofErr w:type="spellEnd"/>
      <w:r>
        <w:rPr>
          <w:rFonts w:ascii="Times New Roman" w:hAnsi="Times New Roman" w:cs="Times New Roman"/>
          <w:sz w:val="24"/>
          <w:szCs w:val="24"/>
          <w:lang w:val="en-US"/>
        </w:rPr>
        <w:t xml:space="preserve"> in the </w:t>
      </w:r>
      <w:proofErr w:type="spellStart"/>
      <w:r>
        <w:rPr>
          <w:rFonts w:ascii="Times New Roman" w:hAnsi="Times New Roman" w:cs="Times New Roman"/>
          <w:sz w:val="24"/>
          <w:szCs w:val="24"/>
          <w:lang w:val="en-US"/>
        </w:rPr>
        <w:t>Voló</w:t>
      </w:r>
      <w:r w:rsidR="00F11314">
        <w:rPr>
          <w:rFonts w:ascii="Times New Roman" w:hAnsi="Times New Roman" w:cs="Times New Roman"/>
          <w:sz w:val="24"/>
          <w:szCs w:val="24"/>
          <w:lang w:val="en-US"/>
        </w:rPr>
        <w:t>c</w:t>
      </w:r>
      <w:proofErr w:type="spellEnd"/>
      <w:r w:rsidR="00F11314">
        <w:rPr>
          <w:rFonts w:ascii="Times New Roman" w:hAnsi="Times New Roman" w:cs="Times New Roman"/>
          <w:sz w:val="24"/>
          <w:szCs w:val="24"/>
          <w:lang w:val="en-US"/>
        </w:rPr>
        <w:t xml:space="preserve"> district. Following the takeover of power by the Arrow Cro</w:t>
      </w:r>
      <w:r>
        <w:rPr>
          <w:rFonts w:ascii="Times New Roman" w:hAnsi="Times New Roman" w:cs="Times New Roman"/>
          <w:sz w:val="24"/>
          <w:szCs w:val="24"/>
          <w:lang w:val="en-US"/>
        </w:rPr>
        <w:t>ss Party on October 15, the contact</w:t>
      </w:r>
      <w:r w:rsidR="00F11314">
        <w:rPr>
          <w:rFonts w:ascii="Times New Roman" w:hAnsi="Times New Roman" w:cs="Times New Roman"/>
          <w:sz w:val="24"/>
          <w:szCs w:val="24"/>
          <w:lang w:val="en-US"/>
        </w:rPr>
        <w:t xml:space="preserve"> of the territory with Budapest was declining. </w:t>
      </w:r>
      <w:proofErr w:type="spellStart"/>
      <w:r w:rsidR="00F11314">
        <w:rPr>
          <w:rFonts w:ascii="Times New Roman" w:hAnsi="Times New Roman" w:cs="Times New Roman"/>
          <w:sz w:val="24"/>
          <w:szCs w:val="24"/>
          <w:lang w:val="en-US"/>
        </w:rPr>
        <w:t>András</w:t>
      </w:r>
      <w:proofErr w:type="spellEnd"/>
      <w:r w:rsidR="00F11314">
        <w:rPr>
          <w:rFonts w:ascii="Times New Roman" w:hAnsi="Times New Roman" w:cs="Times New Roman"/>
          <w:sz w:val="24"/>
          <w:szCs w:val="24"/>
          <w:lang w:val="en-US"/>
        </w:rPr>
        <w:t xml:space="preserve"> </w:t>
      </w:r>
      <w:proofErr w:type="spellStart"/>
      <w:r w:rsidR="00F11314">
        <w:rPr>
          <w:rFonts w:ascii="Times New Roman" w:hAnsi="Times New Roman" w:cs="Times New Roman"/>
          <w:sz w:val="24"/>
          <w:szCs w:val="24"/>
          <w:lang w:val="en-US"/>
        </w:rPr>
        <w:t>Vincze</w:t>
      </w:r>
      <w:proofErr w:type="spellEnd"/>
      <w:r w:rsidR="00F11314">
        <w:rPr>
          <w:rFonts w:ascii="Times New Roman" w:hAnsi="Times New Roman" w:cs="Times New Roman"/>
          <w:sz w:val="24"/>
          <w:szCs w:val="24"/>
          <w:lang w:val="en-US"/>
        </w:rPr>
        <w:t xml:space="preserve"> conducted his last session as a government commissioner</w:t>
      </w:r>
      <w:r w:rsidR="0019196E">
        <w:rPr>
          <w:rFonts w:ascii="Times New Roman" w:hAnsi="Times New Roman" w:cs="Times New Roman"/>
          <w:sz w:val="24"/>
          <w:szCs w:val="24"/>
          <w:lang w:val="en-US"/>
        </w:rPr>
        <w:t xml:space="preserve"> in </w:t>
      </w:r>
      <w:proofErr w:type="spellStart"/>
      <w:r w:rsidR="0019196E">
        <w:rPr>
          <w:rFonts w:ascii="Times New Roman" w:hAnsi="Times New Roman" w:cs="Times New Roman"/>
          <w:sz w:val="24"/>
          <w:szCs w:val="24"/>
          <w:lang w:val="en-US"/>
        </w:rPr>
        <w:t>Ungvár</w:t>
      </w:r>
      <w:proofErr w:type="spellEnd"/>
      <w:r w:rsidR="001919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now </w:t>
      </w:r>
      <w:proofErr w:type="spellStart"/>
      <w:r w:rsidR="0019196E">
        <w:rPr>
          <w:rFonts w:ascii="Times New Roman" w:hAnsi="Times New Roman" w:cs="Times New Roman"/>
          <w:sz w:val="24"/>
          <w:szCs w:val="24"/>
          <w:lang w:val="en-US"/>
        </w:rPr>
        <w:t>Uzhgorod</w:t>
      </w:r>
      <w:proofErr w:type="spellEnd"/>
      <w:r w:rsidR="0019196E">
        <w:rPr>
          <w:rFonts w:ascii="Times New Roman" w:hAnsi="Times New Roman" w:cs="Times New Roman"/>
          <w:sz w:val="24"/>
          <w:szCs w:val="24"/>
          <w:lang w:val="en-US"/>
        </w:rPr>
        <w:t xml:space="preserve">) on October 19, </w:t>
      </w:r>
      <w:proofErr w:type="gramStart"/>
      <w:r w:rsidR="0019196E">
        <w:rPr>
          <w:rFonts w:ascii="Times New Roman" w:hAnsi="Times New Roman" w:cs="Times New Roman"/>
          <w:sz w:val="24"/>
          <w:szCs w:val="24"/>
          <w:lang w:val="en-US"/>
        </w:rPr>
        <w:t>then</w:t>
      </w:r>
      <w:proofErr w:type="gramEnd"/>
      <w:r w:rsidR="0019196E">
        <w:rPr>
          <w:rFonts w:ascii="Times New Roman" w:hAnsi="Times New Roman" w:cs="Times New Roman"/>
          <w:sz w:val="24"/>
          <w:szCs w:val="24"/>
          <w:lang w:val="en-US"/>
        </w:rPr>
        <w:t xml:space="preserve"> he moved his office to </w:t>
      </w:r>
      <w:proofErr w:type="spellStart"/>
      <w:r w:rsidR="0019196E">
        <w:rPr>
          <w:rFonts w:ascii="Times New Roman" w:hAnsi="Times New Roman" w:cs="Times New Roman"/>
          <w:sz w:val="24"/>
          <w:szCs w:val="24"/>
          <w:lang w:val="en-US"/>
        </w:rPr>
        <w:t>Ózd</w:t>
      </w:r>
      <w:proofErr w:type="spellEnd"/>
      <w:r w:rsidR="0019196E">
        <w:rPr>
          <w:rFonts w:ascii="Times New Roman" w:hAnsi="Times New Roman" w:cs="Times New Roman"/>
          <w:sz w:val="24"/>
          <w:szCs w:val="24"/>
          <w:lang w:val="en-US"/>
        </w:rPr>
        <w:t xml:space="preserve"> on October 23. With this act of his, the office of Government Commissioner of Transcarpathia ceased to operate. The Hungarian administration of flatland counties of </w:t>
      </w:r>
      <w:proofErr w:type="spellStart"/>
      <w:r w:rsidR="0019196E">
        <w:rPr>
          <w:rFonts w:ascii="Times New Roman" w:hAnsi="Times New Roman" w:cs="Times New Roman"/>
          <w:sz w:val="24"/>
          <w:szCs w:val="24"/>
          <w:lang w:val="en-US"/>
        </w:rPr>
        <w:t>Ung</w:t>
      </w:r>
      <w:proofErr w:type="spellEnd"/>
      <w:r w:rsidR="0019196E">
        <w:rPr>
          <w:rFonts w:ascii="Times New Roman" w:hAnsi="Times New Roman" w:cs="Times New Roman"/>
          <w:sz w:val="24"/>
          <w:szCs w:val="24"/>
          <w:lang w:val="en-US"/>
        </w:rPr>
        <w:t xml:space="preserve">, </w:t>
      </w:r>
      <w:proofErr w:type="spellStart"/>
      <w:r w:rsidR="0019196E">
        <w:rPr>
          <w:rFonts w:ascii="Times New Roman" w:hAnsi="Times New Roman" w:cs="Times New Roman"/>
          <w:sz w:val="24"/>
          <w:szCs w:val="24"/>
          <w:lang w:val="en-US"/>
        </w:rPr>
        <w:t>Bereg</w:t>
      </w:r>
      <w:proofErr w:type="spellEnd"/>
      <w:r w:rsidR="0019196E">
        <w:rPr>
          <w:rFonts w:ascii="Times New Roman" w:hAnsi="Times New Roman" w:cs="Times New Roman"/>
          <w:sz w:val="24"/>
          <w:szCs w:val="24"/>
          <w:lang w:val="en-US"/>
        </w:rPr>
        <w:t xml:space="preserve">, </w:t>
      </w:r>
      <w:proofErr w:type="spellStart"/>
      <w:r w:rsidR="0019196E">
        <w:rPr>
          <w:rFonts w:ascii="Times New Roman" w:hAnsi="Times New Roman" w:cs="Times New Roman"/>
          <w:sz w:val="24"/>
          <w:szCs w:val="24"/>
          <w:lang w:val="en-US"/>
        </w:rPr>
        <w:t>Ugocsa</w:t>
      </w:r>
      <w:proofErr w:type="spellEnd"/>
      <w:r w:rsidR="0019196E">
        <w:rPr>
          <w:rFonts w:ascii="Times New Roman" w:hAnsi="Times New Roman" w:cs="Times New Roman"/>
          <w:sz w:val="24"/>
          <w:szCs w:val="24"/>
          <w:lang w:val="en-US"/>
        </w:rPr>
        <w:t xml:space="preserve"> and</w:t>
      </w:r>
      <w:r w:rsidR="0019196E" w:rsidRPr="007A47F1">
        <w:rPr>
          <w:rFonts w:ascii="Times New Roman" w:hAnsi="Times New Roman" w:cs="Times New Roman"/>
          <w:sz w:val="24"/>
          <w:szCs w:val="24"/>
          <w:lang w:val="en-US"/>
        </w:rPr>
        <w:t xml:space="preserve"> </w:t>
      </w:r>
      <w:proofErr w:type="spellStart"/>
      <w:r w:rsidR="0019196E" w:rsidRPr="007A47F1">
        <w:rPr>
          <w:rFonts w:ascii="Times New Roman" w:hAnsi="Times New Roman" w:cs="Times New Roman"/>
          <w:sz w:val="24"/>
          <w:szCs w:val="24"/>
          <w:lang w:val="en-US"/>
        </w:rPr>
        <w:t>Máramaros</w:t>
      </w:r>
      <w:proofErr w:type="spellEnd"/>
      <w:r w:rsidR="0019196E">
        <w:rPr>
          <w:rFonts w:ascii="Times New Roman" w:hAnsi="Times New Roman" w:cs="Times New Roman"/>
          <w:sz w:val="24"/>
          <w:szCs w:val="24"/>
          <w:lang w:val="en-US"/>
        </w:rPr>
        <w:t xml:space="preserve"> created in December 1938 were liquidated by the occupant Soviet military administration during October-November 1944. </w:t>
      </w:r>
    </w:p>
    <w:p w:rsidR="00B24679" w:rsidRPr="007A47F1" w:rsidRDefault="00B24679" w:rsidP="0097115A">
      <w:pPr>
        <w:pStyle w:val="Listaszerbekezds"/>
        <w:spacing w:after="0" w:line="360" w:lineRule="auto"/>
        <w:rPr>
          <w:rFonts w:ascii="Times New Roman" w:hAnsi="Times New Roman" w:cs="Times New Roman"/>
          <w:sz w:val="24"/>
          <w:szCs w:val="24"/>
          <w:lang w:val="en-US"/>
        </w:rPr>
      </w:pPr>
    </w:p>
    <w:p w:rsidR="007D6CA0" w:rsidRPr="007A47F1" w:rsidRDefault="0019196E" w:rsidP="0097115A">
      <w:pPr>
        <w:pStyle w:val="Listaszerbekezds"/>
        <w:numPr>
          <w:ilvl w:val="0"/>
          <w:numId w:val="1"/>
        </w:num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Acknowledgements</w:t>
      </w:r>
    </w:p>
    <w:p w:rsidR="00031632" w:rsidRPr="007A47F1" w:rsidRDefault="00031632" w:rsidP="00575392">
      <w:pPr>
        <w:spacing w:after="0" w:line="360" w:lineRule="auto"/>
        <w:rPr>
          <w:rFonts w:ascii="Times New Roman" w:hAnsi="Times New Roman" w:cs="Times New Roman"/>
          <w:sz w:val="24"/>
          <w:szCs w:val="24"/>
          <w:lang w:val="en-US"/>
        </w:rPr>
      </w:pPr>
    </w:p>
    <w:p w:rsidR="0019196E" w:rsidRDefault="0019196E" w:rsidP="00773353">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 would like to express my gratitude to a number of people. Fir</w:t>
      </w:r>
      <w:r w:rsidR="00562290">
        <w:rPr>
          <w:rFonts w:ascii="Times New Roman" w:hAnsi="Times New Roman" w:cs="Times New Roman"/>
          <w:sz w:val="24"/>
          <w:szCs w:val="24"/>
          <w:lang w:val="en-US"/>
        </w:rPr>
        <w:t xml:space="preserve">st of all, I am grateful to </w:t>
      </w:r>
      <w:proofErr w:type="spellStart"/>
      <w:r>
        <w:rPr>
          <w:rFonts w:ascii="Times New Roman" w:hAnsi="Times New Roman" w:cs="Times New Roman"/>
          <w:sz w:val="24"/>
          <w:szCs w:val="24"/>
          <w:lang w:val="en-US"/>
        </w:rPr>
        <w:t>József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Botl</w:t>
      </w:r>
      <w:r w:rsidR="00403643">
        <w:rPr>
          <w:rFonts w:ascii="Times New Roman" w:hAnsi="Times New Roman" w:cs="Times New Roman"/>
          <w:sz w:val="24"/>
          <w:szCs w:val="24"/>
          <w:lang w:val="en-US"/>
        </w:rPr>
        <w:t>ik</w:t>
      </w:r>
      <w:proofErr w:type="spellEnd"/>
      <w:r w:rsidR="00403643">
        <w:rPr>
          <w:rFonts w:ascii="Times New Roman" w:hAnsi="Times New Roman" w:cs="Times New Roman"/>
          <w:sz w:val="24"/>
          <w:szCs w:val="24"/>
          <w:lang w:val="en-US"/>
        </w:rPr>
        <w:t xml:space="preserve">, my supervisor, who </w:t>
      </w:r>
      <w:r>
        <w:rPr>
          <w:rFonts w:ascii="Times New Roman" w:hAnsi="Times New Roman" w:cs="Times New Roman"/>
          <w:sz w:val="24"/>
          <w:szCs w:val="24"/>
          <w:lang w:val="en-US"/>
        </w:rPr>
        <w:t>c</w:t>
      </w:r>
      <w:r w:rsidR="00403643">
        <w:rPr>
          <w:rFonts w:ascii="Times New Roman" w:hAnsi="Times New Roman" w:cs="Times New Roman"/>
          <w:sz w:val="24"/>
          <w:szCs w:val="24"/>
          <w:lang w:val="en-US"/>
        </w:rPr>
        <w:t xml:space="preserve">ontributed to the present work by advising me and providing </w:t>
      </w:r>
      <w:r>
        <w:rPr>
          <w:rFonts w:ascii="Times New Roman" w:hAnsi="Times New Roman" w:cs="Times New Roman"/>
          <w:sz w:val="24"/>
          <w:szCs w:val="24"/>
          <w:lang w:val="en-US"/>
        </w:rPr>
        <w:t>sources</w:t>
      </w:r>
      <w:r w:rsidR="00403643">
        <w:rPr>
          <w:rFonts w:ascii="Times New Roman" w:hAnsi="Times New Roman" w:cs="Times New Roman"/>
          <w:sz w:val="24"/>
          <w:szCs w:val="24"/>
          <w:lang w:val="en-US"/>
        </w:rPr>
        <w:t xml:space="preserve"> of research. I would also like to thank the archivists of different cities, namely </w:t>
      </w:r>
      <w:proofErr w:type="spellStart"/>
      <w:r w:rsidR="00403643">
        <w:rPr>
          <w:rFonts w:ascii="Times New Roman" w:hAnsi="Times New Roman" w:cs="Times New Roman"/>
          <w:sz w:val="24"/>
          <w:szCs w:val="24"/>
          <w:lang w:val="en-US"/>
        </w:rPr>
        <w:t>Ilona</w:t>
      </w:r>
      <w:proofErr w:type="spellEnd"/>
      <w:r w:rsidR="00403643">
        <w:rPr>
          <w:rFonts w:ascii="Times New Roman" w:hAnsi="Times New Roman" w:cs="Times New Roman"/>
          <w:sz w:val="24"/>
          <w:szCs w:val="24"/>
          <w:lang w:val="en-US"/>
        </w:rPr>
        <w:t xml:space="preserve"> </w:t>
      </w:r>
      <w:proofErr w:type="spellStart"/>
      <w:r w:rsidR="00403643">
        <w:rPr>
          <w:rFonts w:ascii="Times New Roman" w:hAnsi="Times New Roman" w:cs="Times New Roman"/>
          <w:sz w:val="24"/>
          <w:szCs w:val="24"/>
          <w:lang w:val="en-US"/>
        </w:rPr>
        <w:t>Kutassy</w:t>
      </w:r>
      <w:proofErr w:type="spellEnd"/>
      <w:r w:rsidR="00403643">
        <w:rPr>
          <w:rFonts w:ascii="Times New Roman" w:hAnsi="Times New Roman" w:cs="Times New Roman"/>
          <w:sz w:val="24"/>
          <w:szCs w:val="24"/>
          <w:lang w:val="en-US"/>
        </w:rPr>
        <w:t xml:space="preserve">, director of the </w:t>
      </w:r>
      <w:proofErr w:type="spellStart"/>
      <w:r w:rsidR="00403643">
        <w:rPr>
          <w:rFonts w:ascii="Times New Roman" w:hAnsi="Times New Roman" w:cs="Times New Roman"/>
          <w:sz w:val="24"/>
          <w:szCs w:val="24"/>
          <w:lang w:val="en-US"/>
        </w:rPr>
        <w:t>Berehovo</w:t>
      </w:r>
      <w:proofErr w:type="spellEnd"/>
      <w:r w:rsidR="00403643">
        <w:rPr>
          <w:rFonts w:ascii="Times New Roman" w:hAnsi="Times New Roman" w:cs="Times New Roman"/>
          <w:sz w:val="24"/>
          <w:szCs w:val="24"/>
          <w:lang w:val="en-US"/>
        </w:rPr>
        <w:t xml:space="preserve"> Department of the Regional State Archive, </w:t>
      </w:r>
      <w:proofErr w:type="spellStart"/>
      <w:r w:rsidR="00403643">
        <w:rPr>
          <w:rFonts w:ascii="Times New Roman" w:hAnsi="Times New Roman" w:cs="Times New Roman"/>
          <w:sz w:val="24"/>
          <w:szCs w:val="24"/>
          <w:lang w:val="en-US"/>
        </w:rPr>
        <w:t>Mária</w:t>
      </w:r>
      <w:proofErr w:type="spellEnd"/>
      <w:r w:rsidR="00403643">
        <w:rPr>
          <w:rFonts w:ascii="Times New Roman" w:hAnsi="Times New Roman" w:cs="Times New Roman"/>
          <w:sz w:val="24"/>
          <w:szCs w:val="24"/>
          <w:lang w:val="en-US"/>
        </w:rPr>
        <w:t xml:space="preserve"> </w:t>
      </w:r>
      <w:proofErr w:type="spellStart"/>
      <w:r w:rsidR="00403643">
        <w:rPr>
          <w:rFonts w:ascii="Times New Roman" w:hAnsi="Times New Roman" w:cs="Times New Roman"/>
          <w:sz w:val="24"/>
          <w:szCs w:val="24"/>
          <w:lang w:val="en-US"/>
        </w:rPr>
        <w:t>Jeremkina</w:t>
      </w:r>
      <w:proofErr w:type="spellEnd"/>
      <w:r w:rsidR="00403643">
        <w:rPr>
          <w:rFonts w:ascii="Times New Roman" w:hAnsi="Times New Roman" w:cs="Times New Roman"/>
          <w:sz w:val="24"/>
          <w:szCs w:val="24"/>
          <w:lang w:val="en-US"/>
        </w:rPr>
        <w:t xml:space="preserve">, head of department of document preservation, archivists </w:t>
      </w:r>
      <w:proofErr w:type="spellStart"/>
      <w:r w:rsidR="00403643">
        <w:rPr>
          <w:rFonts w:ascii="Times New Roman" w:hAnsi="Times New Roman" w:cs="Times New Roman"/>
          <w:sz w:val="24"/>
          <w:szCs w:val="24"/>
          <w:lang w:val="en-US"/>
        </w:rPr>
        <w:t>Larissza</w:t>
      </w:r>
      <w:proofErr w:type="spellEnd"/>
      <w:r w:rsidR="00403643">
        <w:rPr>
          <w:rFonts w:ascii="Times New Roman" w:hAnsi="Times New Roman" w:cs="Times New Roman"/>
          <w:sz w:val="24"/>
          <w:szCs w:val="24"/>
          <w:lang w:val="en-US"/>
        </w:rPr>
        <w:t xml:space="preserve"> </w:t>
      </w:r>
      <w:proofErr w:type="spellStart"/>
      <w:r w:rsidR="00403643">
        <w:rPr>
          <w:rFonts w:ascii="Times New Roman" w:hAnsi="Times New Roman" w:cs="Times New Roman"/>
          <w:sz w:val="24"/>
          <w:szCs w:val="24"/>
          <w:lang w:val="en-US"/>
        </w:rPr>
        <w:t>Létay</w:t>
      </w:r>
      <w:proofErr w:type="spellEnd"/>
      <w:r w:rsidR="00403643">
        <w:rPr>
          <w:rFonts w:ascii="Times New Roman" w:hAnsi="Times New Roman" w:cs="Times New Roman"/>
          <w:sz w:val="24"/>
          <w:szCs w:val="24"/>
          <w:lang w:val="en-US"/>
        </w:rPr>
        <w:t xml:space="preserve"> and </w:t>
      </w:r>
      <w:proofErr w:type="spellStart"/>
      <w:r w:rsidR="00403643">
        <w:rPr>
          <w:rFonts w:ascii="Times New Roman" w:hAnsi="Times New Roman" w:cs="Times New Roman"/>
          <w:sz w:val="24"/>
          <w:szCs w:val="24"/>
          <w:lang w:val="en-US"/>
        </w:rPr>
        <w:t>Ljuba</w:t>
      </w:r>
      <w:proofErr w:type="spellEnd"/>
      <w:r w:rsidR="00403643">
        <w:rPr>
          <w:rFonts w:ascii="Times New Roman" w:hAnsi="Times New Roman" w:cs="Times New Roman"/>
          <w:sz w:val="24"/>
          <w:szCs w:val="24"/>
          <w:lang w:val="en-US"/>
        </w:rPr>
        <w:t xml:space="preserve"> </w:t>
      </w:r>
      <w:proofErr w:type="spellStart"/>
      <w:r w:rsidR="00403643">
        <w:rPr>
          <w:rFonts w:ascii="Times New Roman" w:hAnsi="Times New Roman" w:cs="Times New Roman"/>
          <w:sz w:val="24"/>
          <w:szCs w:val="24"/>
          <w:lang w:val="en-US"/>
        </w:rPr>
        <w:t>Szkazova</w:t>
      </w:r>
      <w:proofErr w:type="spellEnd"/>
      <w:r w:rsidR="00403643">
        <w:rPr>
          <w:rFonts w:ascii="Times New Roman" w:hAnsi="Times New Roman" w:cs="Times New Roman"/>
          <w:sz w:val="24"/>
          <w:szCs w:val="24"/>
          <w:lang w:val="en-US"/>
        </w:rPr>
        <w:t>.</w:t>
      </w:r>
    </w:p>
    <w:p w:rsidR="00696BBE" w:rsidRPr="007A47F1" w:rsidRDefault="00696BBE" w:rsidP="00575392">
      <w:pPr>
        <w:spacing w:after="0" w:line="360" w:lineRule="auto"/>
        <w:rPr>
          <w:rFonts w:ascii="Times New Roman" w:hAnsi="Times New Roman" w:cs="Times New Roman"/>
          <w:sz w:val="24"/>
          <w:szCs w:val="24"/>
          <w:lang w:val="en-US"/>
        </w:rPr>
      </w:pPr>
    </w:p>
    <w:p w:rsidR="00696BBE" w:rsidRPr="007A47F1" w:rsidRDefault="00696BBE" w:rsidP="00575392">
      <w:pPr>
        <w:spacing w:after="0" w:line="360" w:lineRule="auto"/>
        <w:rPr>
          <w:rFonts w:ascii="Times New Roman" w:hAnsi="Times New Roman" w:cs="Times New Roman"/>
          <w:sz w:val="24"/>
          <w:szCs w:val="24"/>
          <w:lang w:val="en-US"/>
        </w:rPr>
      </w:pPr>
    </w:p>
    <w:p w:rsidR="007D6CA0" w:rsidRPr="007A47F1" w:rsidRDefault="00E20533" w:rsidP="0097115A">
      <w:pPr>
        <w:pStyle w:val="Listaszerbekezds"/>
        <w:numPr>
          <w:ilvl w:val="0"/>
          <w:numId w:val="1"/>
        </w:num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Publications on the topic</w:t>
      </w:r>
    </w:p>
    <w:p w:rsidR="00CF00F7" w:rsidRPr="007A47F1" w:rsidRDefault="00CF00F7" w:rsidP="0097115A">
      <w:pPr>
        <w:spacing w:after="0" w:line="360" w:lineRule="auto"/>
        <w:rPr>
          <w:rFonts w:ascii="Times New Roman" w:hAnsi="Times New Roman" w:cs="Times New Roman"/>
          <w:sz w:val="24"/>
          <w:szCs w:val="24"/>
          <w:lang w:val="en-US"/>
        </w:rPr>
      </w:pPr>
    </w:p>
    <w:p w:rsidR="00EA6303" w:rsidRPr="007A47F1" w:rsidRDefault="00CF00F7" w:rsidP="0097115A">
      <w:pPr>
        <w:pStyle w:val="Listaszerbekezds"/>
        <w:numPr>
          <w:ilvl w:val="0"/>
          <w:numId w:val="2"/>
        </w:numPr>
        <w:spacing w:after="0" w:line="360" w:lineRule="auto"/>
        <w:ind w:left="426" w:hanging="426"/>
        <w:rPr>
          <w:rFonts w:ascii="Times New Roman" w:hAnsi="Times New Roman" w:cs="Times New Roman"/>
          <w:sz w:val="24"/>
          <w:szCs w:val="24"/>
          <w:lang w:val="en-US"/>
        </w:rPr>
      </w:pPr>
      <w:proofErr w:type="spellStart"/>
      <w:r w:rsidRPr="007A47F1">
        <w:rPr>
          <w:rFonts w:ascii="Times New Roman" w:hAnsi="Times New Roman" w:cs="Times New Roman"/>
          <w:sz w:val="24"/>
          <w:szCs w:val="24"/>
          <w:lang w:val="en-US"/>
        </w:rPr>
        <w:t>Kosztyó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Gyula</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Megszállás</w:t>
      </w:r>
      <w:proofErr w:type="spellEnd"/>
      <w:r w:rsidRPr="007A47F1">
        <w:rPr>
          <w:rFonts w:ascii="Times New Roman" w:hAnsi="Times New Roman" w:cs="Times New Roman"/>
          <w:sz w:val="24"/>
          <w:szCs w:val="24"/>
          <w:lang w:val="en-US"/>
        </w:rPr>
        <w:t xml:space="preserve">, terror, </w:t>
      </w:r>
      <w:proofErr w:type="spellStart"/>
      <w:r w:rsidRPr="007A47F1">
        <w:rPr>
          <w:rFonts w:ascii="Times New Roman" w:hAnsi="Times New Roman" w:cs="Times New Roman"/>
          <w:sz w:val="24"/>
          <w:szCs w:val="24"/>
          <w:lang w:val="en-US"/>
        </w:rPr>
        <w:t>elhurcolás</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Szovjet</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berendezkedés</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Kárpátalján</w:t>
      </w:r>
      <w:proofErr w:type="spellEnd"/>
      <w:r w:rsidRPr="007A47F1">
        <w:rPr>
          <w:rFonts w:ascii="Times New Roman" w:hAnsi="Times New Roman" w:cs="Times New Roman"/>
          <w:sz w:val="24"/>
          <w:szCs w:val="24"/>
          <w:lang w:val="en-US"/>
        </w:rPr>
        <w:t xml:space="preserve"> (1944–1950). </w:t>
      </w:r>
      <w:proofErr w:type="spellStart"/>
      <w:r w:rsidRPr="007A47F1">
        <w:rPr>
          <w:rFonts w:ascii="Times New Roman" w:hAnsi="Times New Roman" w:cs="Times New Roman"/>
          <w:sz w:val="24"/>
          <w:szCs w:val="24"/>
          <w:lang w:val="en-US"/>
        </w:rPr>
        <w:t>Géczi</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Róbert</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szerk</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i/>
          <w:sz w:val="24"/>
          <w:szCs w:val="24"/>
          <w:lang w:val="en-US"/>
        </w:rPr>
        <w:t>Az</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Elbától</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Vorkutáig</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Magyarok</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és</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magyarországi</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németek</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lastRenderedPageBreak/>
        <w:t>szovjet</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hadifogságban</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kényszermunkán</w:t>
      </w:r>
      <w:proofErr w:type="spellEnd"/>
      <w:r w:rsidRPr="007A47F1">
        <w:rPr>
          <w:rFonts w:ascii="Times New Roman" w:hAnsi="Times New Roman" w:cs="Times New Roman"/>
          <w:i/>
          <w:sz w:val="24"/>
          <w:szCs w:val="24"/>
          <w:lang w:val="en-US"/>
        </w:rPr>
        <w:t xml:space="preserve"> a </w:t>
      </w:r>
      <w:proofErr w:type="spellStart"/>
      <w:r w:rsidRPr="007A47F1">
        <w:rPr>
          <w:rFonts w:ascii="Times New Roman" w:hAnsi="Times New Roman" w:cs="Times New Roman"/>
          <w:i/>
          <w:sz w:val="24"/>
          <w:szCs w:val="24"/>
          <w:lang w:val="en-US"/>
        </w:rPr>
        <w:t>Gulág</w:t>
      </w:r>
      <w:proofErr w:type="spellEnd"/>
      <w:r w:rsidRPr="007A47F1">
        <w:rPr>
          <w:rFonts w:ascii="Times New Roman" w:hAnsi="Times New Roman" w:cs="Times New Roman"/>
          <w:i/>
          <w:sz w:val="24"/>
          <w:szCs w:val="24"/>
          <w:lang w:val="en-US"/>
        </w:rPr>
        <w:t>-on.</w:t>
      </w:r>
      <w:r w:rsidRPr="007A47F1">
        <w:rPr>
          <w:rFonts w:ascii="Times New Roman" w:hAnsi="Times New Roman" w:cs="Times New Roman"/>
          <w:sz w:val="24"/>
          <w:szCs w:val="24"/>
          <w:lang w:val="en-US"/>
        </w:rPr>
        <w:t xml:space="preserve"> Budapest, Magyar </w:t>
      </w:r>
      <w:proofErr w:type="spellStart"/>
      <w:r w:rsidRPr="007A47F1">
        <w:rPr>
          <w:rFonts w:ascii="Times New Roman" w:hAnsi="Times New Roman" w:cs="Times New Roman"/>
          <w:sz w:val="24"/>
          <w:szCs w:val="24"/>
          <w:lang w:val="en-US"/>
        </w:rPr>
        <w:t>Napló</w:t>
      </w:r>
      <w:proofErr w:type="spellEnd"/>
      <w:r w:rsidRPr="007A47F1">
        <w:rPr>
          <w:rFonts w:ascii="Times New Roman" w:hAnsi="Times New Roman" w:cs="Times New Roman"/>
          <w:sz w:val="24"/>
          <w:szCs w:val="24"/>
          <w:lang w:val="en-US"/>
        </w:rPr>
        <w:t xml:space="preserve"> – </w:t>
      </w:r>
      <w:proofErr w:type="spellStart"/>
      <w:r w:rsidRPr="007A47F1">
        <w:rPr>
          <w:rFonts w:ascii="Times New Roman" w:hAnsi="Times New Roman" w:cs="Times New Roman"/>
          <w:sz w:val="24"/>
          <w:szCs w:val="24"/>
          <w:lang w:val="en-US"/>
        </w:rPr>
        <w:t>Veritas</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Történelemkutató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Intézet</w:t>
      </w:r>
      <w:proofErr w:type="spellEnd"/>
      <w:r w:rsidRPr="007A47F1">
        <w:rPr>
          <w:rFonts w:ascii="Times New Roman" w:hAnsi="Times New Roman" w:cs="Times New Roman"/>
          <w:sz w:val="24"/>
          <w:szCs w:val="24"/>
          <w:lang w:val="en-US"/>
        </w:rPr>
        <w:t>, 2017. 161–173.</w:t>
      </w:r>
    </w:p>
    <w:p w:rsidR="00CF00F7" w:rsidRPr="007A47F1" w:rsidRDefault="00CF00F7" w:rsidP="0097115A">
      <w:pPr>
        <w:pStyle w:val="Listaszerbekezds"/>
        <w:numPr>
          <w:ilvl w:val="0"/>
          <w:numId w:val="2"/>
        </w:numPr>
        <w:spacing w:after="0" w:line="360" w:lineRule="auto"/>
        <w:ind w:left="426" w:hanging="426"/>
        <w:jc w:val="both"/>
        <w:rPr>
          <w:rFonts w:ascii="Times New Roman" w:hAnsi="Times New Roman" w:cs="Times New Roman"/>
          <w:sz w:val="24"/>
          <w:szCs w:val="24"/>
          <w:lang w:val="en-US"/>
        </w:rPr>
      </w:pPr>
      <w:proofErr w:type="spellStart"/>
      <w:r w:rsidRPr="007A47F1">
        <w:rPr>
          <w:rFonts w:ascii="Times New Roman" w:hAnsi="Times New Roman" w:cs="Times New Roman"/>
          <w:sz w:val="24"/>
          <w:szCs w:val="24"/>
          <w:lang w:val="en-US"/>
        </w:rPr>
        <w:t>Kosztyó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Gyula</w:t>
      </w:r>
      <w:proofErr w:type="spellEnd"/>
      <w:r w:rsidRPr="007A47F1">
        <w:rPr>
          <w:rFonts w:ascii="Times New Roman" w:hAnsi="Times New Roman" w:cs="Times New Roman"/>
          <w:sz w:val="24"/>
          <w:szCs w:val="24"/>
          <w:lang w:val="en-US"/>
        </w:rPr>
        <w:t xml:space="preserve">: </w:t>
      </w:r>
      <w:proofErr w:type="spellStart"/>
      <w:proofErr w:type="gramStart"/>
      <w:r w:rsidRPr="007A47F1">
        <w:rPr>
          <w:rFonts w:ascii="Times New Roman" w:hAnsi="Times New Roman" w:cs="Times New Roman"/>
          <w:sz w:val="24"/>
          <w:szCs w:val="24"/>
          <w:lang w:val="en-US"/>
        </w:rPr>
        <w:t>Az</w:t>
      </w:r>
      <w:proofErr w:type="spellEnd"/>
      <w:proofErr w:type="gram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Uszta-Priscsepa</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partizánosztag</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tevékenysége</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Kárpátalján</w:t>
      </w:r>
      <w:proofErr w:type="spellEnd"/>
      <w:r w:rsidRPr="007A47F1">
        <w:rPr>
          <w:rFonts w:ascii="Times New Roman" w:hAnsi="Times New Roman" w:cs="Times New Roman"/>
          <w:sz w:val="24"/>
          <w:szCs w:val="24"/>
          <w:lang w:val="en-US"/>
        </w:rPr>
        <w:t xml:space="preserve"> (1944. </w:t>
      </w:r>
      <w:proofErr w:type="spellStart"/>
      <w:r w:rsidRPr="007A47F1">
        <w:rPr>
          <w:rFonts w:ascii="Times New Roman" w:hAnsi="Times New Roman" w:cs="Times New Roman"/>
          <w:sz w:val="24"/>
          <w:szCs w:val="24"/>
          <w:lang w:val="en-US"/>
        </w:rPr>
        <w:t>augusztus</w:t>
      </w:r>
      <w:proofErr w:type="spellEnd"/>
      <w:r w:rsidRPr="007A47F1">
        <w:rPr>
          <w:rFonts w:ascii="Times New Roman" w:hAnsi="Times New Roman" w:cs="Times New Roman"/>
          <w:sz w:val="24"/>
          <w:szCs w:val="24"/>
          <w:lang w:val="en-US"/>
        </w:rPr>
        <w:t xml:space="preserve"> 8. – </w:t>
      </w:r>
      <w:proofErr w:type="spellStart"/>
      <w:r w:rsidRPr="007A47F1">
        <w:rPr>
          <w:rFonts w:ascii="Times New Roman" w:hAnsi="Times New Roman" w:cs="Times New Roman"/>
          <w:sz w:val="24"/>
          <w:szCs w:val="24"/>
          <w:lang w:val="en-US"/>
        </w:rPr>
        <w:t>október</w:t>
      </w:r>
      <w:proofErr w:type="spellEnd"/>
      <w:r w:rsidRPr="007A47F1">
        <w:rPr>
          <w:rFonts w:ascii="Times New Roman" w:hAnsi="Times New Roman" w:cs="Times New Roman"/>
          <w:sz w:val="24"/>
          <w:szCs w:val="24"/>
          <w:lang w:val="en-US"/>
        </w:rPr>
        <w:t xml:space="preserve"> 26.) </w:t>
      </w:r>
      <w:proofErr w:type="spellStart"/>
      <w:r w:rsidRPr="007A47F1">
        <w:rPr>
          <w:rFonts w:ascii="Times New Roman" w:hAnsi="Times New Roman" w:cs="Times New Roman"/>
          <w:sz w:val="24"/>
          <w:szCs w:val="24"/>
          <w:lang w:val="en-US"/>
        </w:rPr>
        <w:t>Dupka</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György</w:t>
      </w:r>
      <w:proofErr w:type="spellEnd"/>
      <w:r w:rsidRPr="007A47F1">
        <w:rPr>
          <w:rFonts w:ascii="Times New Roman" w:hAnsi="Times New Roman" w:cs="Times New Roman"/>
          <w:sz w:val="24"/>
          <w:szCs w:val="24"/>
          <w:lang w:val="en-US"/>
        </w:rPr>
        <w:t xml:space="preserve"> – </w:t>
      </w:r>
      <w:proofErr w:type="spellStart"/>
      <w:r w:rsidRPr="007A47F1">
        <w:rPr>
          <w:rFonts w:ascii="Times New Roman" w:hAnsi="Times New Roman" w:cs="Times New Roman"/>
          <w:sz w:val="24"/>
          <w:szCs w:val="24"/>
          <w:lang w:val="en-US"/>
        </w:rPr>
        <w:t>Zubánics</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László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szerk</w:t>
      </w:r>
      <w:proofErr w:type="spellEnd"/>
      <w:r w:rsidRPr="007A47F1">
        <w:rPr>
          <w:rFonts w:ascii="Times New Roman" w:hAnsi="Times New Roman" w:cs="Times New Roman"/>
          <w:sz w:val="24"/>
          <w:szCs w:val="24"/>
          <w:lang w:val="en-US"/>
        </w:rPr>
        <w:t xml:space="preserve">.): </w:t>
      </w:r>
      <w:r w:rsidRPr="007A47F1">
        <w:rPr>
          <w:rFonts w:ascii="Times New Roman" w:hAnsi="Times New Roman" w:cs="Times New Roman"/>
          <w:i/>
          <w:sz w:val="24"/>
          <w:szCs w:val="24"/>
          <w:lang w:val="en-US"/>
        </w:rPr>
        <w:t xml:space="preserve">A </w:t>
      </w:r>
      <w:proofErr w:type="spellStart"/>
      <w:r w:rsidRPr="007A47F1">
        <w:rPr>
          <w:rFonts w:ascii="Times New Roman" w:hAnsi="Times New Roman" w:cs="Times New Roman"/>
          <w:i/>
          <w:sz w:val="24"/>
          <w:szCs w:val="24"/>
          <w:lang w:val="en-US"/>
        </w:rPr>
        <w:t>Kárpát-medencében</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elhurcolt</w:t>
      </w:r>
      <w:proofErr w:type="spellEnd"/>
      <w:r w:rsidRPr="007A47F1">
        <w:rPr>
          <w:rFonts w:ascii="Times New Roman" w:hAnsi="Times New Roman" w:cs="Times New Roman"/>
          <w:i/>
          <w:sz w:val="24"/>
          <w:szCs w:val="24"/>
          <w:lang w:val="en-US"/>
        </w:rPr>
        <w:t xml:space="preserve"> </w:t>
      </w:r>
      <w:proofErr w:type="spellStart"/>
      <w:proofErr w:type="gramStart"/>
      <w:r w:rsidRPr="007A47F1">
        <w:rPr>
          <w:rFonts w:ascii="Times New Roman" w:hAnsi="Times New Roman" w:cs="Times New Roman"/>
          <w:i/>
          <w:sz w:val="24"/>
          <w:szCs w:val="24"/>
          <w:lang w:val="en-US"/>
        </w:rPr>
        <w:t>magyar</w:t>
      </w:r>
      <w:proofErr w:type="spellEnd"/>
      <w:proofErr w:type="gram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és</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német</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rabok</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nyomában</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Oroszföldön</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és</w:t>
      </w:r>
      <w:proofErr w:type="spellEnd"/>
      <w:r w:rsidRPr="007A47F1">
        <w:rPr>
          <w:rFonts w:ascii="Times New Roman" w:hAnsi="Times New Roman" w:cs="Times New Roman"/>
          <w:i/>
          <w:sz w:val="24"/>
          <w:szCs w:val="24"/>
          <w:lang w:val="en-US"/>
        </w:rPr>
        <w:t xml:space="preserve"> a </w:t>
      </w:r>
      <w:proofErr w:type="spellStart"/>
      <w:r w:rsidRPr="007A47F1">
        <w:rPr>
          <w:rFonts w:ascii="Times New Roman" w:hAnsi="Times New Roman" w:cs="Times New Roman"/>
          <w:i/>
          <w:sz w:val="24"/>
          <w:szCs w:val="24"/>
          <w:lang w:val="en-US"/>
        </w:rPr>
        <w:t>Kaukázus</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országaiban</w:t>
      </w:r>
      <w:proofErr w:type="spellEnd"/>
      <w:r w:rsidRPr="007A47F1">
        <w:rPr>
          <w:rFonts w:ascii="Times New Roman" w:hAnsi="Times New Roman" w:cs="Times New Roman"/>
          <w:i/>
          <w:sz w:val="24"/>
          <w:szCs w:val="24"/>
          <w:lang w:val="en-US"/>
        </w:rPr>
        <w:t>.</w:t>
      </w:r>
      <w:r w:rsidRPr="007A47F1">
        <w:rPr>
          <w:rFonts w:ascii="Times New Roman" w:hAnsi="Times New Roman" w:cs="Times New Roman"/>
          <w:sz w:val="24"/>
          <w:szCs w:val="24"/>
          <w:lang w:val="en-US"/>
        </w:rPr>
        <w:t xml:space="preserve"> Budapest–</w:t>
      </w:r>
      <w:proofErr w:type="spellStart"/>
      <w:r w:rsidRPr="007A47F1">
        <w:rPr>
          <w:rFonts w:ascii="Times New Roman" w:hAnsi="Times New Roman" w:cs="Times New Roman"/>
          <w:sz w:val="24"/>
          <w:szCs w:val="24"/>
          <w:lang w:val="en-US"/>
        </w:rPr>
        <w:t>Ungvár</w:t>
      </w:r>
      <w:proofErr w:type="spellEnd"/>
      <w:r w:rsidRPr="007A47F1">
        <w:rPr>
          <w:rFonts w:ascii="Times New Roman" w:hAnsi="Times New Roman" w:cs="Times New Roman"/>
          <w:sz w:val="24"/>
          <w:szCs w:val="24"/>
          <w:lang w:val="en-US"/>
        </w:rPr>
        <w:t xml:space="preserve">, Intermix </w:t>
      </w:r>
      <w:proofErr w:type="spellStart"/>
      <w:r w:rsidRPr="007A47F1">
        <w:rPr>
          <w:rFonts w:ascii="Times New Roman" w:hAnsi="Times New Roman" w:cs="Times New Roman"/>
          <w:sz w:val="24"/>
          <w:szCs w:val="24"/>
          <w:lang w:val="en-US"/>
        </w:rPr>
        <w:t>Kiadó</w:t>
      </w:r>
      <w:proofErr w:type="spellEnd"/>
      <w:r w:rsidRPr="007A47F1">
        <w:rPr>
          <w:rFonts w:ascii="Times New Roman" w:hAnsi="Times New Roman" w:cs="Times New Roman"/>
          <w:sz w:val="24"/>
          <w:szCs w:val="24"/>
          <w:lang w:val="en-US"/>
        </w:rPr>
        <w:t xml:space="preserve">, 2017. </w:t>
      </w:r>
      <w:r w:rsidR="00B76830" w:rsidRPr="007A47F1">
        <w:rPr>
          <w:rFonts w:ascii="Times New Roman" w:hAnsi="Times New Roman" w:cs="Times New Roman"/>
          <w:sz w:val="24"/>
          <w:szCs w:val="24"/>
          <w:lang w:val="en-US"/>
        </w:rPr>
        <w:t>127–153.</w:t>
      </w:r>
    </w:p>
    <w:p w:rsidR="008E3ACC" w:rsidRPr="007A47F1" w:rsidRDefault="008E3ACC" w:rsidP="0097115A">
      <w:pPr>
        <w:pStyle w:val="Listaszerbekezds"/>
        <w:numPr>
          <w:ilvl w:val="0"/>
          <w:numId w:val="2"/>
        </w:numPr>
        <w:spacing w:after="0" w:line="360" w:lineRule="auto"/>
        <w:ind w:left="426" w:hanging="426"/>
        <w:jc w:val="both"/>
        <w:rPr>
          <w:rFonts w:ascii="Times New Roman" w:hAnsi="Times New Roman" w:cs="Times New Roman"/>
          <w:sz w:val="24"/>
          <w:szCs w:val="24"/>
          <w:lang w:val="en-US"/>
        </w:rPr>
      </w:pPr>
      <w:proofErr w:type="spellStart"/>
      <w:r w:rsidRPr="007A47F1">
        <w:rPr>
          <w:rFonts w:ascii="Times New Roman" w:hAnsi="Times New Roman" w:cs="Times New Roman"/>
          <w:sz w:val="24"/>
          <w:szCs w:val="24"/>
          <w:lang w:val="en-US"/>
        </w:rPr>
        <w:t>Kosztyó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Gyula</w:t>
      </w:r>
      <w:proofErr w:type="spellEnd"/>
      <w:r w:rsidRPr="007A47F1">
        <w:rPr>
          <w:rFonts w:ascii="Times New Roman" w:hAnsi="Times New Roman" w:cs="Times New Roman"/>
          <w:sz w:val="24"/>
          <w:szCs w:val="24"/>
          <w:lang w:val="en-US"/>
        </w:rPr>
        <w:t xml:space="preserve">: „… ne </w:t>
      </w:r>
      <w:proofErr w:type="spellStart"/>
      <w:r w:rsidRPr="007A47F1">
        <w:rPr>
          <w:rFonts w:ascii="Times New Roman" w:hAnsi="Times New Roman" w:cs="Times New Roman"/>
          <w:sz w:val="24"/>
          <w:szCs w:val="24"/>
          <w:lang w:val="en-US"/>
        </w:rPr>
        <w:t>felejtsék</w:t>
      </w:r>
      <w:proofErr w:type="spellEnd"/>
      <w:r w:rsidRPr="007A47F1">
        <w:rPr>
          <w:rFonts w:ascii="Times New Roman" w:hAnsi="Times New Roman" w:cs="Times New Roman"/>
          <w:sz w:val="24"/>
          <w:szCs w:val="24"/>
          <w:lang w:val="en-US"/>
        </w:rPr>
        <w:t xml:space="preserve"> el, </w:t>
      </w:r>
      <w:proofErr w:type="spellStart"/>
      <w:r w:rsidRPr="007A47F1">
        <w:rPr>
          <w:rFonts w:ascii="Times New Roman" w:hAnsi="Times New Roman" w:cs="Times New Roman"/>
          <w:sz w:val="24"/>
          <w:szCs w:val="24"/>
          <w:lang w:val="en-US"/>
        </w:rPr>
        <w:t>hogy</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saját</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terület</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és</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saját</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állampolgáraink</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lakják</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Az</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Északkeleti</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Hadműveleti</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Terület</w:t>
      </w:r>
      <w:proofErr w:type="spellEnd"/>
      <w:r w:rsidRPr="007A47F1">
        <w:rPr>
          <w:rFonts w:ascii="Times New Roman" w:hAnsi="Times New Roman" w:cs="Times New Roman"/>
          <w:sz w:val="24"/>
          <w:szCs w:val="24"/>
          <w:lang w:val="en-US"/>
        </w:rPr>
        <w:t xml:space="preserve"> 1944-ben. </w:t>
      </w:r>
      <w:proofErr w:type="spellStart"/>
      <w:r w:rsidRPr="007A47F1">
        <w:rPr>
          <w:rFonts w:ascii="Times New Roman" w:hAnsi="Times New Roman" w:cs="Times New Roman"/>
          <w:sz w:val="24"/>
          <w:szCs w:val="24"/>
          <w:lang w:val="en-US"/>
        </w:rPr>
        <w:t>Hajdú</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Anikó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szerk</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i/>
          <w:sz w:val="24"/>
          <w:szCs w:val="24"/>
          <w:lang w:val="en-US"/>
        </w:rPr>
        <w:t>Multietnikus</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világok</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Közép-Európában</w:t>
      </w:r>
      <w:proofErr w:type="spellEnd"/>
      <w:r w:rsidRPr="007A47F1">
        <w:rPr>
          <w:rFonts w:ascii="Times New Roman" w:hAnsi="Times New Roman" w:cs="Times New Roman"/>
          <w:i/>
          <w:sz w:val="24"/>
          <w:szCs w:val="24"/>
          <w:lang w:val="en-US"/>
        </w:rPr>
        <w:t>, 1867–1944.</w:t>
      </w:r>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Nyitra</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Téka</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Társulat</w:t>
      </w:r>
      <w:proofErr w:type="spellEnd"/>
      <w:r w:rsidRPr="007A47F1">
        <w:rPr>
          <w:rFonts w:ascii="Times New Roman" w:hAnsi="Times New Roman" w:cs="Times New Roman"/>
          <w:sz w:val="24"/>
          <w:szCs w:val="24"/>
          <w:lang w:val="en-US"/>
        </w:rPr>
        <w:t>, 2016. 165–176.</w:t>
      </w:r>
    </w:p>
    <w:p w:rsidR="008E3ACC" w:rsidRPr="007A47F1" w:rsidRDefault="008E3ACC" w:rsidP="0097115A">
      <w:pPr>
        <w:pStyle w:val="Listaszerbekezds"/>
        <w:numPr>
          <w:ilvl w:val="0"/>
          <w:numId w:val="2"/>
        </w:numPr>
        <w:spacing w:after="0" w:line="360" w:lineRule="auto"/>
        <w:ind w:left="426" w:hanging="426"/>
        <w:jc w:val="both"/>
        <w:rPr>
          <w:rFonts w:ascii="Times New Roman" w:hAnsi="Times New Roman" w:cs="Times New Roman"/>
          <w:sz w:val="24"/>
          <w:szCs w:val="24"/>
          <w:lang w:val="en-US"/>
        </w:rPr>
      </w:pPr>
      <w:proofErr w:type="spellStart"/>
      <w:r w:rsidRPr="007A47F1">
        <w:rPr>
          <w:rFonts w:ascii="Times New Roman" w:hAnsi="Times New Roman" w:cs="Times New Roman"/>
          <w:sz w:val="24"/>
          <w:szCs w:val="24"/>
          <w:lang w:val="en-US"/>
        </w:rPr>
        <w:t>Kosztyó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Gyula</w:t>
      </w:r>
      <w:proofErr w:type="spellEnd"/>
      <w:r w:rsidRPr="007A47F1">
        <w:rPr>
          <w:rFonts w:ascii="Times New Roman" w:hAnsi="Times New Roman" w:cs="Times New Roman"/>
          <w:sz w:val="24"/>
          <w:szCs w:val="24"/>
          <w:lang w:val="en-US"/>
        </w:rPr>
        <w:t xml:space="preserve">: </w:t>
      </w:r>
      <w:proofErr w:type="spellStart"/>
      <w:proofErr w:type="gramStart"/>
      <w:r w:rsidRPr="007A47F1">
        <w:rPr>
          <w:rFonts w:ascii="Times New Roman" w:hAnsi="Times New Roman" w:cs="Times New Roman"/>
          <w:sz w:val="24"/>
          <w:szCs w:val="24"/>
          <w:lang w:val="en-US"/>
        </w:rPr>
        <w:t>Az</w:t>
      </w:r>
      <w:proofErr w:type="spellEnd"/>
      <w:proofErr w:type="gram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ungvári</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zsidóság</w:t>
      </w:r>
      <w:proofErr w:type="spellEnd"/>
      <w:r w:rsidRPr="007A47F1">
        <w:rPr>
          <w:rFonts w:ascii="Times New Roman" w:hAnsi="Times New Roman" w:cs="Times New Roman"/>
          <w:sz w:val="24"/>
          <w:szCs w:val="24"/>
          <w:lang w:val="en-US"/>
        </w:rPr>
        <w:t xml:space="preserve"> a </w:t>
      </w:r>
      <w:proofErr w:type="spellStart"/>
      <w:r w:rsidRPr="007A47F1">
        <w:rPr>
          <w:rFonts w:ascii="Times New Roman" w:hAnsi="Times New Roman" w:cs="Times New Roman"/>
          <w:sz w:val="24"/>
          <w:szCs w:val="24"/>
          <w:lang w:val="en-US"/>
        </w:rPr>
        <w:t>vészkorszakban</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gettósítás</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deportálás</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és</w:t>
      </w:r>
      <w:proofErr w:type="spellEnd"/>
      <w:r w:rsidRPr="007A47F1">
        <w:rPr>
          <w:rFonts w:ascii="Times New Roman" w:hAnsi="Times New Roman" w:cs="Times New Roman"/>
          <w:sz w:val="24"/>
          <w:szCs w:val="24"/>
          <w:lang w:val="en-US"/>
        </w:rPr>
        <w:t xml:space="preserve"> a </w:t>
      </w:r>
      <w:proofErr w:type="spellStart"/>
      <w:r w:rsidRPr="007A47F1">
        <w:rPr>
          <w:rFonts w:ascii="Times New Roman" w:hAnsi="Times New Roman" w:cs="Times New Roman"/>
          <w:sz w:val="24"/>
          <w:szCs w:val="24"/>
          <w:lang w:val="en-US"/>
        </w:rPr>
        <w:t>zsidó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vagyon</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sorsa</w:t>
      </w:r>
      <w:proofErr w:type="spellEnd"/>
      <w:r w:rsidRPr="007A47F1">
        <w:rPr>
          <w:rFonts w:ascii="Times New Roman" w:hAnsi="Times New Roman" w:cs="Times New Roman"/>
          <w:sz w:val="24"/>
          <w:szCs w:val="24"/>
          <w:lang w:val="en-US"/>
        </w:rPr>
        <w:t xml:space="preserve"> 1944-ben. </w:t>
      </w:r>
      <w:proofErr w:type="spellStart"/>
      <w:r w:rsidRPr="007A47F1">
        <w:rPr>
          <w:rFonts w:ascii="Times New Roman" w:hAnsi="Times New Roman" w:cs="Times New Roman"/>
          <w:i/>
          <w:sz w:val="24"/>
          <w:szCs w:val="24"/>
          <w:lang w:val="en-US"/>
        </w:rPr>
        <w:t>Betekintő</w:t>
      </w:r>
      <w:proofErr w:type="spellEnd"/>
      <w:r w:rsidRPr="007A47F1">
        <w:rPr>
          <w:rFonts w:ascii="Times New Roman" w:hAnsi="Times New Roman" w:cs="Times New Roman"/>
          <w:i/>
          <w:sz w:val="24"/>
          <w:szCs w:val="24"/>
          <w:lang w:val="en-US"/>
        </w:rPr>
        <w:t xml:space="preserve">, </w:t>
      </w:r>
      <w:r w:rsidRPr="007A47F1">
        <w:rPr>
          <w:rFonts w:ascii="Times New Roman" w:hAnsi="Times New Roman" w:cs="Times New Roman"/>
          <w:sz w:val="24"/>
          <w:szCs w:val="24"/>
          <w:lang w:val="en-US"/>
        </w:rPr>
        <w:t xml:space="preserve">2016. 4. </w:t>
      </w:r>
      <w:proofErr w:type="spellStart"/>
      <w:proofErr w:type="gramStart"/>
      <w:r w:rsidRPr="007A47F1">
        <w:rPr>
          <w:rFonts w:ascii="Times New Roman" w:hAnsi="Times New Roman" w:cs="Times New Roman"/>
          <w:sz w:val="24"/>
          <w:szCs w:val="24"/>
          <w:lang w:val="en-US"/>
        </w:rPr>
        <w:t>sz</w:t>
      </w:r>
      <w:proofErr w:type="spellEnd"/>
      <w:proofErr w:type="gramEnd"/>
      <w:r w:rsidRPr="007A47F1">
        <w:rPr>
          <w:rFonts w:ascii="Times New Roman" w:hAnsi="Times New Roman" w:cs="Times New Roman"/>
          <w:sz w:val="24"/>
          <w:szCs w:val="24"/>
          <w:lang w:val="en-US"/>
        </w:rPr>
        <w:t>. 1–32.</w:t>
      </w:r>
    </w:p>
    <w:p w:rsidR="008E3ACC" w:rsidRPr="007A47F1" w:rsidRDefault="008E3ACC" w:rsidP="0097115A">
      <w:pPr>
        <w:pStyle w:val="Listaszerbekezds"/>
        <w:numPr>
          <w:ilvl w:val="0"/>
          <w:numId w:val="2"/>
        </w:numPr>
        <w:spacing w:after="0" w:line="360" w:lineRule="auto"/>
        <w:ind w:left="426" w:hanging="426"/>
        <w:jc w:val="both"/>
        <w:rPr>
          <w:rFonts w:ascii="Times New Roman" w:hAnsi="Times New Roman" w:cs="Times New Roman"/>
          <w:sz w:val="24"/>
          <w:szCs w:val="24"/>
          <w:lang w:val="en-US"/>
        </w:rPr>
      </w:pPr>
      <w:proofErr w:type="spellStart"/>
      <w:r w:rsidRPr="007A47F1">
        <w:rPr>
          <w:rFonts w:ascii="Times New Roman" w:hAnsi="Times New Roman" w:cs="Times New Roman"/>
          <w:sz w:val="24"/>
          <w:szCs w:val="24"/>
          <w:lang w:val="en-US"/>
        </w:rPr>
        <w:t>Kosztyó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Gyula</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Közállapotok</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Ungváron</w:t>
      </w:r>
      <w:proofErr w:type="spellEnd"/>
      <w:r w:rsidRPr="007A47F1">
        <w:rPr>
          <w:rFonts w:ascii="Times New Roman" w:hAnsi="Times New Roman" w:cs="Times New Roman"/>
          <w:sz w:val="24"/>
          <w:szCs w:val="24"/>
          <w:lang w:val="en-US"/>
        </w:rPr>
        <w:t xml:space="preserve"> a </w:t>
      </w:r>
      <w:proofErr w:type="spellStart"/>
      <w:r w:rsidRPr="007A47F1">
        <w:rPr>
          <w:rFonts w:ascii="Times New Roman" w:hAnsi="Times New Roman" w:cs="Times New Roman"/>
          <w:sz w:val="24"/>
          <w:szCs w:val="24"/>
          <w:lang w:val="en-US"/>
        </w:rPr>
        <w:t>háború</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árnyékában</w:t>
      </w:r>
      <w:proofErr w:type="spellEnd"/>
      <w:r w:rsidRPr="007A47F1">
        <w:rPr>
          <w:rFonts w:ascii="Times New Roman" w:hAnsi="Times New Roman" w:cs="Times New Roman"/>
          <w:sz w:val="24"/>
          <w:szCs w:val="24"/>
          <w:lang w:val="en-US"/>
        </w:rPr>
        <w:t xml:space="preserve"> (1944). </w:t>
      </w:r>
      <w:r w:rsidRPr="007A47F1">
        <w:rPr>
          <w:rFonts w:ascii="Times New Roman" w:hAnsi="Times New Roman" w:cs="Times New Roman"/>
          <w:i/>
          <w:sz w:val="24"/>
          <w:szCs w:val="24"/>
          <w:lang w:val="en-US"/>
        </w:rPr>
        <w:t xml:space="preserve">Pro </w:t>
      </w:r>
      <w:proofErr w:type="spellStart"/>
      <w:r w:rsidRPr="007A47F1">
        <w:rPr>
          <w:rFonts w:ascii="Times New Roman" w:hAnsi="Times New Roman" w:cs="Times New Roman"/>
          <w:i/>
          <w:sz w:val="24"/>
          <w:szCs w:val="24"/>
          <w:lang w:val="en-US"/>
        </w:rPr>
        <w:t>Minoritate</w:t>
      </w:r>
      <w:proofErr w:type="spellEnd"/>
      <w:r w:rsidRPr="007A47F1">
        <w:rPr>
          <w:rFonts w:ascii="Times New Roman" w:hAnsi="Times New Roman" w:cs="Times New Roman"/>
          <w:i/>
          <w:sz w:val="24"/>
          <w:szCs w:val="24"/>
          <w:lang w:val="en-US"/>
        </w:rPr>
        <w:t xml:space="preserve">, </w:t>
      </w:r>
      <w:r w:rsidRPr="007A47F1">
        <w:rPr>
          <w:rFonts w:ascii="Times New Roman" w:hAnsi="Times New Roman" w:cs="Times New Roman"/>
          <w:sz w:val="24"/>
          <w:szCs w:val="24"/>
          <w:lang w:val="en-US"/>
        </w:rPr>
        <w:t xml:space="preserve">2015. 1. </w:t>
      </w:r>
      <w:proofErr w:type="spellStart"/>
      <w:proofErr w:type="gramStart"/>
      <w:r w:rsidRPr="007A47F1">
        <w:rPr>
          <w:rFonts w:ascii="Times New Roman" w:hAnsi="Times New Roman" w:cs="Times New Roman"/>
          <w:sz w:val="24"/>
          <w:szCs w:val="24"/>
          <w:lang w:val="en-US"/>
        </w:rPr>
        <w:t>sz</w:t>
      </w:r>
      <w:proofErr w:type="spellEnd"/>
      <w:proofErr w:type="gramEnd"/>
      <w:r w:rsidRPr="007A47F1">
        <w:rPr>
          <w:rFonts w:ascii="Times New Roman" w:hAnsi="Times New Roman" w:cs="Times New Roman"/>
          <w:sz w:val="24"/>
          <w:szCs w:val="24"/>
          <w:lang w:val="en-US"/>
        </w:rPr>
        <w:t>. 131–158.</w:t>
      </w:r>
    </w:p>
    <w:p w:rsidR="008E3ACC" w:rsidRPr="007A47F1" w:rsidRDefault="008E3ACC" w:rsidP="0097115A">
      <w:pPr>
        <w:pStyle w:val="Listaszerbekezds"/>
        <w:numPr>
          <w:ilvl w:val="0"/>
          <w:numId w:val="2"/>
        </w:numPr>
        <w:spacing w:after="0" w:line="360" w:lineRule="auto"/>
        <w:ind w:left="426" w:hanging="426"/>
        <w:jc w:val="both"/>
        <w:rPr>
          <w:rFonts w:ascii="Times New Roman" w:hAnsi="Times New Roman" w:cs="Times New Roman"/>
          <w:sz w:val="24"/>
          <w:szCs w:val="24"/>
          <w:lang w:val="en-US"/>
        </w:rPr>
      </w:pPr>
      <w:proofErr w:type="spellStart"/>
      <w:r w:rsidRPr="007A47F1">
        <w:rPr>
          <w:rFonts w:ascii="Times New Roman" w:hAnsi="Times New Roman" w:cs="Times New Roman"/>
          <w:sz w:val="24"/>
          <w:szCs w:val="24"/>
          <w:lang w:val="en-US"/>
        </w:rPr>
        <w:t>Kosztyó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Gyula</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Irreguláris</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szovjet</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katonai</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egységek</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Kárpátalján</w:t>
      </w:r>
      <w:proofErr w:type="spellEnd"/>
      <w:r w:rsidRPr="007A47F1">
        <w:rPr>
          <w:rFonts w:ascii="Times New Roman" w:hAnsi="Times New Roman" w:cs="Times New Roman"/>
          <w:sz w:val="24"/>
          <w:szCs w:val="24"/>
          <w:lang w:val="en-US"/>
        </w:rPr>
        <w:t xml:space="preserve">. A </w:t>
      </w:r>
      <w:proofErr w:type="spellStart"/>
      <w:r w:rsidRPr="007A47F1">
        <w:rPr>
          <w:rFonts w:ascii="Times New Roman" w:hAnsi="Times New Roman" w:cs="Times New Roman"/>
          <w:sz w:val="24"/>
          <w:szCs w:val="24"/>
          <w:lang w:val="en-US"/>
        </w:rPr>
        <w:t>Rákóczi-partizánosztag</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működése</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Kárpátalján</w:t>
      </w:r>
      <w:proofErr w:type="spellEnd"/>
      <w:r w:rsidRPr="007A47F1">
        <w:rPr>
          <w:rFonts w:ascii="Times New Roman" w:hAnsi="Times New Roman" w:cs="Times New Roman"/>
          <w:sz w:val="24"/>
          <w:szCs w:val="24"/>
          <w:lang w:val="en-US"/>
        </w:rPr>
        <w:t xml:space="preserve"> a </w:t>
      </w:r>
      <w:proofErr w:type="spellStart"/>
      <w:proofErr w:type="gramStart"/>
      <w:r w:rsidRPr="007A47F1">
        <w:rPr>
          <w:rFonts w:ascii="Times New Roman" w:hAnsi="Times New Roman" w:cs="Times New Roman"/>
          <w:sz w:val="24"/>
          <w:szCs w:val="24"/>
          <w:lang w:val="en-US"/>
        </w:rPr>
        <w:t>magyar</w:t>
      </w:r>
      <w:proofErr w:type="spellEnd"/>
      <w:proofErr w:type="gram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rendvédelmi</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szervek</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iratainak</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tükrében</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Ekert</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Mária</w:t>
      </w:r>
      <w:proofErr w:type="spellEnd"/>
      <w:r w:rsidRPr="007A47F1">
        <w:rPr>
          <w:rFonts w:ascii="Times New Roman" w:hAnsi="Times New Roman" w:cs="Times New Roman"/>
          <w:sz w:val="24"/>
          <w:szCs w:val="24"/>
          <w:lang w:val="en-US"/>
        </w:rPr>
        <w:t xml:space="preserve"> – </w:t>
      </w:r>
      <w:proofErr w:type="spellStart"/>
      <w:r w:rsidRPr="007A47F1">
        <w:rPr>
          <w:rFonts w:ascii="Times New Roman" w:hAnsi="Times New Roman" w:cs="Times New Roman"/>
          <w:sz w:val="24"/>
          <w:szCs w:val="24"/>
          <w:lang w:val="en-US"/>
        </w:rPr>
        <w:t>Molnár</w:t>
      </w:r>
      <w:proofErr w:type="spellEnd"/>
      <w:r w:rsidRPr="007A47F1">
        <w:rPr>
          <w:rFonts w:ascii="Times New Roman" w:hAnsi="Times New Roman" w:cs="Times New Roman"/>
          <w:sz w:val="24"/>
          <w:szCs w:val="24"/>
          <w:lang w:val="en-US"/>
        </w:rPr>
        <w:t xml:space="preserve"> Attila (</w:t>
      </w:r>
      <w:proofErr w:type="spellStart"/>
      <w:r w:rsidRPr="007A47F1">
        <w:rPr>
          <w:rFonts w:ascii="Times New Roman" w:hAnsi="Times New Roman" w:cs="Times New Roman"/>
          <w:sz w:val="24"/>
          <w:szCs w:val="24"/>
          <w:lang w:val="en-US"/>
        </w:rPr>
        <w:t>szerk</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i/>
          <w:sz w:val="24"/>
          <w:szCs w:val="24"/>
          <w:lang w:val="en-US"/>
        </w:rPr>
        <w:t>Teremtés</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politika</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és</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művészet</w:t>
      </w:r>
      <w:proofErr w:type="spellEnd"/>
      <w:r w:rsidRPr="007A47F1">
        <w:rPr>
          <w:rFonts w:ascii="Times New Roman" w:hAnsi="Times New Roman" w:cs="Times New Roman"/>
          <w:i/>
          <w:sz w:val="24"/>
          <w:szCs w:val="24"/>
          <w:lang w:val="en-US"/>
        </w:rPr>
        <w:t xml:space="preserve">. </w:t>
      </w:r>
      <w:r w:rsidRPr="007A47F1">
        <w:rPr>
          <w:rFonts w:ascii="Times New Roman" w:hAnsi="Times New Roman" w:cs="Times New Roman"/>
          <w:sz w:val="24"/>
          <w:szCs w:val="24"/>
          <w:lang w:val="en-US"/>
        </w:rPr>
        <w:t xml:space="preserve">Budapest, NKE – </w:t>
      </w:r>
      <w:proofErr w:type="spellStart"/>
      <w:r w:rsidRPr="007A47F1">
        <w:rPr>
          <w:rFonts w:ascii="Times New Roman" w:hAnsi="Times New Roman" w:cs="Times New Roman"/>
          <w:sz w:val="24"/>
          <w:szCs w:val="24"/>
          <w:lang w:val="en-US"/>
        </w:rPr>
        <w:t>Molnár</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Tamás</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Kutató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Központ</w:t>
      </w:r>
      <w:proofErr w:type="spellEnd"/>
      <w:r w:rsidRPr="007A47F1">
        <w:rPr>
          <w:rFonts w:ascii="Times New Roman" w:hAnsi="Times New Roman" w:cs="Times New Roman"/>
          <w:sz w:val="24"/>
          <w:szCs w:val="24"/>
          <w:lang w:val="en-US"/>
        </w:rPr>
        <w:t>, 2015. 365–379.</w:t>
      </w:r>
    </w:p>
    <w:p w:rsidR="008E3ACC" w:rsidRPr="007A47F1" w:rsidRDefault="008E3ACC" w:rsidP="0097115A">
      <w:pPr>
        <w:pStyle w:val="Listaszerbekezds"/>
        <w:numPr>
          <w:ilvl w:val="0"/>
          <w:numId w:val="2"/>
        </w:numPr>
        <w:spacing w:after="0" w:line="360" w:lineRule="auto"/>
        <w:ind w:left="426" w:hanging="426"/>
        <w:jc w:val="both"/>
        <w:rPr>
          <w:rFonts w:ascii="Times New Roman" w:hAnsi="Times New Roman" w:cs="Times New Roman"/>
          <w:sz w:val="24"/>
          <w:szCs w:val="24"/>
          <w:lang w:val="en-US"/>
        </w:rPr>
      </w:pPr>
      <w:proofErr w:type="spellStart"/>
      <w:r w:rsidRPr="007A47F1">
        <w:rPr>
          <w:rFonts w:ascii="Times New Roman" w:hAnsi="Times New Roman" w:cs="Times New Roman"/>
          <w:sz w:val="24"/>
          <w:szCs w:val="24"/>
          <w:lang w:val="en-US"/>
        </w:rPr>
        <w:t>Kosztyó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Gyula</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i/>
          <w:sz w:val="24"/>
          <w:szCs w:val="24"/>
          <w:lang w:val="en-US"/>
        </w:rPr>
        <w:t>Iskolán</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kívüli</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népművelés</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Kárpátalján</w:t>
      </w:r>
      <w:proofErr w:type="spellEnd"/>
      <w:r w:rsidRPr="007A47F1">
        <w:rPr>
          <w:rFonts w:ascii="Times New Roman" w:hAnsi="Times New Roman" w:cs="Times New Roman"/>
          <w:i/>
          <w:sz w:val="24"/>
          <w:szCs w:val="24"/>
          <w:lang w:val="en-US"/>
        </w:rPr>
        <w:t xml:space="preserve"> 1940–1944 </w:t>
      </w:r>
      <w:proofErr w:type="spellStart"/>
      <w:r w:rsidRPr="007A47F1">
        <w:rPr>
          <w:rFonts w:ascii="Times New Roman" w:hAnsi="Times New Roman" w:cs="Times New Roman"/>
          <w:i/>
          <w:sz w:val="24"/>
          <w:szCs w:val="24"/>
          <w:lang w:val="en-US"/>
        </w:rPr>
        <w:t>között</w:t>
      </w:r>
      <w:proofErr w:type="spellEnd"/>
      <w:r w:rsidRPr="007A47F1">
        <w:rPr>
          <w:rFonts w:ascii="Times New Roman" w:hAnsi="Times New Roman" w:cs="Times New Roman"/>
          <w:i/>
          <w:sz w:val="24"/>
          <w:szCs w:val="24"/>
          <w:lang w:val="en-US"/>
        </w:rPr>
        <w:t>.</w:t>
      </w:r>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Ungvár</w:t>
      </w:r>
      <w:proofErr w:type="spellEnd"/>
      <w:r w:rsidRPr="007A47F1">
        <w:rPr>
          <w:rFonts w:ascii="Times New Roman" w:hAnsi="Times New Roman" w:cs="Times New Roman"/>
          <w:sz w:val="24"/>
          <w:szCs w:val="24"/>
          <w:lang w:val="en-US"/>
        </w:rPr>
        <w:t>, KMMI, 2014. 1–43.</w:t>
      </w:r>
    </w:p>
    <w:p w:rsidR="00CF00F7" w:rsidRPr="007A47F1" w:rsidRDefault="0089327E" w:rsidP="0097115A">
      <w:pPr>
        <w:pStyle w:val="Listaszerbekezds"/>
        <w:numPr>
          <w:ilvl w:val="0"/>
          <w:numId w:val="2"/>
        </w:numPr>
        <w:spacing w:after="0" w:line="360" w:lineRule="auto"/>
        <w:ind w:left="426" w:hanging="426"/>
        <w:jc w:val="both"/>
        <w:rPr>
          <w:rFonts w:ascii="Times New Roman" w:hAnsi="Times New Roman" w:cs="Times New Roman"/>
          <w:sz w:val="24"/>
          <w:szCs w:val="24"/>
          <w:lang w:val="en-US"/>
        </w:rPr>
      </w:pPr>
      <w:proofErr w:type="spellStart"/>
      <w:r w:rsidRPr="007A47F1">
        <w:rPr>
          <w:rFonts w:ascii="Times New Roman" w:hAnsi="Times New Roman" w:cs="Times New Roman"/>
          <w:sz w:val="24"/>
          <w:szCs w:val="24"/>
          <w:lang w:val="en-US"/>
        </w:rPr>
        <w:t>Kosztyó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Gyula</w:t>
      </w:r>
      <w:proofErr w:type="spellEnd"/>
      <w:r w:rsidRPr="007A47F1">
        <w:rPr>
          <w:rFonts w:ascii="Times New Roman" w:hAnsi="Times New Roman" w:cs="Times New Roman"/>
          <w:sz w:val="24"/>
          <w:szCs w:val="24"/>
          <w:lang w:val="en-US"/>
        </w:rPr>
        <w:t xml:space="preserve">: </w:t>
      </w:r>
      <w:proofErr w:type="spellStart"/>
      <w:proofErr w:type="gramStart"/>
      <w:r w:rsidRPr="007A47F1">
        <w:rPr>
          <w:rFonts w:ascii="Times New Roman" w:hAnsi="Times New Roman" w:cs="Times New Roman"/>
          <w:sz w:val="24"/>
          <w:szCs w:val="24"/>
          <w:lang w:val="en-US"/>
        </w:rPr>
        <w:t>Az</w:t>
      </w:r>
      <w:proofErr w:type="spellEnd"/>
      <w:proofErr w:type="gram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Ungvári</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Kémelhárító</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Osztály</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jelentései</w:t>
      </w:r>
      <w:proofErr w:type="spellEnd"/>
      <w:r w:rsidRPr="007A47F1">
        <w:rPr>
          <w:rFonts w:ascii="Times New Roman" w:hAnsi="Times New Roman" w:cs="Times New Roman"/>
          <w:sz w:val="24"/>
          <w:szCs w:val="24"/>
          <w:lang w:val="en-US"/>
        </w:rPr>
        <w:t xml:space="preserve"> </w:t>
      </w:r>
      <w:proofErr w:type="spellStart"/>
      <w:r w:rsidRPr="007A47F1">
        <w:rPr>
          <w:rFonts w:ascii="Times New Roman" w:hAnsi="Times New Roman" w:cs="Times New Roman"/>
          <w:sz w:val="24"/>
          <w:szCs w:val="24"/>
          <w:lang w:val="en-US"/>
        </w:rPr>
        <w:t>Kárpátaljáról</w:t>
      </w:r>
      <w:proofErr w:type="spellEnd"/>
      <w:r w:rsidRPr="007A47F1">
        <w:rPr>
          <w:rFonts w:ascii="Times New Roman" w:hAnsi="Times New Roman" w:cs="Times New Roman"/>
          <w:sz w:val="24"/>
          <w:szCs w:val="24"/>
          <w:lang w:val="en-US"/>
        </w:rPr>
        <w:t xml:space="preserve">, 1939–1944. </w:t>
      </w:r>
      <w:proofErr w:type="spellStart"/>
      <w:r w:rsidRPr="007A47F1">
        <w:rPr>
          <w:rFonts w:ascii="Times New Roman" w:hAnsi="Times New Roman" w:cs="Times New Roman"/>
          <w:i/>
          <w:sz w:val="24"/>
          <w:szCs w:val="24"/>
          <w:lang w:val="en-US"/>
        </w:rPr>
        <w:t>Scientia</w:t>
      </w:r>
      <w:proofErr w:type="spellEnd"/>
      <w:r w:rsidRPr="007A47F1">
        <w:rPr>
          <w:rFonts w:ascii="Times New Roman" w:hAnsi="Times New Roman" w:cs="Times New Roman"/>
          <w:i/>
          <w:sz w:val="24"/>
          <w:szCs w:val="24"/>
          <w:lang w:val="en-US"/>
        </w:rPr>
        <w:t xml:space="preserve"> </w:t>
      </w:r>
      <w:proofErr w:type="spellStart"/>
      <w:r w:rsidRPr="007A47F1">
        <w:rPr>
          <w:rFonts w:ascii="Times New Roman" w:hAnsi="Times New Roman" w:cs="Times New Roman"/>
          <w:i/>
          <w:sz w:val="24"/>
          <w:szCs w:val="24"/>
          <w:lang w:val="en-US"/>
        </w:rPr>
        <w:t>Denique</w:t>
      </w:r>
      <w:proofErr w:type="spellEnd"/>
      <w:r w:rsidRPr="007A47F1">
        <w:rPr>
          <w:rFonts w:ascii="Times New Roman" w:hAnsi="Times New Roman" w:cs="Times New Roman"/>
          <w:i/>
          <w:sz w:val="24"/>
          <w:szCs w:val="24"/>
          <w:lang w:val="en-US"/>
        </w:rPr>
        <w:t xml:space="preserve">, </w:t>
      </w:r>
      <w:r w:rsidRPr="007A47F1">
        <w:rPr>
          <w:rFonts w:ascii="Times New Roman" w:hAnsi="Times New Roman" w:cs="Times New Roman"/>
          <w:sz w:val="24"/>
          <w:szCs w:val="24"/>
          <w:lang w:val="en-US"/>
        </w:rPr>
        <w:t xml:space="preserve">2011. 1. </w:t>
      </w:r>
      <w:proofErr w:type="spellStart"/>
      <w:proofErr w:type="gramStart"/>
      <w:r w:rsidRPr="007A47F1">
        <w:rPr>
          <w:rFonts w:ascii="Times New Roman" w:hAnsi="Times New Roman" w:cs="Times New Roman"/>
          <w:sz w:val="24"/>
          <w:szCs w:val="24"/>
          <w:lang w:val="en-US"/>
        </w:rPr>
        <w:t>sz</w:t>
      </w:r>
      <w:proofErr w:type="spellEnd"/>
      <w:proofErr w:type="gramEnd"/>
      <w:r w:rsidRPr="007A47F1">
        <w:rPr>
          <w:rFonts w:ascii="Times New Roman" w:hAnsi="Times New Roman" w:cs="Times New Roman"/>
          <w:sz w:val="24"/>
          <w:szCs w:val="24"/>
          <w:lang w:val="en-US"/>
        </w:rPr>
        <w:t>. 28–37.</w:t>
      </w:r>
    </w:p>
    <w:sectPr w:rsidR="00CF00F7" w:rsidRPr="007A47F1" w:rsidSect="003027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A1" w:rsidRDefault="00E171A1" w:rsidP="00F85045">
      <w:pPr>
        <w:spacing w:after="0" w:line="240" w:lineRule="auto"/>
      </w:pPr>
      <w:r>
        <w:separator/>
      </w:r>
    </w:p>
  </w:endnote>
  <w:endnote w:type="continuationSeparator" w:id="0">
    <w:p w:rsidR="00E171A1" w:rsidRDefault="00E171A1" w:rsidP="00F85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A1" w:rsidRDefault="00E171A1" w:rsidP="00F85045">
      <w:pPr>
        <w:spacing w:after="0" w:line="240" w:lineRule="auto"/>
      </w:pPr>
      <w:r>
        <w:separator/>
      </w:r>
    </w:p>
  </w:footnote>
  <w:footnote w:type="continuationSeparator" w:id="0">
    <w:p w:rsidR="00E171A1" w:rsidRDefault="00E171A1" w:rsidP="00F85045">
      <w:pPr>
        <w:spacing w:after="0" w:line="240" w:lineRule="auto"/>
      </w:pPr>
      <w:r>
        <w:continuationSeparator/>
      </w:r>
    </w:p>
  </w:footnote>
  <w:footnote w:id="1">
    <w:p w:rsidR="00F85045" w:rsidRPr="00664DBF" w:rsidRDefault="00F85045" w:rsidP="00F85045">
      <w:pPr>
        <w:pStyle w:val="Lbjegyzetszveg"/>
        <w:jc w:val="both"/>
        <w:rPr>
          <w:rFonts w:ascii="Times New Roman" w:hAnsi="Times New Roman" w:cs="Times New Roman"/>
        </w:rPr>
      </w:pPr>
      <w:r w:rsidRPr="00664DBF">
        <w:rPr>
          <w:rStyle w:val="Lbjegyzet-hivatkozs"/>
          <w:rFonts w:ascii="Times New Roman" w:hAnsi="Times New Roman" w:cs="Times New Roman"/>
        </w:rPr>
        <w:footnoteRef/>
      </w:r>
      <w:r w:rsidRPr="00664DBF">
        <w:rPr>
          <w:rFonts w:ascii="Times New Roman" w:hAnsi="Times New Roman" w:cs="Times New Roman"/>
        </w:rPr>
        <w:t xml:space="preserve"> </w:t>
      </w:r>
      <w:proofErr w:type="spellStart"/>
      <w:r w:rsidRPr="00664DBF">
        <w:rPr>
          <w:rFonts w:ascii="Times New Roman" w:hAnsi="Times New Roman" w:cs="Times New Roman"/>
        </w:rPr>
        <w:t>Braham</w:t>
      </w:r>
      <w:proofErr w:type="spellEnd"/>
      <w:r w:rsidRPr="00664DBF">
        <w:rPr>
          <w:rFonts w:ascii="Times New Roman" w:hAnsi="Times New Roman" w:cs="Times New Roman"/>
        </w:rPr>
        <w:t xml:space="preserve">, </w:t>
      </w:r>
      <w:proofErr w:type="spellStart"/>
      <w:r w:rsidRPr="00664DBF">
        <w:rPr>
          <w:rFonts w:ascii="Times New Roman" w:hAnsi="Times New Roman" w:cs="Times New Roman"/>
        </w:rPr>
        <w:t>Randolph</w:t>
      </w:r>
      <w:proofErr w:type="spellEnd"/>
      <w:r w:rsidRPr="00664DBF">
        <w:rPr>
          <w:rFonts w:ascii="Times New Roman" w:hAnsi="Times New Roman" w:cs="Times New Roman"/>
        </w:rPr>
        <w:t xml:space="preserve"> L.: </w:t>
      </w:r>
      <w:r w:rsidRPr="00664DBF">
        <w:rPr>
          <w:rFonts w:ascii="Times New Roman" w:hAnsi="Times New Roman" w:cs="Times New Roman"/>
          <w:i/>
        </w:rPr>
        <w:t xml:space="preserve">A magyar holocaust. </w:t>
      </w:r>
      <w:r w:rsidRPr="00664DBF">
        <w:rPr>
          <w:rFonts w:ascii="Times New Roman" w:hAnsi="Times New Roman" w:cs="Times New Roman"/>
        </w:rPr>
        <w:t>Gondolat Kiadó, Budapest. 1990. 108. p.</w:t>
      </w:r>
    </w:p>
  </w:footnote>
  <w:footnote w:id="2">
    <w:p w:rsidR="00F85045" w:rsidRPr="00664DBF" w:rsidRDefault="00F85045" w:rsidP="00F85045">
      <w:pPr>
        <w:pStyle w:val="Lbjegyzetszveg"/>
        <w:jc w:val="both"/>
        <w:rPr>
          <w:rFonts w:ascii="Times New Roman" w:hAnsi="Times New Roman" w:cs="Times New Roman"/>
        </w:rPr>
      </w:pPr>
      <w:r w:rsidRPr="00664DBF">
        <w:rPr>
          <w:rStyle w:val="Lbjegyzet-hivatkozs"/>
          <w:rFonts w:ascii="Times New Roman" w:hAnsi="Times New Roman" w:cs="Times New Roman"/>
        </w:rPr>
        <w:footnoteRef/>
      </w:r>
      <w:r w:rsidRPr="00664DBF">
        <w:rPr>
          <w:rFonts w:ascii="Times New Roman" w:hAnsi="Times New Roman" w:cs="Times New Roman"/>
        </w:rPr>
        <w:t xml:space="preserve"> </w:t>
      </w:r>
      <w:proofErr w:type="spellStart"/>
      <w:r w:rsidRPr="00664DBF">
        <w:rPr>
          <w:rFonts w:ascii="Times New Roman" w:hAnsi="Times New Roman" w:cs="Times New Roman"/>
        </w:rPr>
        <w:t>Fedinec</w:t>
      </w:r>
      <w:proofErr w:type="spellEnd"/>
      <w:r w:rsidRPr="00664DBF">
        <w:rPr>
          <w:rFonts w:ascii="Times New Roman" w:hAnsi="Times New Roman" w:cs="Times New Roman"/>
        </w:rPr>
        <w:t xml:space="preserve"> Csilla: </w:t>
      </w:r>
      <w:r w:rsidRPr="00664DBF">
        <w:rPr>
          <w:rFonts w:ascii="Times New Roman" w:hAnsi="Times New Roman" w:cs="Times New Roman"/>
          <w:i/>
        </w:rPr>
        <w:t xml:space="preserve">A kárpátaljai magyarság történeti kronológiája 1918–1945. </w:t>
      </w:r>
      <w:proofErr w:type="spellStart"/>
      <w:r w:rsidRPr="00664DBF">
        <w:rPr>
          <w:rFonts w:ascii="Times New Roman" w:hAnsi="Times New Roman" w:cs="Times New Roman"/>
        </w:rPr>
        <w:t>Lilium-Aurum</w:t>
      </w:r>
      <w:proofErr w:type="spellEnd"/>
      <w:r w:rsidRPr="00664DBF">
        <w:rPr>
          <w:rFonts w:ascii="Times New Roman" w:hAnsi="Times New Roman" w:cs="Times New Roman"/>
        </w:rPr>
        <w:t>, Dunaszerdahely. 2002. 619. p.</w:t>
      </w:r>
    </w:p>
  </w:footnote>
  <w:footnote w:id="3">
    <w:p w:rsidR="00664DBF" w:rsidRPr="00664DBF" w:rsidRDefault="00664DBF">
      <w:pPr>
        <w:pStyle w:val="Lbjegyzetszveg"/>
        <w:rPr>
          <w:rFonts w:ascii="Times New Roman" w:hAnsi="Times New Roman" w:cs="Times New Roman"/>
        </w:rPr>
      </w:pPr>
      <w:r w:rsidRPr="00664DBF">
        <w:rPr>
          <w:rStyle w:val="Lbjegyzet-hivatkozs"/>
          <w:rFonts w:ascii="Times New Roman" w:hAnsi="Times New Roman" w:cs="Times New Roman"/>
        </w:rPr>
        <w:footnoteRef/>
      </w:r>
      <w:r w:rsidRPr="00664DBF">
        <w:rPr>
          <w:rFonts w:ascii="Times New Roman" w:hAnsi="Times New Roman" w:cs="Times New Roman"/>
        </w:rPr>
        <w:t xml:space="preserve"> Botlik József: </w:t>
      </w:r>
      <w:r w:rsidRPr="00664DBF">
        <w:rPr>
          <w:rFonts w:ascii="Times New Roman" w:hAnsi="Times New Roman" w:cs="Times New Roman"/>
          <w:i/>
        </w:rPr>
        <w:t xml:space="preserve">Közigazgatás és nemzetiségi politika Kárpátalján II. A Magyarországhoz történt visszatérés után 1939–1945. </w:t>
      </w:r>
      <w:r w:rsidRPr="00664DBF">
        <w:rPr>
          <w:rFonts w:ascii="Times New Roman" w:hAnsi="Times New Roman" w:cs="Times New Roman"/>
        </w:rPr>
        <w:t>Nyíregyházi Főiskola, Nyíregyháza. 2005. 197–247. p.</w:t>
      </w:r>
    </w:p>
  </w:footnote>
  <w:footnote w:id="4">
    <w:p w:rsidR="00664DBF" w:rsidRPr="00664DBF" w:rsidRDefault="00664DBF">
      <w:pPr>
        <w:pStyle w:val="Lbjegyzetszveg"/>
        <w:rPr>
          <w:rFonts w:ascii="Times New Roman" w:hAnsi="Times New Roman" w:cs="Times New Roman"/>
        </w:rPr>
      </w:pPr>
      <w:r w:rsidRPr="00664DBF">
        <w:rPr>
          <w:rStyle w:val="Lbjegyzet-hivatkozs"/>
          <w:rFonts w:ascii="Times New Roman" w:hAnsi="Times New Roman" w:cs="Times New Roman"/>
        </w:rPr>
        <w:footnoteRef/>
      </w:r>
      <w:r w:rsidRPr="00664DBF">
        <w:rPr>
          <w:rFonts w:ascii="Times New Roman" w:hAnsi="Times New Roman" w:cs="Times New Roman"/>
        </w:rPr>
        <w:t xml:space="preserve"> </w:t>
      </w:r>
      <w:proofErr w:type="spellStart"/>
      <w:r w:rsidRPr="00664DBF">
        <w:rPr>
          <w:rFonts w:ascii="Times New Roman" w:hAnsi="Times New Roman" w:cs="Times New Roman"/>
        </w:rPr>
        <w:t>Brenzovics</w:t>
      </w:r>
      <w:proofErr w:type="spellEnd"/>
      <w:r w:rsidRPr="00664DBF">
        <w:rPr>
          <w:rFonts w:ascii="Times New Roman" w:hAnsi="Times New Roman" w:cs="Times New Roman"/>
        </w:rPr>
        <w:t xml:space="preserve"> László: </w:t>
      </w:r>
      <w:r w:rsidRPr="00664DBF">
        <w:rPr>
          <w:rFonts w:ascii="Times New Roman" w:hAnsi="Times New Roman" w:cs="Times New Roman"/>
          <w:i/>
        </w:rPr>
        <w:t xml:space="preserve">Nemzetiségi politika a visszacsatolt Kárpátalján 1939–1944. </w:t>
      </w:r>
      <w:r w:rsidRPr="00664DBF">
        <w:rPr>
          <w:rFonts w:ascii="Times New Roman" w:hAnsi="Times New Roman" w:cs="Times New Roman"/>
        </w:rPr>
        <w:t xml:space="preserve">Kárpátaljai Magyar Kulturális Szövetség, Ungvár. 2010.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2770A"/>
    <w:multiLevelType w:val="hybridMultilevel"/>
    <w:tmpl w:val="6D4464CA"/>
    <w:lvl w:ilvl="0" w:tplc="8CE48BD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7B43310"/>
    <w:multiLevelType w:val="hybridMultilevel"/>
    <w:tmpl w:val="557C0F72"/>
    <w:lvl w:ilvl="0" w:tplc="5C1E5C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E1B4F5E"/>
    <w:multiLevelType w:val="hybridMultilevel"/>
    <w:tmpl w:val="3A6E1E7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25365"/>
    <w:rsid w:val="000002BF"/>
    <w:rsid w:val="00022BCA"/>
    <w:rsid w:val="00031511"/>
    <w:rsid w:val="00031632"/>
    <w:rsid w:val="0003292D"/>
    <w:rsid w:val="000370C2"/>
    <w:rsid w:val="00043773"/>
    <w:rsid w:val="0004501E"/>
    <w:rsid w:val="0007193C"/>
    <w:rsid w:val="00081692"/>
    <w:rsid w:val="00086735"/>
    <w:rsid w:val="00091448"/>
    <w:rsid w:val="00092D75"/>
    <w:rsid w:val="00093CA3"/>
    <w:rsid w:val="000A1188"/>
    <w:rsid w:val="000B63AC"/>
    <w:rsid w:val="000C4788"/>
    <w:rsid w:val="00144265"/>
    <w:rsid w:val="001457F7"/>
    <w:rsid w:val="00151C09"/>
    <w:rsid w:val="00154AD6"/>
    <w:rsid w:val="0015687B"/>
    <w:rsid w:val="001655D5"/>
    <w:rsid w:val="001765D7"/>
    <w:rsid w:val="00176C58"/>
    <w:rsid w:val="00176D22"/>
    <w:rsid w:val="0019196E"/>
    <w:rsid w:val="001A1257"/>
    <w:rsid w:val="001A4181"/>
    <w:rsid w:val="001A4766"/>
    <w:rsid w:val="001C2A8C"/>
    <w:rsid w:val="001D02DA"/>
    <w:rsid w:val="002366C0"/>
    <w:rsid w:val="00244DD6"/>
    <w:rsid w:val="00246E00"/>
    <w:rsid w:val="002521B6"/>
    <w:rsid w:val="002566DF"/>
    <w:rsid w:val="002618A6"/>
    <w:rsid w:val="0027729B"/>
    <w:rsid w:val="002958E6"/>
    <w:rsid w:val="002A1708"/>
    <w:rsid w:val="002B1390"/>
    <w:rsid w:val="002C0251"/>
    <w:rsid w:val="002C48B1"/>
    <w:rsid w:val="002D2599"/>
    <w:rsid w:val="002D3507"/>
    <w:rsid w:val="002F10AA"/>
    <w:rsid w:val="003027AA"/>
    <w:rsid w:val="00305E66"/>
    <w:rsid w:val="003115EE"/>
    <w:rsid w:val="003223C5"/>
    <w:rsid w:val="0032485C"/>
    <w:rsid w:val="00355492"/>
    <w:rsid w:val="0036221C"/>
    <w:rsid w:val="003E1F85"/>
    <w:rsid w:val="00403643"/>
    <w:rsid w:val="00417D0B"/>
    <w:rsid w:val="004204ED"/>
    <w:rsid w:val="00425365"/>
    <w:rsid w:val="0043216E"/>
    <w:rsid w:val="0044502A"/>
    <w:rsid w:val="004741C2"/>
    <w:rsid w:val="004A79CD"/>
    <w:rsid w:val="004B4B69"/>
    <w:rsid w:val="004F6178"/>
    <w:rsid w:val="00562290"/>
    <w:rsid w:val="00566BE1"/>
    <w:rsid w:val="00573756"/>
    <w:rsid w:val="00575392"/>
    <w:rsid w:val="005A7874"/>
    <w:rsid w:val="005B0914"/>
    <w:rsid w:val="005B51F3"/>
    <w:rsid w:val="005C438A"/>
    <w:rsid w:val="005E4388"/>
    <w:rsid w:val="005E4B91"/>
    <w:rsid w:val="006152E7"/>
    <w:rsid w:val="00616ED5"/>
    <w:rsid w:val="00624C82"/>
    <w:rsid w:val="0064155A"/>
    <w:rsid w:val="00647436"/>
    <w:rsid w:val="00650BD0"/>
    <w:rsid w:val="00652B26"/>
    <w:rsid w:val="00664DBF"/>
    <w:rsid w:val="00696BBE"/>
    <w:rsid w:val="006C3C1C"/>
    <w:rsid w:val="006F6A5E"/>
    <w:rsid w:val="006F72C1"/>
    <w:rsid w:val="00710535"/>
    <w:rsid w:val="0072362E"/>
    <w:rsid w:val="00735112"/>
    <w:rsid w:val="0074604E"/>
    <w:rsid w:val="00763CD5"/>
    <w:rsid w:val="00773353"/>
    <w:rsid w:val="00795A0B"/>
    <w:rsid w:val="007A09A2"/>
    <w:rsid w:val="007A47F1"/>
    <w:rsid w:val="007B6C55"/>
    <w:rsid w:val="007B7818"/>
    <w:rsid w:val="007C5D0C"/>
    <w:rsid w:val="007D6CA0"/>
    <w:rsid w:val="007D6E60"/>
    <w:rsid w:val="007E4E85"/>
    <w:rsid w:val="007E5E3D"/>
    <w:rsid w:val="00801A53"/>
    <w:rsid w:val="008049C0"/>
    <w:rsid w:val="0080589B"/>
    <w:rsid w:val="00824977"/>
    <w:rsid w:val="00826D36"/>
    <w:rsid w:val="008558F2"/>
    <w:rsid w:val="00863644"/>
    <w:rsid w:val="0086604D"/>
    <w:rsid w:val="00871782"/>
    <w:rsid w:val="008768B5"/>
    <w:rsid w:val="0089327E"/>
    <w:rsid w:val="008B7DFD"/>
    <w:rsid w:val="008C747E"/>
    <w:rsid w:val="008E3ACC"/>
    <w:rsid w:val="008F2CFB"/>
    <w:rsid w:val="008F73A5"/>
    <w:rsid w:val="00901F4D"/>
    <w:rsid w:val="00935494"/>
    <w:rsid w:val="0096101C"/>
    <w:rsid w:val="0097115A"/>
    <w:rsid w:val="009D3066"/>
    <w:rsid w:val="009E293F"/>
    <w:rsid w:val="009F3808"/>
    <w:rsid w:val="009F47FB"/>
    <w:rsid w:val="00A141E5"/>
    <w:rsid w:val="00A30BFF"/>
    <w:rsid w:val="00A70507"/>
    <w:rsid w:val="00A73F3B"/>
    <w:rsid w:val="00A74C95"/>
    <w:rsid w:val="00A74EF5"/>
    <w:rsid w:val="00A94EC6"/>
    <w:rsid w:val="00A97DCA"/>
    <w:rsid w:val="00AD4592"/>
    <w:rsid w:val="00AE4138"/>
    <w:rsid w:val="00B06455"/>
    <w:rsid w:val="00B24679"/>
    <w:rsid w:val="00B33BF4"/>
    <w:rsid w:val="00B5414B"/>
    <w:rsid w:val="00B641D6"/>
    <w:rsid w:val="00B65851"/>
    <w:rsid w:val="00B76830"/>
    <w:rsid w:val="00B87A09"/>
    <w:rsid w:val="00B96AA5"/>
    <w:rsid w:val="00B96C90"/>
    <w:rsid w:val="00B96E38"/>
    <w:rsid w:val="00BC5DDA"/>
    <w:rsid w:val="00BC6EAF"/>
    <w:rsid w:val="00BF1B23"/>
    <w:rsid w:val="00C145B5"/>
    <w:rsid w:val="00C36BEB"/>
    <w:rsid w:val="00C55C2C"/>
    <w:rsid w:val="00C6738E"/>
    <w:rsid w:val="00C67F93"/>
    <w:rsid w:val="00C72C5A"/>
    <w:rsid w:val="00C85973"/>
    <w:rsid w:val="00CA3471"/>
    <w:rsid w:val="00CB09F2"/>
    <w:rsid w:val="00CC5E88"/>
    <w:rsid w:val="00CD32AD"/>
    <w:rsid w:val="00CE1D33"/>
    <w:rsid w:val="00CF00F7"/>
    <w:rsid w:val="00CF550B"/>
    <w:rsid w:val="00D33358"/>
    <w:rsid w:val="00D40BF9"/>
    <w:rsid w:val="00D55DD3"/>
    <w:rsid w:val="00D659FC"/>
    <w:rsid w:val="00D91916"/>
    <w:rsid w:val="00DD30EF"/>
    <w:rsid w:val="00DE4DBF"/>
    <w:rsid w:val="00DF430C"/>
    <w:rsid w:val="00E171A1"/>
    <w:rsid w:val="00E20533"/>
    <w:rsid w:val="00E6709F"/>
    <w:rsid w:val="00EA341A"/>
    <w:rsid w:val="00EA6303"/>
    <w:rsid w:val="00EE7739"/>
    <w:rsid w:val="00EF6222"/>
    <w:rsid w:val="00F11314"/>
    <w:rsid w:val="00F53852"/>
    <w:rsid w:val="00F6409E"/>
    <w:rsid w:val="00F702CD"/>
    <w:rsid w:val="00F84035"/>
    <w:rsid w:val="00F85045"/>
    <w:rsid w:val="00F85D68"/>
    <w:rsid w:val="00F95134"/>
    <w:rsid w:val="00FA45B6"/>
    <w:rsid w:val="00FC00C8"/>
    <w:rsid w:val="00FE712E"/>
    <w:rsid w:val="00FF0809"/>
    <w:rsid w:val="00FF53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193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D6CA0"/>
    <w:pPr>
      <w:ind w:left="720"/>
      <w:contextualSpacing/>
    </w:pPr>
  </w:style>
  <w:style w:type="paragraph" w:styleId="Lbjegyzetszveg">
    <w:name w:val="footnote text"/>
    <w:basedOn w:val="Norml"/>
    <w:link w:val="LbjegyzetszvegChar"/>
    <w:uiPriority w:val="99"/>
    <w:semiHidden/>
    <w:unhideWhenUsed/>
    <w:rsid w:val="00F8504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85045"/>
    <w:rPr>
      <w:sz w:val="20"/>
      <w:szCs w:val="20"/>
    </w:rPr>
  </w:style>
  <w:style w:type="character" w:styleId="Lbjegyzet-hivatkozs">
    <w:name w:val="footnote reference"/>
    <w:basedOn w:val="Bekezdsalapbettpusa"/>
    <w:uiPriority w:val="99"/>
    <w:semiHidden/>
    <w:unhideWhenUsed/>
    <w:rsid w:val="00F85045"/>
    <w:rPr>
      <w:vertAlign w:val="superscript"/>
    </w:rPr>
  </w:style>
  <w:style w:type="paragraph" w:styleId="Buborkszveg">
    <w:name w:val="Balloon Text"/>
    <w:basedOn w:val="Norml"/>
    <w:link w:val="BuborkszvegChar"/>
    <w:uiPriority w:val="99"/>
    <w:semiHidden/>
    <w:unhideWhenUsed/>
    <w:rsid w:val="009E293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293F"/>
    <w:rPr>
      <w:rFonts w:ascii="Tahoma" w:hAnsi="Tahoma" w:cs="Tahoma"/>
      <w:sz w:val="16"/>
      <w:szCs w:val="16"/>
    </w:rPr>
  </w:style>
  <w:style w:type="paragraph" w:styleId="Kpalrs">
    <w:name w:val="caption"/>
    <w:basedOn w:val="Norml"/>
    <w:next w:val="Norml"/>
    <w:uiPriority w:val="35"/>
    <w:unhideWhenUsed/>
    <w:qFormat/>
    <w:rsid w:val="009E293F"/>
    <w:pPr>
      <w:spacing w:line="240" w:lineRule="auto"/>
    </w:pPr>
    <w:rPr>
      <w:b/>
      <w:bCs/>
      <w:color w:val="4F81BD" w:themeColor="accent1"/>
      <w:sz w:val="18"/>
      <w:szCs w:val="18"/>
    </w:rPr>
  </w:style>
  <w:style w:type="character" w:styleId="Hiperhivatkozs">
    <w:name w:val="Hyperlink"/>
    <w:basedOn w:val="Bekezdsalapbettpusa"/>
    <w:uiPriority w:val="99"/>
    <w:unhideWhenUsed/>
    <w:rsid w:val="008249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ctzone.com/english-hungarian-dictionary/deputy-lieutenant" TargetMode="External"/><Relationship Id="rId4" Type="http://schemas.openxmlformats.org/officeDocument/2006/relationships/settings" Target="settings.xml"/><Relationship Id="rId9" Type="http://schemas.openxmlformats.org/officeDocument/2006/relationships/hyperlink" Target="https://dictzone.com/english-hungarian-dictionary/deputy-lieutenan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38D0-3C3B-4CA7-B08E-7FB9DD1A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Pages>
  <Words>3182</Words>
  <Characters>21961</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Szabina</cp:lastModifiedBy>
  <cp:revision>9</cp:revision>
  <dcterms:created xsi:type="dcterms:W3CDTF">2021-01-23T10:51:00Z</dcterms:created>
  <dcterms:modified xsi:type="dcterms:W3CDTF">2021-01-28T17:55:00Z</dcterms:modified>
</cp:coreProperties>
</file>