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4E6846">
        <w:t>Pázmány Péter Katolikus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D91FD8">
        <w:t xml:space="preserve">a </w:t>
      </w:r>
      <w:hyperlink r:id="rId7" w:history="1">
        <w:r w:rsidR="00D91FD8" w:rsidRPr="005048B8">
          <w:rPr>
            <w:rStyle w:val="Hiperhivatkozs"/>
          </w:rPr>
          <w:t>pereszlenyi.anna@btk.ppke.hu</w:t>
        </w:r>
      </w:hyperlink>
      <w:r w:rsidR="00D91FD8">
        <w:t xml:space="preserve"> e-mailcímre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  <w:bookmarkStart w:id="0" w:name="_GoBack"/>
      <w:bookmarkEnd w:id="0"/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210E4A">
        <w:rPr>
          <w:rFonts w:asciiTheme="minorHAnsi" w:hAnsiTheme="minorHAnsi"/>
          <w:b/>
          <w:i/>
          <w:sz w:val="20"/>
          <w:szCs w:val="20"/>
        </w:rPr>
        <w:t>9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210E4A">
        <w:rPr>
          <w:rFonts w:asciiTheme="minorHAnsi" w:hAnsiTheme="minorHAnsi"/>
          <w:i/>
          <w:sz w:val="20"/>
          <w:szCs w:val="20"/>
        </w:rPr>
        <w:t>9/2020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346A1E"/>
    <w:rsid w:val="003D10E3"/>
    <w:rsid w:val="003E0BCC"/>
    <w:rsid w:val="003E3E72"/>
    <w:rsid w:val="00420DA3"/>
    <w:rsid w:val="00424F29"/>
    <w:rsid w:val="004460D6"/>
    <w:rsid w:val="004B6D69"/>
    <w:rsid w:val="004E6846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91FD8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A17A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szlenyi.anna@bt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Pereszlényi Anna</cp:lastModifiedBy>
  <cp:revision>2</cp:revision>
  <cp:lastPrinted>2015-03-05T08:51:00Z</cp:lastPrinted>
  <dcterms:created xsi:type="dcterms:W3CDTF">2019-04-09T08:49:00Z</dcterms:created>
  <dcterms:modified xsi:type="dcterms:W3CDTF">2019-04-09T08:49:00Z</dcterms:modified>
</cp:coreProperties>
</file>