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C8" w:rsidRDefault="00C82AC8" w:rsidP="00C8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Ö. Kovács József</w:t>
      </w:r>
      <w:bookmarkStart w:id="0" w:name="_GoBack"/>
      <w:bookmarkEnd w:id="0"/>
    </w:p>
    <w:p w:rsidR="00C82AC8" w:rsidRDefault="00C82AC8" w:rsidP="00C8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C82AC8" w:rsidRPr="00C82AC8" w:rsidRDefault="00C82AC8" w:rsidP="00C8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C82AC8">
        <w:rPr>
          <w:rFonts w:ascii="Courier New" w:eastAsia="Times New Roman" w:hAnsi="Courier New" w:cs="Courier New"/>
          <w:sz w:val="20"/>
          <w:szCs w:val="20"/>
          <w:lang w:eastAsia="hu-HU"/>
        </w:rPr>
        <w:t>témák</w:t>
      </w:r>
      <w:proofErr w:type="gramEnd"/>
      <w:r w:rsidRPr="00C82AC8">
        <w:rPr>
          <w:rFonts w:ascii="Courier New" w:eastAsia="Times New Roman" w:hAnsi="Courier New" w:cs="Courier New"/>
          <w:sz w:val="20"/>
          <w:szCs w:val="20"/>
          <w:lang w:eastAsia="hu-HU"/>
        </w:rPr>
        <w:t>:</w:t>
      </w:r>
    </w:p>
    <w:p w:rsidR="00C82AC8" w:rsidRPr="00C82AC8" w:rsidRDefault="00C82AC8" w:rsidP="00C8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C82AC8" w:rsidRPr="00C82AC8" w:rsidRDefault="00C82AC8" w:rsidP="00C8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82AC8">
        <w:rPr>
          <w:rFonts w:ascii="Courier New" w:eastAsia="Times New Roman" w:hAnsi="Courier New" w:cs="Courier New"/>
          <w:sz w:val="20"/>
          <w:szCs w:val="20"/>
          <w:lang w:eastAsia="hu-HU"/>
        </w:rPr>
        <w:t>Vidéki társadalom a 20. századi Magyarországon</w:t>
      </w:r>
    </w:p>
    <w:p w:rsidR="00C82AC8" w:rsidRPr="00C82AC8" w:rsidRDefault="00C82AC8" w:rsidP="00C8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82AC8">
        <w:rPr>
          <w:rFonts w:ascii="Courier New" w:eastAsia="Times New Roman" w:hAnsi="Courier New" w:cs="Courier New"/>
          <w:sz w:val="20"/>
          <w:szCs w:val="20"/>
          <w:lang w:eastAsia="hu-HU"/>
        </w:rPr>
        <w:t>Mindennapi ellenállás a kommunista diktatúrában</w:t>
      </w:r>
    </w:p>
    <w:p w:rsidR="00C82AC8" w:rsidRPr="00C82AC8" w:rsidRDefault="00C82AC8" w:rsidP="00C8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82AC8">
        <w:rPr>
          <w:rFonts w:ascii="Courier New" w:eastAsia="Times New Roman" w:hAnsi="Courier New" w:cs="Courier New"/>
          <w:sz w:val="20"/>
          <w:szCs w:val="20"/>
          <w:lang w:eastAsia="hu-HU"/>
        </w:rPr>
        <w:t>Társadalomábrázolások a 19-20. században</w:t>
      </w:r>
    </w:p>
    <w:p w:rsidR="00C82AC8" w:rsidRPr="00C82AC8" w:rsidRDefault="00C82AC8" w:rsidP="00C8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82AC8">
        <w:rPr>
          <w:rFonts w:ascii="Courier New" w:eastAsia="Times New Roman" w:hAnsi="Courier New" w:cs="Courier New"/>
          <w:sz w:val="20"/>
          <w:szCs w:val="20"/>
          <w:lang w:eastAsia="hu-HU"/>
        </w:rPr>
        <w:t>Lokális és regionális település- és társadalomtörténetek a 19-20. században</w:t>
      </w:r>
    </w:p>
    <w:p w:rsidR="00C82AC8" w:rsidRPr="00C82AC8" w:rsidRDefault="00C82AC8" w:rsidP="00C82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C82AC8">
        <w:rPr>
          <w:rFonts w:ascii="Courier New" w:eastAsia="Times New Roman" w:hAnsi="Courier New" w:cs="Courier New"/>
          <w:sz w:val="20"/>
          <w:szCs w:val="20"/>
          <w:lang w:eastAsia="hu-HU"/>
        </w:rPr>
        <w:t>Hazai és külföldi társadalomtörténeti historiográfia</w:t>
      </w:r>
    </w:p>
    <w:p w:rsidR="00462D08" w:rsidRDefault="00462D08"/>
    <w:sectPr w:rsidR="0046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C8"/>
    <w:rsid w:val="00462D08"/>
    <w:rsid w:val="00C8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82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82AC8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82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82AC8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2018-03-06T14:19:00Z</dcterms:created>
  <dcterms:modified xsi:type="dcterms:W3CDTF">2018-03-06T14:20:00Z</dcterms:modified>
</cp:coreProperties>
</file>