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:rsidR="00BE3E44" w:rsidRPr="00BE3E44" w:rsidRDefault="00BE3E44" w:rsidP="00BE3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2018/2019-os tanévre a Pázmány Péter Katolikus Egyetem hallgatói körében.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Kopits-család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, azon diákoknak ajánlja fel az ösztöndíjat, akik </w:t>
      </w:r>
      <w:proofErr w:type="gramStart"/>
      <w:r w:rsidRPr="00BE3E4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szellemi örökséget továbbviszik és kiemelkedő eredményt érnek el tanulmányaik során.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bookmarkStart w:id="0" w:name="_GoBack"/>
      <w:bookmarkEnd w:id="0"/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205"/>
      </w:tblGrid>
      <w:tr w:rsidR="00BE3E44" w:rsidRPr="00BE3E44" w:rsidTr="006553DD">
        <w:trPr>
          <w:trHeight w:val="346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2018. szeptember 27. 16.00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2018. október 5-én e-mailben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2018. október 8–19. között, később meghatározott konkrét időpontban,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Kopits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úr személyes magyarországi tartózkodása idején, ünnepélyes keretek között.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A 2018/2019. tanévben 1.000.000 Ft kerül kiosztásra, karonként 250.000 Ft összegben (karonként egy hallgató részesül díjazásban).</w:t>
            </w:r>
          </w:p>
        </w:tc>
      </w:tr>
    </w:tbl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oklevelek átadására 2018. októberében kerül sor - ünnepélyes keretek között.</w:t>
      </w:r>
    </w:p>
    <w:p w:rsidR="00BE3E44" w:rsidRPr="00BE3E44" w:rsidRDefault="00BE3E44" w:rsidP="00BE3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:rsidR="00BE3E44" w:rsidRPr="00BE3E44" w:rsidRDefault="00BE3E44" w:rsidP="00BE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:rsidR="00BE3E44" w:rsidRDefault="00BE3E44" w:rsidP="00BE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2018. szeptember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782F3E">
        <w:rPr>
          <w:b/>
          <w:i/>
        </w:rPr>
        <w:t>: 2018. szeptember 27. 16,00 óráig</w:t>
      </w:r>
      <w:r w:rsidRPr="005A54DB">
        <w:rPr>
          <w:b/>
          <w:i/>
        </w:rPr>
        <w:t xml:space="preserve">, benyújtás helye: </w:t>
      </w:r>
      <w:proofErr w:type="spellStart"/>
      <w:r w:rsidRPr="005A54DB">
        <w:rPr>
          <w:b/>
          <w:i/>
        </w:rPr>
        <w:t>kopits.osztondij</w:t>
      </w:r>
      <w:proofErr w:type="spellEnd"/>
      <w:r w:rsidRPr="005A54DB">
        <w:rPr>
          <w:b/>
          <w:i/>
        </w:rPr>
        <w:t>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>Egyéb a pályázóra vonatkozó információ az ösztöndíj beadásával kapcsolatban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782F3E">
      <w:r>
        <w:t>Budapest, 2018</w:t>
      </w:r>
      <w:proofErr w:type="gramStart"/>
      <w:r>
        <w:t>…………………………………………….</w:t>
      </w:r>
      <w:proofErr w:type="gramEnd"/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4" w:rsidRDefault="00BE3E44" w:rsidP="00BE3E44">
      <w:pPr>
        <w:spacing w:after="0" w:line="240" w:lineRule="auto"/>
      </w:pPr>
      <w:r>
        <w:separator/>
      </w:r>
    </w:p>
  </w:endnote>
  <w:end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9B" w:rsidRPr="00EF41FC" w:rsidRDefault="0021429B" w:rsidP="0021429B">
    <w:pPr>
      <w:pStyle w:val="llb"/>
      <w:pBdr>
        <w:top w:val="single" w:sz="4" w:space="1" w:color="auto"/>
      </w:pBdr>
      <w:jc w:val="center"/>
      <w:rPr>
        <w:color w:val="365F91"/>
        <w:sz w:val="20"/>
        <w:szCs w:val="20"/>
      </w:rPr>
    </w:pPr>
    <w:r w:rsidRPr="00EF41FC">
      <w:rPr>
        <w:color w:val="365F91"/>
        <w:sz w:val="20"/>
        <w:szCs w:val="20"/>
      </w:rPr>
      <w:t>1088 Budapest, Szentkirályi utca 28. I. emelet 128/</w:t>
    </w:r>
    <w:r>
      <w:rPr>
        <w:color w:val="365F91"/>
        <w:sz w:val="20"/>
        <w:szCs w:val="20"/>
      </w:rPr>
      <w:t>B,</w:t>
    </w:r>
    <w:r w:rsidRPr="00EF41FC">
      <w:rPr>
        <w:color w:val="365F91"/>
        <w:sz w:val="20"/>
        <w:szCs w:val="20"/>
      </w:rPr>
      <w:t xml:space="preserve"> </w:t>
    </w:r>
    <w:r>
      <w:rPr>
        <w:color w:val="365F91"/>
        <w:sz w:val="20"/>
        <w:szCs w:val="20"/>
      </w:rPr>
      <w:t>t</w:t>
    </w:r>
    <w:r w:rsidRPr="00EF41FC">
      <w:rPr>
        <w:color w:val="365F91"/>
        <w:sz w:val="20"/>
        <w:szCs w:val="20"/>
      </w:rPr>
      <w:t>el: 429-7276, e-mail: jardany.erika@jak.ppke.hu</w:t>
    </w:r>
  </w:p>
  <w:p w:rsidR="0021429B" w:rsidRDefault="0021429B">
    <w:pPr>
      <w:pStyle w:val="llb"/>
    </w:pPr>
  </w:p>
  <w:p w:rsidR="0021429B" w:rsidRDefault="002142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4" w:rsidRDefault="00BE3E44" w:rsidP="00BE3E44">
      <w:pPr>
        <w:spacing w:after="0" w:line="240" w:lineRule="auto"/>
      </w:pPr>
      <w:r>
        <w:separator/>
      </w:r>
    </w:p>
  </w:footnote>
  <w:foot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135921"/>
    <w:rsid w:val="0021429B"/>
    <w:rsid w:val="00286380"/>
    <w:rsid w:val="005A54DB"/>
    <w:rsid w:val="00601A8E"/>
    <w:rsid w:val="00782F3E"/>
    <w:rsid w:val="008F38A4"/>
    <w:rsid w:val="00A57BDC"/>
    <w:rsid w:val="00AC38C4"/>
    <w:rsid w:val="00B95A08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4</cp:revision>
  <dcterms:created xsi:type="dcterms:W3CDTF">2018-09-10T07:12:00Z</dcterms:created>
  <dcterms:modified xsi:type="dcterms:W3CDTF">2018-09-10T07:17:00Z</dcterms:modified>
</cp:coreProperties>
</file>